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398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4"/>
        <w:gridCol w:w="2005"/>
        <w:gridCol w:w="2002"/>
        <w:gridCol w:w="2002"/>
        <w:gridCol w:w="2008"/>
        <w:gridCol w:w="2002"/>
        <w:gridCol w:w="1999"/>
      </w:tblGrid>
      <w:tr w:rsidR="00664A67" w:rsidRPr="00A84D91" w14:paraId="01F4F034" w14:textId="77777777" w:rsidTr="00173B01">
        <w:trPr>
          <w:trHeight w:val="397"/>
        </w:trPr>
        <w:tc>
          <w:tcPr>
            <w:tcW w:w="5000" w:type="pct"/>
            <w:gridSpan w:val="7"/>
            <w:shd w:val="clear" w:color="auto" w:fill="112958"/>
            <w:vAlign w:val="center"/>
          </w:tcPr>
          <w:p w14:paraId="5647E3EC" w14:textId="77777777" w:rsidR="00D25BC7" w:rsidRPr="00F760F0" w:rsidRDefault="00D25BC7" w:rsidP="00D25BC7">
            <w:pPr>
              <w:spacing w:before="360" w:line="36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>OSMANİYE KORKUT ATA UNIVERSITY</w:t>
            </w:r>
          </w:p>
          <w:p w14:paraId="1EFFBF5C" w14:textId="77777777" w:rsidR="00D25BC7" w:rsidRPr="00F760F0" w:rsidRDefault="00D25BC7" w:rsidP="00D25BC7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>Faculty of Health Sciences</w:t>
            </w:r>
          </w:p>
          <w:p w14:paraId="1E1E0D67" w14:textId="31202518" w:rsidR="00664A67" w:rsidRPr="00664A67" w:rsidRDefault="00D25BC7" w:rsidP="00D25BC7">
            <w:pPr>
              <w:spacing w:after="36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760F0">
              <w:rPr>
                <w:rFonts w:ascii="Cambria" w:hAnsi="Cambria"/>
                <w:sz w:val="24"/>
                <w:szCs w:val="24"/>
                <w:lang w:val="en-US"/>
              </w:rPr>
              <w:t>2024-2025 Academic Year Fall Semester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E1A">
              <w:rPr>
                <w:rFonts w:ascii="Cambria" w:hAnsi="Cambria"/>
                <w:sz w:val="24"/>
                <w:szCs w:val="24"/>
              </w:rPr>
              <w:t>Family</w:t>
            </w:r>
            <w:proofErr w:type="spellEnd"/>
            <w:r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80E1A">
              <w:rPr>
                <w:rFonts w:ascii="Cambria" w:hAnsi="Cambria"/>
                <w:sz w:val="24"/>
                <w:szCs w:val="24"/>
              </w:rPr>
              <w:t>Counseling</w:t>
            </w:r>
            <w:proofErr w:type="spellEnd"/>
            <w:r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80E1A">
              <w:rPr>
                <w:rFonts w:ascii="Cambria" w:hAnsi="Cambria"/>
                <w:sz w:val="24"/>
                <w:szCs w:val="24"/>
              </w:rPr>
              <w:t>and</w:t>
            </w:r>
            <w:proofErr w:type="spellEnd"/>
            <w:r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80E1A">
              <w:rPr>
                <w:rFonts w:ascii="Cambria" w:hAnsi="Cambria"/>
                <w:sz w:val="24"/>
                <w:szCs w:val="24"/>
              </w:rPr>
              <w:t>Education</w:t>
            </w:r>
            <w:proofErr w:type="spellEnd"/>
            <w:r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Non-</w:t>
            </w:r>
            <w:r w:rsidRPr="00A80E1A">
              <w:rPr>
                <w:rFonts w:ascii="Cambria" w:hAnsi="Cambria"/>
                <w:sz w:val="24"/>
                <w:szCs w:val="24"/>
              </w:rPr>
              <w:t>Thesis</w:t>
            </w:r>
            <w:proofErr w:type="spellEnd"/>
            <w:r w:rsidRPr="00A80E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80E1A">
              <w:rPr>
                <w:rFonts w:ascii="Cambria" w:hAnsi="Cambria"/>
                <w:sz w:val="24"/>
                <w:szCs w:val="24"/>
              </w:rPr>
              <w:t>Master's</w:t>
            </w:r>
            <w:proofErr w:type="spellEnd"/>
            <w:r w:rsidRPr="00A80E1A">
              <w:rPr>
                <w:rFonts w:ascii="Cambria" w:hAnsi="Cambria"/>
                <w:sz w:val="24"/>
                <w:szCs w:val="24"/>
              </w:rPr>
              <w:t xml:space="preserve"> Program </w:t>
            </w:r>
            <w:proofErr w:type="spellStart"/>
            <w:r w:rsidRPr="00A80E1A">
              <w:rPr>
                <w:rFonts w:ascii="Cambria" w:hAnsi="Cambria"/>
                <w:sz w:val="24"/>
                <w:szCs w:val="24"/>
              </w:rPr>
              <w:t>Weekly</w:t>
            </w:r>
            <w:proofErr w:type="spellEnd"/>
            <w:r w:rsidRPr="00A80E1A">
              <w:rPr>
                <w:rFonts w:ascii="Cambria" w:hAnsi="Cambria"/>
                <w:sz w:val="24"/>
                <w:szCs w:val="24"/>
              </w:rPr>
              <w:t xml:space="preserve"> Course Schedule</w:t>
            </w:r>
          </w:p>
        </w:tc>
      </w:tr>
      <w:tr w:rsidR="00664A67" w:rsidRPr="00A84D91" w14:paraId="413FA343" w14:textId="77777777" w:rsidTr="00173B01">
        <w:trPr>
          <w:trHeight w:val="397"/>
        </w:trPr>
        <w:tc>
          <w:tcPr>
            <w:tcW w:w="702" w:type="pct"/>
            <w:shd w:val="clear" w:color="auto" w:fill="CED4D9"/>
            <w:vAlign w:val="center"/>
          </w:tcPr>
          <w:p w14:paraId="74A7941C" w14:textId="7496736E" w:rsidR="00664A67" w:rsidRPr="00664A67" w:rsidRDefault="00FB44E8" w:rsidP="00664A67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Days/Time</w:t>
            </w:r>
          </w:p>
        </w:tc>
        <w:tc>
          <w:tcPr>
            <w:tcW w:w="717" w:type="pct"/>
            <w:shd w:val="clear" w:color="auto" w:fill="CED4D9"/>
            <w:vAlign w:val="center"/>
          </w:tcPr>
          <w:p w14:paraId="5BE9DCF9" w14:textId="2CB29781" w:rsidR="00664A67" w:rsidRPr="00664A67" w:rsidRDefault="003B0522" w:rsidP="00664A67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05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.10</w:t>
            </w:r>
            <w:r w:rsidR="00F829D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29DB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F829DB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F829DB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  <w:r w:rsidR="00F829DB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F829D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.00</w:t>
            </w:r>
            <w:r w:rsidR="00F829D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829DB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F829DB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F829DB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6" w:type="pct"/>
            <w:shd w:val="clear" w:color="auto" w:fill="CED4D9"/>
            <w:vAlign w:val="center"/>
          </w:tcPr>
          <w:p w14:paraId="35CF1E64" w14:textId="0B646B8A" w:rsidR="00664A67" w:rsidRPr="00664A67" w:rsidRDefault="003B0522" w:rsidP="00664A67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.10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07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.00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6" w:type="pct"/>
            <w:shd w:val="clear" w:color="auto" w:fill="CED4D9"/>
            <w:vAlign w:val="center"/>
          </w:tcPr>
          <w:p w14:paraId="65CDA550" w14:textId="220F580B" w:rsidR="00664A67" w:rsidRPr="00664A67" w:rsidRDefault="003B0522" w:rsidP="00664A67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07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.10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08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.00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8" w:type="pct"/>
            <w:shd w:val="clear" w:color="auto" w:fill="CED4D9"/>
            <w:vAlign w:val="center"/>
          </w:tcPr>
          <w:p w14:paraId="1D4BD6BD" w14:textId="6306001D" w:rsidR="00664A67" w:rsidRPr="00664A67" w:rsidRDefault="003B0522" w:rsidP="00664A67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08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.10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.00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6" w:type="pct"/>
            <w:shd w:val="clear" w:color="auto" w:fill="CED4D9"/>
            <w:vAlign w:val="center"/>
          </w:tcPr>
          <w:p w14:paraId="0179E0FD" w14:textId="08EEBC15" w:rsidR="00664A67" w:rsidRPr="00664A67" w:rsidRDefault="003B0522" w:rsidP="00664A67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.10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.00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5" w:type="pct"/>
            <w:shd w:val="clear" w:color="auto" w:fill="CED4D9"/>
            <w:vAlign w:val="center"/>
          </w:tcPr>
          <w:p w14:paraId="3BB8F299" w14:textId="751DEECD" w:rsidR="00664A67" w:rsidRPr="00664A67" w:rsidRDefault="003B0522" w:rsidP="00664A67">
            <w:pPr>
              <w:spacing w:before="240" w:after="24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.10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  <w:r w:rsidR="00664A67" w:rsidRPr="00664A67">
              <w:rPr>
                <w:rFonts w:ascii="Cambria" w:hAnsi="Cambria" w:cs="Times New Roman"/>
                <w:sz w:val="20"/>
                <w:szCs w:val="20"/>
              </w:rPr>
              <w:t>.00</w:t>
            </w:r>
            <w:r w:rsidR="00657FC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(</w:t>
            </w:r>
            <w:r w:rsidR="00657FCA">
              <w:rPr>
                <w:rFonts w:ascii="Cambria" w:hAnsi="Cambria" w:cs="Times New Roman"/>
                <w:sz w:val="20"/>
                <w:szCs w:val="20"/>
                <w:lang w:val="en-US"/>
              </w:rPr>
              <w:t>PM</w:t>
            </w:r>
            <w:r w:rsidR="00657FCA" w:rsidRPr="00F760F0">
              <w:rPr>
                <w:rFonts w:ascii="Cambria" w:hAnsi="Cambria" w:cs="Times New Roman"/>
                <w:sz w:val="20"/>
                <w:szCs w:val="20"/>
                <w:lang w:val="en-US"/>
              </w:rPr>
              <w:t>)</w:t>
            </w:r>
          </w:p>
        </w:tc>
      </w:tr>
      <w:tr w:rsidR="00664A67" w:rsidRPr="00A84D91" w14:paraId="1D138A28" w14:textId="77777777" w:rsidTr="00173B01">
        <w:trPr>
          <w:trHeight w:val="909"/>
        </w:trPr>
        <w:tc>
          <w:tcPr>
            <w:tcW w:w="702" w:type="pct"/>
            <w:shd w:val="clear" w:color="auto" w:fill="auto"/>
            <w:vAlign w:val="center"/>
          </w:tcPr>
          <w:p w14:paraId="416711D0" w14:textId="3EF0097A" w:rsidR="00664A67" w:rsidRPr="00664A67" w:rsidRDefault="006418B6" w:rsidP="00664A67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2A23358D" w14:textId="0FFA6BB6" w:rsidR="00664A67" w:rsidRPr="00664A67" w:rsidRDefault="00664A67" w:rsidP="00664A67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ADE709 </w:t>
            </w:r>
            <w:r w:rsidR="00F509BE" w:rsidRPr="00F509BE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FAMILY RELATIONS AND COMMUNICATION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Müjdat AVCI </w:t>
            </w:r>
            <w:r w:rsidR="0074736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FHS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D-101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23CA25A9" w14:textId="246BE5FB" w:rsidR="00664A67" w:rsidRPr="00664A67" w:rsidRDefault="00664A67" w:rsidP="00664A67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ADE713 </w:t>
            </w:r>
            <w:r w:rsidR="00DA2688" w:rsidRPr="00DA2688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SOCIOLOGY OF THE FAMILY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Zeynep TEKİN BABUÇ </w:t>
            </w:r>
            <w:r w:rsidR="0074736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FHS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D-101</w:t>
            </w:r>
          </w:p>
        </w:tc>
      </w:tr>
      <w:tr w:rsidR="00664A67" w:rsidRPr="00A84D91" w14:paraId="57212ACA" w14:textId="77777777" w:rsidTr="00173B01">
        <w:trPr>
          <w:trHeight w:val="438"/>
        </w:trPr>
        <w:tc>
          <w:tcPr>
            <w:tcW w:w="702" w:type="pct"/>
            <w:vMerge w:val="restart"/>
            <w:shd w:val="clear" w:color="auto" w:fill="ECF0F1"/>
            <w:vAlign w:val="center"/>
          </w:tcPr>
          <w:p w14:paraId="11A7D822" w14:textId="15BC259D" w:rsidR="00664A67" w:rsidRPr="00664A67" w:rsidRDefault="00E95122" w:rsidP="00C87B6E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149" w:type="pct"/>
            <w:gridSpan w:val="3"/>
            <w:shd w:val="clear" w:color="auto" w:fill="ECF0F1"/>
            <w:vAlign w:val="center"/>
          </w:tcPr>
          <w:p w14:paraId="6F1B3B48" w14:textId="45383AE8" w:rsidR="00664A67" w:rsidRPr="00664A67" w:rsidRDefault="00664A67" w:rsidP="00664A67">
            <w:pPr>
              <w:spacing w:before="120" w:after="120"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ADE715 </w:t>
            </w:r>
            <w:r w:rsidR="00DD669C" w:rsidRPr="00DD669C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DEVELOPMENTAL PSYCHOLOGY IN THE FAMILY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Canan BÜYÜKAŞIK ÇOLAK </w:t>
            </w:r>
            <w:r w:rsidR="0074736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FHS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D-101</w:t>
            </w:r>
          </w:p>
        </w:tc>
        <w:tc>
          <w:tcPr>
            <w:tcW w:w="2149" w:type="pct"/>
            <w:gridSpan w:val="3"/>
            <w:vMerge w:val="restart"/>
            <w:shd w:val="clear" w:color="auto" w:fill="ECF0F1"/>
            <w:vAlign w:val="center"/>
          </w:tcPr>
          <w:p w14:paraId="02BE3C6F" w14:textId="0512D44B" w:rsidR="00664A67" w:rsidRPr="00664A67" w:rsidRDefault="00664A67" w:rsidP="00664A67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ADE717 </w:t>
            </w:r>
            <w:r w:rsidR="00520FE0" w:rsidRPr="00520FE0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MENTAL HEALTH IN THE FAMILY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Ayşe İNEL MANAV </w:t>
            </w:r>
            <w:r w:rsidR="00747362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FHS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D-101</w:t>
            </w:r>
          </w:p>
        </w:tc>
      </w:tr>
      <w:tr w:rsidR="00664A67" w:rsidRPr="00A84D91" w14:paraId="48F052C6" w14:textId="77777777" w:rsidTr="0024242C">
        <w:trPr>
          <w:trHeight w:val="438"/>
        </w:trPr>
        <w:tc>
          <w:tcPr>
            <w:tcW w:w="702" w:type="pct"/>
            <w:vMerge/>
            <w:shd w:val="clear" w:color="auto" w:fill="F2F2F2" w:themeFill="background1" w:themeFillShade="F2"/>
            <w:vAlign w:val="center"/>
          </w:tcPr>
          <w:p w14:paraId="2E7377A1" w14:textId="77777777" w:rsidR="00664A67" w:rsidRPr="00664A67" w:rsidRDefault="00664A67" w:rsidP="00C87B6E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ECF0F1"/>
            <w:vAlign w:val="center"/>
          </w:tcPr>
          <w:p w14:paraId="1EC129B7" w14:textId="1D2066E8" w:rsidR="00664A67" w:rsidRPr="00664A67" w:rsidRDefault="00664A67" w:rsidP="00664A67">
            <w:pPr>
              <w:spacing w:before="120" w:after="120"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ADE711 </w:t>
            </w:r>
            <w:r w:rsidR="00E90E00" w:rsidRPr="00E90E00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BEING A FAMILY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Mahmut Hamil NAZİK </w:t>
            </w:r>
            <w:r w:rsid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FHS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D-102</w:t>
            </w:r>
          </w:p>
        </w:tc>
        <w:tc>
          <w:tcPr>
            <w:tcW w:w="2149" w:type="pct"/>
            <w:gridSpan w:val="3"/>
            <w:vMerge/>
            <w:shd w:val="clear" w:color="auto" w:fill="F2F2F2" w:themeFill="background1" w:themeFillShade="F2"/>
            <w:vAlign w:val="center"/>
          </w:tcPr>
          <w:p w14:paraId="736A1D3B" w14:textId="77777777" w:rsidR="00664A67" w:rsidRPr="00664A67" w:rsidRDefault="00664A67" w:rsidP="00C87B6E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  <w:tr w:rsidR="00811661" w:rsidRPr="00A84D91" w14:paraId="4DB1C5EA" w14:textId="77777777" w:rsidTr="00173B01">
        <w:trPr>
          <w:trHeight w:val="581"/>
        </w:trPr>
        <w:tc>
          <w:tcPr>
            <w:tcW w:w="702" w:type="pct"/>
            <w:shd w:val="clear" w:color="auto" w:fill="auto"/>
            <w:vAlign w:val="center"/>
          </w:tcPr>
          <w:p w14:paraId="46A456F6" w14:textId="136C78EA" w:rsidR="00811661" w:rsidRPr="00664A67" w:rsidRDefault="00811661" w:rsidP="00811661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29A8FDD3" w14:textId="0A8E8DF4" w:rsidR="00811661" w:rsidRPr="00664A67" w:rsidRDefault="00811661" w:rsidP="00811661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ADE705 </w:t>
            </w:r>
            <w:r w:rsidR="00667727" w:rsidRPr="00667727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FUNDAMENTALS OF FAMIY COUNSELING AND THEORIES OF FAMILY COUNSELING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Oğuzhan ÇOLAKKADIOĞLU 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FHS </w:t>
            </w:r>
            <w:proofErr w:type="spellStart"/>
            <w:r w:rsid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L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ecture</w:t>
            </w:r>
            <w:proofErr w:type="spellEnd"/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all</w:t>
            </w:r>
            <w:proofErr w:type="spellEnd"/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531E550D" w14:textId="795D47E3" w:rsidR="00811661" w:rsidRPr="00664A67" w:rsidRDefault="00811661" w:rsidP="00811661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ADE707 </w:t>
            </w:r>
            <w:r w:rsidR="009A4A9A" w:rsidRPr="009A4A9A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PROCESS OF FAMILY COUNSELING AND BASIC PSYCHOLOGICAL COUNSELING SKILLS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Oğuzhan ÇOLAKKADIOĞLU 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FHS </w:t>
            </w:r>
            <w:proofErr w:type="spellStart"/>
            <w:r w:rsid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L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ecture</w:t>
            </w:r>
            <w:proofErr w:type="spellEnd"/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all</w:t>
            </w:r>
            <w:proofErr w:type="spellEnd"/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I</w:t>
            </w:r>
          </w:p>
        </w:tc>
      </w:tr>
      <w:tr w:rsidR="00811661" w:rsidRPr="00A84D91" w14:paraId="6F695C2E" w14:textId="77777777" w:rsidTr="0024242C">
        <w:tc>
          <w:tcPr>
            <w:tcW w:w="702" w:type="pct"/>
            <w:shd w:val="clear" w:color="auto" w:fill="ECF0F1"/>
            <w:vAlign w:val="center"/>
          </w:tcPr>
          <w:p w14:paraId="380274F4" w14:textId="6FD80CC4" w:rsidR="00811661" w:rsidRPr="00664A67" w:rsidRDefault="00811661" w:rsidP="00811661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149" w:type="pct"/>
            <w:gridSpan w:val="3"/>
            <w:shd w:val="clear" w:color="auto" w:fill="ECF0F1"/>
            <w:vAlign w:val="center"/>
          </w:tcPr>
          <w:p w14:paraId="514D9167" w14:textId="2E261C2B" w:rsidR="00811661" w:rsidRPr="00664A67" w:rsidRDefault="00811661" w:rsidP="00811661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ADE703 </w:t>
            </w:r>
            <w:r w:rsidR="00447CD9" w:rsidRPr="00447CD9">
              <w:rPr>
                <w:rFonts w:ascii="Cambria" w:hAnsi="Cambria"/>
                <w:iCs/>
                <w:color w:val="000000" w:themeColor="text1"/>
                <w:sz w:val="20"/>
                <w:szCs w:val="20"/>
                <w:lang w:val="en-US" w:eastAsia="tr-TR"/>
              </w:rPr>
              <w:t>RESEARCH METHODS AND PUBLICATION ETHICS</w:t>
            </w:r>
            <w:r w:rsidRPr="00664A67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Gülşah CANDEMİR 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FHS </w:t>
            </w:r>
            <w:proofErr w:type="spellStart"/>
            <w:r w:rsid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L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ecture</w:t>
            </w:r>
            <w:proofErr w:type="spellEnd"/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H</w:t>
            </w:r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all</w:t>
            </w:r>
            <w:proofErr w:type="spellEnd"/>
            <w:r w:rsidR="00133DCA" w:rsidRPr="00133DCA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2149" w:type="pct"/>
            <w:gridSpan w:val="3"/>
            <w:shd w:val="clear" w:color="auto" w:fill="ECF0F1"/>
            <w:vAlign w:val="center"/>
          </w:tcPr>
          <w:p w14:paraId="27CFF150" w14:textId="77777777" w:rsidR="00811661" w:rsidRPr="00664A67" w:rsidRDefault="00811661" w:rsidP="00811661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811661" w:rsidRPr="00A84D91" w14:paraId="5880922C" w14:textId="77777777" w:rsidTr="00173B01">
        <w:tc>
          <w:tcPr>
            <w:tcW w:w="702" w:type="pct"/>
            <w:shd w:val="clear" w:color="auto" w:fill="auto"/>
            <w:vAlign w:val="center"/>
          </w:tcPr>
          <w:p w14:paraId="380253E9" w14:textId="095D536E" w:rsidR="00811661" w:rsidRPr="00664A67" w:rsidRDefault="00811661" w:rsidP="00811661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DE4F2A">
              <w:rPr>
                <w:rFonts w:ascii="Cambria" w:hAnsi="Cambria" w:cs="Times New Roman"/>
                <w:color w:val="000000" w:themeColor="text1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4C59ED95" w14:textId="77777777" w:rsidR="00811661" w:rsidRPr="00664A67" w:rsidRDefault="00811661" w:rsidP="00811661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30FC4219" w14:textId="77777777" w:rsidR="00811661" w:rsidRPr="00664A67" w:rsidRDefault="00811661" w:rsidP="00811661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664A67" w:rsidRPr="00BD2603" w14:paraId="594F39DC" w14:textId="77777777" w:rsidTr="00173B01">
        <w:trPr>
          <w:trHeight w:val="148"/>
        </w:trPr>
        <w:tc>
          <w:tcPr>
            <w:tcW w:w="5000" w:type="pct"/>
            <w:gridSpan w:val="7"/>
            <w:shd w:val="clear" w:color="auto" w:fill="ECF0F1"/>
            <w:vAlign w:val="center"/>
          </w:tcPr>
          <w:p w14:paraId="54D06212" w14:textId="50828138" w:rsidR="00664A67" w:rsidRPr="00664A67" w:rsidRDefault="009F630F" w:rsidP="00C87B6E">
            <w:pPr>
              <w:spacing w:before="120" w:after="12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Downloadable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(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printable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) form of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Family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Counseling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and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Education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color w:val="000000" w:themeColor="text1"/>
              </w:rPr>
              <w:t>Non-</w:t>
            </w:r>
            <w:r w:rsidRPr="008A6681">
              <w:rPr>
                <w:rFonts w:ascii="Cambria" w:hAnsi="Cambria" w:cs="Times New Roman"/>
                <w:color w:val="000000" w:themeColor="text1"/>
              </w:rPr>
              <w:t>Thesis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Master's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Progra</w:t>
            </w:r>
            <w:r>
              <w:rPr>
                <w:rFonts w:ascii="Cambria" w:hAnsi="Cambria" w:cs="Times New Roman"/>
                <w:color w:val="000000" w:themeColor="text1"/>
              </w:rPr>
              <w:t xml:space="preserve">m </w:t>
            </w:r>
            <w:proofErr w:type="spellStart"/>
            <w:r w:rsidRPr="008A6681">
              <w:rPr>
                <w:rFonts w:ascii="Cambria" w:hAnsi="Cambria" w:cs="Times New Roman"/>
                <w:color w:val="000000" w:themeColor="text1"/>
              </w:rPr>
              <w:t>Weekly</w:t>
            </w:r>
            <w:proofErr w:type="spellEnd"/>
            <w:r w:rsidRPr="008A6681">
              <w:rPr>
                <w:rFonts w:ascii="Cambria" w:hAnsi="Cambria" w:cs="Times New Roman"/>
                <w:color w:val="000000" w:themeColor="text1"/>
              </w:rPr>
              <w:t xml:space="preserve"> Course Schedule</w:t>
            </w:r>
          </w:p>
        </w:tc>
      </w:tr>
      <w:tr w:rsidR="00664A67" w:rsidRPr="00BD2603" w14:paraId="6B31D79B" w14:textId="77777777" w:rsidTr="00173B01">
        <w:trPr>
          <w:trHeight w:val="14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F6B8749" w14:textId="53D6C9A5" w:rsidR="00664A67" w:rsidRPr="00BD2603" w:rsidRDefault="002855F5" w:rsidP="00C87B6E">
            <w:pPr>
              <w:spacing w:before="240" w:after="240" w:line="360" w:lineRule="auto"/>
              <w:jc w:val="right"/>
              <w:rPr>
                <w:rFonts w:ascii="Cambria" w:hAnsi="Cambria" w:cs="Times New Roman"/>
                <w:color w:val="000000" w:themeColor="text1"/>
              </w:rPr>
            </w:pPr>
            <w:r w:rsidRPr="007B0D9B">
              <w:rPr>
                <w:rFonts w:ascii="Cambria" w:hAnsi="Cambria" w:cs="Times New Roman"/>
                <w:color w:val="000000" w:themeColor="text1"/>
              </w:rPr>
              <w:lastRenderedPageBreak/>
              <w:t>WE WISH OUR STUDENTS SUCCESS. FAMILY COUNSELING AND EDUCATION DEPARTMENT HEAD…</w:t>
            </w:r>
          </w:p>
        </w:tc>
      </w:tr>
      <w:tr w:rsidR="00664A67" w:rsidRPr="00BD2603" w14:paraId="325E66D4" w14:textId="77777777" w:rsidTr="00173B01">
        <w:trPr>
          <w:trHeight w:val="148"/>
        </w:trPr>
        <w:tc>
          <w:tcPr>
            <w:tcW w:w="5000" w:type="pct"/>
            <w:gridSpan w:val="7"/>
            <w:shd w:val="clear" w:color="auto" w:fill="ECF0F1"/>
            <w:vAlign w:val="center"/>
          </w:tcPr>
          <w:p w14:paraId="72293836" w14:textId="2B1E7553" w:rsidR="00664A67" w:rsidRPr="00BD2603" w:rsidRDefault="00E44332" w:rsidP="00C87B6E">
            <w:pPr>
              <w:spacing w:before="240" w:after="240" w:line="360" w:lineRule="auto"/>
              <w:jc w:val="both"/>
              <w:rPr>
                <w:rFonts w:ascii="Cambria" w:hAnsi="Cambria" w:cs="Times New Roman"/>
                <w:color w:val="000000" w:themeColor="text1"/>
              </w:rPr>
            </w:pPr>
            <w:proofErr w:type="spellStart"/>
            <w:r w:rsidRPr="000901D9">
              <w:rPr>
                <w:rFonts w:ascii="Cambria" w:hAnsi="Cambria" w:cs="Times New Roman"/>
                <w:color w:val="000000" w:themeColor="text1"/>
              </w:rPr>
              <w:t>Note</w:t>
            </w:r>
            <w:proofErr w:type="spellEnd"/>
            <w:r w:rsidRPr="000901D9">
              <w:rPr>
                <w:rFonts w:ascii="Cambria" w:hAnsi="Cambria" w:cs="Times New Roman"/>
                <w:color w:val="000000" w:themeColor="text1"/>
              </w:rPr>
              <w:t xml:space="preserve">. </w:t>
            </w:r>
            <w:r>
              <w:rPr>
                <w:rFonts w:ascii="Cambria" w:hAnsi="Cambria" w:cs="Times New Roman"/>
                <w:color w:val="000000" w:themeColor="text1"/>
              </w:rPr>
              <w:t>FHS</w:t>
            </w:r>
            <w:r w:rsidRPr="000901D9">
              <w:rPr>
                <w:rFonts w:ascii="Cambria" w:hAnsi="Cambria" w:cs="Times New Roman"/>
                <w:color w:val="000000" w:themeColor="text1"/>
              </w:rPr>
              <w:t xml:space="preserve">= </w:t>
            </w:r>
            <w:proofErr w:type="spellStart"/>
            <w:r w:rsidRPr="000901D9">
              <w:rPr>
                <w:rFonts w:ascii="Cambria" w:hAnsi="Cambria" w:cs="Times New Roman"/>
                <w:color w:val="000000" w:themeColor="text1"/>
              </w:rPr>
              <w:t>Faculty</w:t>
            </w:r>
            <w:proofErr w:type="spellEnd"/>
            <w:r w:rsidRPr="000901D9">
              <w:rPr>
                <w:rFonts w:ascii="Cambria" w:hAnsi="Cambria" w:cs="Times New Roman"/>
                <w:color w:val="000000" w:themeColor="text1"/>
              </w:rPr>
              <w:t xml:space="preserve"> of </w:t>
            </w:r>
            <w:proofErr w:type="spellStart"/>
            <w:r w:rsidRPr="000901D9">
              <w:rPr>
                <w:rFonts w:ascii="Cambria" w:hAnsi="Cambria" w:cs="Times New Roman"/>
                <w:color w:val="000000" w:themeColor="text1"/>
              </w:rPr>
              <w:t>Health</w:t>
            </w:r>
            <w:proofErr w:type="spellEnd"/>
            <w:r w:rsidRPr="000901D9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proofErr w:type="spellStart"/>
            <w:r w:rsidRPr="000901D9">
              <w:rPr>
                <w:rFonts w:ascii="Cambria" w:hAnsi="Cambria" w:cs="Times New Roman"/>
                <w:color w:val="000000" w:themeColor="text1"/>
              </w:rPr>
              <w:t>Sciences</w:t>
            </w:r>
            <w:proofErr w:type="spellEnd"/>
          </w:p>
        </w:tc>
      </w:tr>
    </w:tbl>
    <w:p w14:paraId="7DE1A6FE" w14:textId="77777777" w:rsidR="00664A67" w:rsidRDefault="00664A67"/>
    <w:sectPr w:rsidR="00664A67" w:rsidSect="00664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67"/>
    <w:rsid w:val="00133DCA"/>
    <w:rsid w:val="00173B01"/>
    <w:rsid w:val="0024242C"/>
    <w:rsid w:val="002855F5"/>
    <w:rsid w:val="003B0522"/>
    <w:rsid w:val="003F36ED"/>
    <w:rsid w:val="00447CD9"/>
    <w:rsid w:val="005171B7"/>
    <w:rsid w:val="00520FE0"/>
    <w:rsid w:val="00593EF2"/>
    <w:rsid w:val="006340D8"/>
    <w:rsid w:val="006418B6"/>
    <w:rsid w:val="00655A3B"/>
    <w:rsid w:val="00657FCA"/>
    <w:rsid w:val="00664A67"/>
    <w:rsid w:val="00667727"/>
    <w:rsid w:val="00747362"/>
    <w:rsid w:val="00811661"/>
    <w:rsid w:val="009A4A9A"/>
    <w:rsid w:val="009F630F"/>
    <w:rsid w:val="00D25BC7"/>
    <w:rsid w:val="00DA2688"/>
    <w:rsid w:val="00DD669C"/>
    <w:rsid w:val="00DF1D68"/>
    <w:rsid w:val="00E44332"/>
    <w:rsid w:val="00E90E00"/>
    <w:rsid w:val="00E95122"/>
    <w:rsid w:val="00F13179"/>
    <w:rsid w:val="00F509BE"/>
    <w:rsid w:val="00F829DB"/>
    <w:rsid w:val="00F82A96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4433"/>
  <w15:chartTrackingRefBased/>
  <w15:docId w15:val="{BE5115AC-65EC-49C3-8AD4-AE4E7C54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67"/>
    <w:rPr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64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4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4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4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4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4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4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4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A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4A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4A67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4A67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4A67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4A67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4A67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4A67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4A67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64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A67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664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4A67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66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4A67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664A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4A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4A67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664A6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64A67"/>
    <w:pPr>
      <w:spacing w:after="0" w:line="240" w:lineRule="auto"/>
    </w:pPr>
    <w:rPr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26</cp:revision>
  <dcterms:created xsi:type="dcterms:W3CDTF">2024-09-12T19:57:00Z</dcterms:created>
  <dcterms:modified xsi:type="dcterms:W3CDTF">2024-11-03T20:13:00Z</dcterms:modified>
</cp:coreProperties>
</file>