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247" w:type="dxa"/>
        <w:tblLook w:val="04A0" w:firstRow="1" w:lastRow="0" w:firstColumn="1" w:lastColumn="0" w:noHBand="0" w:noVBand="1"/>
      </w:tblPr>
      <w:tblGrid>
        <w:gridCol w:w="651"/>
        <w:gridCol w:w="2607"/>
        <w:gridCol w:w="3920"/>
        <w:gridCol w:w="2355"/>
        <w:gridCol w:w="4714"/>
      </w:tblGrid>
      <w:tr w:rsidR="0089292A" w:rsidRPr="008C18C9" w14:paraId="4740517F" w14:textId="77777777" w:rsidTr="001E0E25">
        <w:trPr>
          <w:trHeight w:val="363"/>
        </w:trPr>
        <w:tc>
          <w:tcPr>
            <w:tcW w:w="14247" w:type="dxa"/>
            <w:gridSpan w:val="5"/>
            <w:shd w:val="clear" w:color="auto" w:fill="365F91" w:themeFill="accent1" w:themeFillShade="BF"/>
          </w:tcPr>
          <w:p w14:paraId="47252234" w14:textId="77777777" w:rsidR="00FE6906" w:rsidRDefault="00FE6906" w:rsidP="0006223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2633BE41" w14:textId="77777777" w:rsidR="0089292A" w:rsidRPr="00177DA7" w:rsidRDefault="0089292A" w:rsidP="00177DA7">
            <w:pPr>
              <w:shd w:val="clear" w:color="auto" w:fill="365F91" w:themeFill="accent1" w:themeFillShade="BF"/>
              <w:jc w:val="center"/>
              <w:rPr>
                <w:b/>
                <w:sz w:val="28"/>
                <w:szCs w:val="28"/>
              </w:rPr>
            </w:pPr>
            <w:r w:rsidRPr="00177DA7">
              <w:rPr>
                <w:b/>
                <w:sz w:val="28"/>
                <w:szCs w:val="28"/>
              </w:rPr>
              <w:t>HASSAS GÖREV ENVANTERİ</w:t>
            </w:r>
          </w:p>
          <w:p w14:paraId="493D144B" w14:textId="769DFE5A" w:rsidR="00FE6906" w:rsidRPr="008C18C9" w:rsidRDefault="00FE6906" w:rsidP="000622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292A" w:rsidRPr="008C18C9" w14:paraId="0AD05D25" w14:textId="77777777" w:rsidTr="001E0E25">
        <w:trPr>
          <w:trHeight w:val="363"/>
        </w:trPr>
        <w:tc>
          <w:tcPr>
            <w:tcW w:w="14247" w:type="dxa"/>
            <w:gridSpan w:val="5"/>
            <w:shd w:val="clear" w:color="auto" w:fill="365F91" w:themeFill="accent1" w:themeFillShade="BF"/>
          </w:tcPr>
          <w:p w14:paraId="09833D39" w14:textId="41CCEF2E" w:rsidR="0089292A" w:rsidRPr="00177DA7" w:rsidRDefault="0089292A" w:rsidP="00B7460C">
            <w:pPr>
              <w:rPr>
                <w:sz w:val="24"/>
                <w:szCs w:val="24"/>
              </w:rPr>
            </w:pPr>
            <w:r w:rsidRPr="00177DA7">
              <w:rPr>
                <w:b/>
                <w:sz w:val="24"/>
                <w:szCs w:val="24"/>
              </w:rPr>
              <w:t xml:space="preserve">HARCAMA BİRİMİ: </w:t>
            </w:r>
            <w:r w:rsidR="00FE6906" w:rsidRPr="00177DA7">
              <w:rPr>
                <w:b/>
                <w:sz w:val="24"/>
                <w:szCs w:val="24"/>
              </w:rPr>
              <w:t>Mühendislik</w:t>
            </w:r>
            <w:r w:rsidR="00B7460C" w:rsidRPr="00177DA7">
              <w:rPr>
                <w:b/>
                <w:sz w:val="24"/>
                <w:szCs w:val="24"/>
              </w:rPr>
              <w:t xml:space="preserve"> </w:t>
            </w:r>
            <w:r w:rsidR="00AE1085">
              <w:rPr>
                <w:b/>
                <w:sz w:val="24"/>
                <w:szCs w:val="24"/>
              </w:rPr>
              <w:t xml:space="preserve">ve Doğa Bilimleri </w:t>
            </w:r>
            <w:r w:rsidR="00B7460C" w:rsidRPr="00177DA7">
              <w:rPr>
                <w:b/>
                <w:sz w:val="24"/>
                <w:szCs w:val="24"/>
              </w:rPr>
              <w:t>Fakültesi</w:t>
            </w:r>
          </w:p>
        </w:tc>
      </w:tr>
      <w:tr w:rsidR="0089292A" w:rsidRPr="008C18C9" w14:paraId="33DE0758" w14:textId="77777777" w:rsidTr="001E0E25">
        <w:trPr>
          <w:trHeight w:val="747"/>
        </w:trPr>
        <w:tc>
          <w:tcPr>
            <w:tcW w:w="651" w:type="dxa"/>
            <w:vAlign w:val="center"/>
          </w:tcPr>
          <w:p w14:paraId="76921913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607" w:type="dxa"/>
            <w:vAlign w:val="center"/>
          </w:tcPr>
          <w:p w14:paraId="5DD8D66D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Hassas Görevler</w:t>
            </w:r>
          </w:p>
        </w:tc>
        <w:tc>
          <w:tcPr>
            <w:tcW w:w="3920" w:type="dxa"/>
            <w:vAlign w:val="center"/>
          </w:tcPr>
          <w:p w14:paraId="62A6FC6C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Görevin Yürütüldüğü Birim</w:t>
            </w:r>
            <w:r w:rsidRPr="008C18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355" w:type="dxa"/>
            <w:vAlign w:val="center"/>
          </w:tcPr>
          <w:p w14:paraId="3B2E997F" w14:textId="77777777" w:rsidR="0089292A" w:rsidRPr="008C18C9" w:rsidRDefault="0089292A" w:rsidP="0006223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Sorumlu Birim Amiri</w:t>
            </w:r>
            <w:r w:rsidRPr="008C18C9">
              <w:rPr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4714" w:type="dxa"/>
            <w:vAlign w:val="center"/>
          </w:tcPr>
          <w:p w14:paraId="05C363F3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Görevin Yerine Getirilmemesinin Sonuçları</w:t>
            </w:r>
          </w:p>
        </w:tc>
      </w:tr>
      <w:tr w:rsidR="0089292A" w:rsidRPr="008C18C9" w14:paraId="7B62BBBB" w14:textId="77777777" w:rsidTr="001E0E25">
        <w:trPr>
          <w:trHeight w:val="747"/>
        </w:trPr>
        <w:tc>
          <w:tcPr>
            <w:tcW w:w="651" w:type="dxa"/>
            <w:vAlign w:val="center"/>
          </w:tcPr>
          <w:p w14:paraId="67CC78E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07" w:type="dxa"/>
            <w:vAlign w:val="center"/>
          </w:tcPr>
          <w:p w14:paraId="2A484AFB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Harcama Yetkililiği</w:t>
            </w:r>
          </w:p>
        </w:tc>
        <w:tc>
          <w:tcPr>
            <w:tcW w:w="3920" w:type="dxa"/>
            <w:vAlign w:val="center"/>
          </w:tcPr>
          <w:p w14:paraId="32715713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vAlign w:val="center"/>
          </w:tcPr>
          <w:p w14:paraId="41265037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vAlign w:val="center"/>
          </w:tcPr>
          <w:p w14:paraId="75E01F6D" w14:textId="77777777" w:rsidR="0089292A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Ödenek üstü harcama yapılması</w:t>
            </w:r>
          </w:p>
          <w:p w14:paraId="32228372" w14:textId="77777777" w:rsidR="0089292A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Ödeneklerin etkili, ekonomik ve verimli kullanılmaması,</w:t>
            </w:r>
          </w:p>
          <w:p w14:paraId="71198726" w14:textId="77777777" w:rsidR="00B7460C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Bütçelerden bir giderin yapılabilmesi için iş, mal veya hizmetin belirlenmiş usul ve esaslara uygun olarak gerçekleştirilmemesi.</w:t>
            </w:r>
          </w:p>
        </w:tc>
      </w:tr>
      <w:tr w:rsidR="0089292A" w:rsidRPr="008C18C9" w14:paraId="06E29419" w14:textId="77777777" w:rsidTr="001E0E25">
        <w:trPr>
          <w:trHeight w:val="363"/>
        </w:trPr>
        <w:tc>
          <w:tcPr>
            <w:tcW w:w="651" w:type="dxa"/>
            <w:vAlign w:val="center"/>
          </w:tcPr>
          <w:p w14:paraId="15C8E9C0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07" w:type="dxa"/>
            <w:vAlign w:val="center"/>
          </w:tcPr>
          <w:p w14:paraId="57BC251E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Gerçekleştirme Görevliliği</w:t>
            </w:r>
          </w:p>
        </w:tc>
        <w:tc>
          <w:tcPr>
            <w:tcW w:w="3920" w:type="dxa"/>
            <w:vAlign w:val="center"/>
          </w:tcPr>
          <w:p w14:paraId="67E8DCD8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vAlign w:val="center"/>
          </w:tcPr>
          <w:p w14:paraId="6B6D285A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Sekreteri</w:t>
            </w:r>
          </w:p>
        </w:tc>
        <w:tc>
          <w:tcPr>
            <w:tcW w:w="4714" w:type="dxa"/>
            <w:vAlign w:val="center"/>
          </w:tcPr>
          <w:p w14:paraId="55B1F563" w14:textId="77777777" w:rsidR="0089292A" w:rsidRPr="008C18C9" w:rsidRDefault="00B7460C" w:rsidP="00B7460C">
            <w:pPr>
              <w:pStyle w:val="ListeParagraf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Ödeme emri belgesinin usulüne uygun düzenlenmemesi,</w:t>
            </w:r>
          </w:p>
          <w:p w14:paraId="271FB800" w14:textId="77777777" w:rsidR="00B7460C" w:rsidRPr="008C18C9" w:rsidRDefault="00B7460C" w:rsidP="00B7460C">
            <w:pPr>
              <w:pStyle w:val="ListeParagraf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Ödeme emri belgesi üzerinde ön mali kontrol yapılmaması.</w:t>
            </w:r>
          </w:p>
        </w:tc>
      </w:tr>
      <w:tr w:rsidR="0089292A" w:rsidRPr="008C18C9" w14:paraId="0086520E" w14:textId="77777777" w:rsidTr="001E0E25">
        <w:trPr>
          <w:trHeight w:val="383"/>
        </w:trPr>
        <w:tc>
          <w:tcPr>
            <w:tcW w:w="651" w:type="dxa"/>
            <w:vAlign w:val="center"/>
          </w:tcPr>
          <w:p w14:paraId="3D582A1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7" w:type="dxa"/>
            <w:vAlign w:val="center"/>
          </w:tcPr>
          <w:p w14:paraId="7A54B316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Birim Mutemetliği</w:t>
            </w:r>
          </w:p>
        </w:tc>
        <w:tc>
          <w:tcPr>
            <w:tcW w:w="3920" w:type="dxa"/>
            <w:vAlign w:val="center"/>
          </w:tcPr>
          <w:p w14:paraId="1E674C4E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vAlign w:val="center"/>
          </w:tcPr>
          <w:p w14:paraId="7BE702CE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vAlign w:val="center"/>
          </w:tcPr>
          <w:p w14:paraId="68639B0F" w14:textId="77777777" w:rsidR="0089292A" w:rsidRPr="008C18C9" w:rsidRDefault="00B7460C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İlgili kayıtların düzenli tutulmaması,</w:t>
            </w:r>
          </w:p>
          <w:p w14:paraId="504082F6" w14:textId="77777777" w:rsidR="00B7460C" w:rsidRPr="008C18C9" w:rsidRDefault="00B7460C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Verilerin sisteme doğru girilmemesi,</w:t>
            </w:r>
          </w:p>
          <w:p w14:paraId="55ED0283" w14:textId="77777777" w:rsidR="00B7460C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Hatalı ödeme yapılması.</w:t>
            </w:r>
          </w:p>
        </w:tc>
      </w:tr>
      <w:tr w:rsidR="0089292A" w:rsidRPr="008C18C9" w14:paraId="1BF44183" w14:textId="77777777" w:rsidTr="001E0E25">
        <w:trPr>
          <w:trHeight w:val="363"/>
        </w:trPr>
        <w:tc>
          <w:tcPr>
            <w:tcW w:w="651" w:type="dxa"/>
            <w:vAlign w:val="center"/>
          </w:tcPr>
          <w:p w14:paraId="3C069D3B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07" w:type="dxa"/>
            <w:vAlign w:val="center"/>
          </w:tcPr>
          <w:p w14:paraId="64CAB879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Kayıt Yetkililiği</w:t>
            </w:r>
          </w:p>
        </w:tc>
        <w:tc>
          <w:tcPr>
            <w:tcW w:w="3920" w:type="dxa"/>
            <w:vAlign w:val="center"/>
          </w:tcPr>
          <w:p w14:paraId="5013EFAB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vAlign w:val="center"/>
          </w:tcPr>
          <w:p w14:paraId="27DE5AAC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vAlign w:val="center"/>
          </w:tcPr>
          <w:p w14:paraId="18495360" w14:textId="77777777" w:rsidR="0089292A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kayıtlarının tutulması ve bunlara ilişkin belge ve cetvellerin zamanında düzenlenmemesi,</w:t>
            </w:r>
          </w:p>
          <w:p w14:paraId="50104A03" w14:textId="77777777" w:rsidR="008C18C9" w:rsidRPr="008C18C9" w:rsidRDefault="008C18C9" w:rsidP="008C18C9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Kamu zararının oluşmasına neden olma,</w:t>
            </w:r>
          </w:p>
        </w:tc>
      </w:tr>
      <w:tr w:rsidR="0089292A" w:rsidRPr="008C18C9" w14:paraId="41DEA4CA" w14:textId="77777777" w:rsidTr="001E0E25">
        <w:trPr>
          <w:trHeight w:val="1241"/>
        </w:trPr>
        <w:tc>
          <w:tcPr>
            <w:tcW w:w="651" w:type="dxa"/>
            <w:vAlign w:val="center"/>
          </w:tcPr>
          <w:p w14:paraId="04821210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07" w:type="dxa"/>
            <w:vAlign w:val="center"/>
          </w:tcPr>
          <w:p w14:paraId="0CFBB0A1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Kontrol Yetkililiği</w:t>
            </w:r>
          </w:p>
        </w:tc>
        <w:tc>
          <w:tcPr>
            <w:tcW w:w="3920" w:type="dxa"/>
            <w:vAlign w:val="center"/>
          </w:tcPr>
          <w:p w14:paraId="2EB3C889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Dekan Yardımcılığı</w:t>
            </w:r>
          </w:p>
        </w:tc>
        <w:tc>
          <w:tcPr>
            <w:tcW w:w="2355" w:type="dxa"/>
            <w:vAlign w:val="center"/>
          </w:tcPr>
          <w:p w14:paraId="42210483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vAlign w:val="center"/>
          </w:tcPr>
          <w:p w14:paraId="07B70024" w14:textId="77777777" w:rsidR="0089292A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Taşınırların teslim alınmaması,</w:t>
            </w:r>
          </w:p>
          <w:p w14:paraId="128D23CC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Korunmasının sağlanamaması,</w:t>
            </w:r>
          </w:p>
          <w:p w14:paraId="4BA2FDDC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Yerine zamanında teslim edilmesinin sağlanamaması,</w:t>
            </w:r>
          </w:p>
          <w:p w14:paraId="46F1B5F7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Taşınırların kişilerin şahsi işlerinde kullanılması,</w:t>
            </w:r>
          </w:p>
        </w:tc>
      </w:tr>
      <w:tr w:rsidR="008C18C9" w:rsidRPr="008C18C9" w14:paraId="75374DFF" w14:textId="77777777" w:rsidTr="001E0E25">
        <w:trPr>
          <w:trHeight w:val="792"/>
        </w:trPr>
        <w:tc>
          <w:tcPr>
            <w:tcW w:w="651" w:type="dxa"/>
            <w:vAlign w:val="center"/>
          </w:tcPr>
          <w:p w14:paraId="1564ADFB" w14:textId="77777777" w:rsidR="008C18C9" w:rsidRPr="008C18C9" w:rsidRDefault="008C18C9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07" w:type="dxa"/>
            <w:vAlign w:val="center"/>
          </w:tcPr>
          <w:p w14:paraId="52732C6E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Bütçe hazırlık çalışmaları iş ve işlemleri.</w:t>
            </w:r>
          </w:p>
        </w:tc>
        <w:tc>
          <w:tcPr>
            <w:tcW w:w="3920" w:type="dxa"/>
            <w:vAlign w:val="center"/>
          </w:tcPr>
          <w:p w14:paraId="277C6548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vAlign w:val="center"/>
          </w:tcPr>
          <w:p w14:paraId="6A465584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vAlign w:val="center"/>
          </w:tcPr>
          <w:p w14:paraId="274BAB68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pacing w:val="-3"/>
                <w:sz w:val="18"/>
                <w:szCs w:val="18"/>
              </w:rPr>
              <w:t xml:space="preserve">Fakülte </w:t>
            </w:r>
            <w:r w:rsidRPr="008C18C9">
              <w:rPr>
                <w:sz w:val="18"/>
                <w:szCs w:val="18"/>
              </w:rPr>
              <w:t xml:space="preserve">bütçe </w:t>
            </w:r>
            <w:r w:rsidRPr="008C18C9">
              <w:rPr>
                <w:spacing w:val="-3"/>
                <w:sz w:val="18"/>
                <w:szCs w:val="18"/>
              </w:rPr>
              <w:t xml:space="preserve">teklifinin </w:t>
            </w:r>
            <w:r w:rsidRPr="008C18C9">
              <w:rPr>
                <w:spacing w:val="-1"/>
                <w:sz w:val="18"/>
                <w:szCs w:val="18"/>
              </w:rPr>
              <w:t xml:space="preserve">birim  </w:t>
            </w:r>
            <w:r w:rsidRPr="008C18C9">
              <w:rPr>
                <w:sz w:val="18"/>
                <w:szCs w:val="18"/>
              </w:rPr>
              <w:t xml:space="preserve">ihtiyaçlarının </w:t>
            </w:r>
            <w:r w:rsidRPr="008C18C9">
              <w:rPr>
                <w:spacing w:val="-37"/>
                <w:sz w:val="18"/>
                <w:szCs w:val="18"/>
              </w:rPr>
              <w:t xml:space="preserve"> </w:t>
            </w:r>
            <w:r w:rsidRPr="008C18C9">
              <w:rPr>
                <w:sz w:val="18"/>
                <w:szCs w:val="18"/>
              </w:rPr>
              <w:t>altında</w:t>
            </w:r>
            <w:r w:rsidRPr="008C18C9">
              <w:rPr>
                <w:spacing w:val="-35"/>
                <w:sz w:val="18"/>
                <w:szCs w:val="18"/>
              </w:rPr>
              <w:t xml:space="preserve">  </w:t>
            </w:r>
            <w:r w:rsidRPr="008C18C9">
              <w:rPr>
                <w:sz w:val="18"/>
                <w:szCs w:val="18"/>
              </w:rPr>
              <w:t>kalması,</w:t>
            </w:r>
          </w:p>
          <w:p w14:paraId="1CFB7153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 xml:space="preserve">Bütçe ödeneklerinin </w:t>
            </w:r>
            <w:r w:rsidRPr="008C18C9">
              <w:rPr>
                <w:spacing w:val="-1"/>
                <w:sz w:val="18"/>
                <w:szCs w:val="18"/>
              </w:rPr>
              <w:t xml:space="preserve">ihtiyaçlara/gider </w:t>
            </w:r>
            <w:r w:rsidRPr="008C18C9">
              <w:rPr>
                <w:w w:val="95"/>
                <w:sz w:val="18"/>
                <w:szCs w:val="18"/>
              </w:rPr>
              <w:t>kalemlerine  sağlıklı</w:t>
            </w:r>
            <w:r w:rsidRPr="008C18C9">
              <w:rPr>
                <w:spacing w:val="15"/>
                <w:w w:val="95"/>
                <w:sz w:val="18"/>
                <w:szCs w:val="18"/>
              </w:rPr>
              <w:t xml:space="preserve"> </w:t>
            </w:r>
            <w:r w:rsidRPr="008C18C9">
              <w:rPr>
                <w:w w:val="95"/>
                <w:sz w:val="18"/>
                <w:szCs w:val="18"/>
              </w:rPr>
              <w:t>dağıtılamaması.</w:t>
            </w:r>
          </w:p>
        </w:tc>
      </w:tr>
      <w:tr w:rsidR="008C18C9" w:rsidRPr="008C18C9" w14:paraId="6576E2F0" w14:textId="77777777" w:rsidTr="001E0E25">
        <w:trPr>
          <w:trHeight w:val="792"/>
        </w:trPr>
        <w:tc>
          <w:tcPr>
            <w:tcW w:w="651" w:type="dxa"/>
            <w:vAlign w:val="center"/>
          </w:tcPr>
          <w:p w14:paraId="65B82F76" w14:textId="77777777" w:rsidR="008C18C9" w:rsidRPr="008C18C9" w:rsidRDefault="008C18C9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07" w:type="dxa"/>
            <w:vAlign w:val="center"/>
          </w:tcPr>
          <w:p w14:paraId="6601BD92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7D016A">
              <w:t>Ek ders ödemeleri</w:t>
            </w:r>
          </w:p>
        </w:tc>
        <w:tc>
          <w:tcPr>
            <w:tcW w:w="3920" w:type="dxa"/>
            <w:vAlign w:val="center"/>
          </w:tcPr>
          <w:p w14:paraId="6BD285F8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vAlign w:val="center"/>
          </w:tcPr>
          <w:p w14:paraId="066A6592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vAlign w:val="center"/>
          </w:tcPr>
          <w:p w14:paraId="3AC749DC" w14:textId="77777777" w:rsidR="008C18C9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Birimlerinden gelen ek ders formlarının kontrol edilmemesi,</w:t>
            </w:r>
          </w:p>
          <w:p w14:paraId="0A696321" w14:textId="77777777" w:rsidR="00AA477E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İlgili bütçe tertibinin doğruluğunun kontrol edilmemesi,</w:t>
            </w:r>
          </w:p>
          <w:p w14:paraId="080C932D" w14:textId="77777777" w:rsidR="00AA477E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Belgelerin ödeme birimine zamanında teslim edilmemesi.</w:t>
            </w:r>
          </w:p>
        </w:tc>
      </w:tr>
      <w:tr w:rsidR="00AA477E" w:rsidRPr="008C18C9" w14:paraId="26CFBCA2" w14:textId="77777777" w:rsidTr="001E0E25">
        <w:trPr>
          <w:trHeight w:val="792"/>
        </w:trPr>
        <w:tc>
          <w:tcPr>
            <w:tcW w:w="651" w:type="dxa"/>
            <w:vAlign w:val="center"/>
          </w:tcPr>
          <w:p w14:paraId="1CECF6DE" w14:textId="77777777" w:rsidR="00AA477E" w:rsidRP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2607" w:type="dxa"/>
            <w:vAlign w:val="center"/>
          </w:tcPr>
          <w:p w14:paraId="49C768C8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SGK İşlemleri</w:t>
            </w:r>
          </w:p>
        </w:tc>
        <w:tc>
          <w:tcPr>
            <w:tcW w:w="3920" w:type="dxa"/>
            <w:vAlign w:val="center"/>
          </w:tcPr>
          <w:p w14:paraId="020B9B19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vAlign w:val="center"/>
          </w:tcPr>
          <w:p w14:paraId="1249CAC7" w14:textId="39105E36" w:rsidR="00AA477E" w:rsidRPr="00AA477E" w:rsidRDefault="00316B20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 Yardımcısı</w:t>
            </w:r>
          </w:p>
        </w:tc>
        <w:tc>
          <w:tcPr>
            <w:tcW w:w="4714" w:type="dxa"/>
            <w:vAlign w:val="center"/>
          </w:tcPr>
          <w:p w14:paraId="33F4ECB8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Keseneklerin zamanında ve doğru bir şekilde yapılmaması,</w:t>
            </w:r>
          </w:p>
          <w:p w14:paraId="562A10B4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İşe giriş ve işten ayrılış bildirgelerinin zamanında ve doğru düzenlenmemesi.</w:t>
            </w:r>
          </w:p>
        </w:tc>
      </w:tr>
      <w:tr w:rsidR="00AA477E" w:rsidRPr="008C18C9" w14:paraId="367A227A" w14:textId="77777777" w:rsidTr="001E0E25">
        <w:trPr>
          <w:trHeight w:val="792"/>
        </w:trPr>
        <w:tc>
          <w:tcPr>
            <w:tcW w:w="651" w:type="dxa"/>
            <w:vAlign w:val="center"/>
          </w:tcPr>
          <w:p w14:paraId="0A845444" w14:textId="77777777" w:rsid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607" w:type="dxa"/>
            <w:vAlign w:val="center"/>
          </w:tcPr>
          <w:p w14:paraId="11A17E23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7D016A">
              <w:t>Maaş İşlemleri</w:t>
            </w:r>
          </w:p>
        </w:tc>
        <w:tc>
          <w:tcPr>
            <w:tcW w:w="3920" w:type="dxa"/>
            <w:vAlign w:val="center"/>
          </w:tcPr>
          <w:p w14:paraId="7B70B87D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vAlign w:val="center"/>
          </w:tcPr>
          <w:p w14:paraId="2E6280F5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vAlign w:val="center"/>
          </w:tcPr>
          <w:p w14:paraId="13FA0010" w14:textId="77777777" w:rsid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İcra, nafaka ve kefalet kesintilerinin takibinin yapılamaması,</w:t>
            </w:r>
          </w:p>
          <w:p w14:paraId="78E11D1B" w14:textId="77777777" w:rsid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Maaş eki belgelerin alınmaması,</w:t>
            </w:r>
          </w:p>
          <w:p w14:paraId="6F2696F5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Değişen mevzuatlara uyum sağlanamaması.</w:t>
            </w:r>
          </w:p>
        </w:tc>
      </w:tr>
      <w:tr w:rsidR="00AA477E" w:rsidRPr="008C18C9" w14:paraId="2A349B11" w14:textId="77777777" w:rsidTr="001E0E25">
        <w:trPr>
          <w:trHeight w:val="792"/>
        </w:trPr>
        <w:tc>
          <w:tcPr>
            <w:tcW w:w="651" w:type="dxa"/>
            <w:vAlign w:val="center"/>
          </w:tcPr>
          <w:p w14:paraId="06896456" w14:textId="77777777" w:rsid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607" w:type="dxa"/>
            <w:vAlign w:val="center"/>
          </w:tcPr>
          <w:p w14:paraId="5FDAEBB1" w14:textId="77777777" w:rsidR="00AA477E" w:rsidRPr="00AA477E" w:rsidRDefault="00AA477E" w:rsidP="00AA477E">
            <w:pPr>
              <w:pStyle w:val="TableParagraph"/>
              <w:ind w:left="19" w:right="42"/>
              <w:rPr>
                <w:b/>
                <w:sz w:val="18"/>
                <w:szCs w:val="18"/>
              </w:rPr>
            </w:pPr>
            <w:r w:rsidRPr="00AA477E">
              <w:rPr>
                <w:b/>
                <w:sz w:val="18"/>
                <w:szCs w:val="18"/>
              </w:rPr>
              <w:t>İç Kontrol Sistemi</w:t>
            </w:r>
          </w:p>
          <w:p w14:paraId="6C90C4D5" w14:textId="77777777" w:rsidR="00AA477E" w:rsidRPr="007D016A" w:rsidRDefault="00AA477E" w:rsidP="00AA477E">
            <w:r w:rsidRPr="00AA477E">
              <w:rPr>
                <w:sz w:val="18"/>
                <w:szCs w:val="18"/>
              </w:rPr>
              <w:t>-İç Kontrol Sistemi ve Standartları</w:t>
            </w:r>
          </w:p>
        </w:tc>
        <w:tc>
          <w:tcPr>
            <w:tcW w:w="3920" w:type="dxa"/>
            <w:vAlign w:val="center"/>
          </w:tcPr>
          <w:p w14:paraId="08DC0FED" w14:textId="0C1E3D55" w:rsidR="00AA477E" w:rsidRPr="008C18C9" w:rsidRDefault="00AA477E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</w:t>
            </w:r>
            <w:r w:rsidR="00FE690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vAlign w:val="center"/>
          </w:tcPr>
          <w:p w14:paraId="7D5BA3FA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vAlign w:val="center"/>
          </w:tcPr>
          <w:p w14:paraId="3FAEA675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İç Kontrol Uyum Eylem Planında yer alan ve tamamlanma tarihleri belirtilen çalışmaların yeterince anlaşılamaması.</w:t>
            </w:r>
          </w:p>
        </w:tc>
      </w:tr>
      <w:tr w:rsidR="00785A7B" w:rsidRPr="008C18C9" w14:paraId="1149F677" w14:textId="77777777" w:rsidTr="001E0E25">
        <w:trPr>
          <w:trHeight w:val="792"/>
        </w:trPr>
        <w:tc>
          <w:tcPr>
            <w:tcW w:w="651" w:type="dxa"/>
            <w:vAlign w:val="center"/>
          </w:tcPr>
          <w:p w14:paraId="3F2D965F" w14:textId="77777777" w:rsidR="00785A7B" w:rsidRDefault="00785A7B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07" w:type="dxa"/>
            <w:vAlign w:val="center"/>
          </w:tcPr>
          <w:p w14:paraId="52EE8105" w14:textId="77777777" w:rsidR="00785A7B" w:rsidRPr="003742BE" w:rsidRDefault="00785A7B" w:rsidP="00AA477E">
            <w:pPr>
              <w:pStyle w:val="TableParagraph"/>
              <w:ind w:left="19" w:right="42"/>
              <w:rPr>
                <w:b/>
                <w:sz w:val="18"/>
                <w:szCs w:val="18"/>
              </w:rPr>
            </w:pPr>
            <w:r w:rsidRPr="003742BE">
              <w:rPr>
                <w:sz w:val="18"/>
                <w:szCs w:val="18"/>
              </w:rPr>
              <w:t>İdare Faaliyet Raporu</w:t>
            </w:r>
          </w:p>
        </w:tc>
        <w:tc>
          <w:tcPr>
            <w:tcW w:w="3920" w:type="dxa"/>
            <w:vAlign w:val="center"/>
          </w:tcPr>
          <w:p w14:paraId="22D873BC" w14:textId="77777777" w:rsidR="00785A7B" w:rsidRDefault="00785A7B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vAlign w:val="center"/>
          </w:tcPr>
          <w:p w14:paraId="64DCC1BF" w14:textId="77777777" w:rsidR="00785A7B" w:rsidRPr="008C18C9" w:rsidRDefault="003742B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vAlign w:val="center"/>
          </w:tcPr>
          <w:p w14:paraId="04019D0C" w14:textId="0C98F010" w:rsidR="00785A7B" w:rsidRPr="00785A7B" w:rsidRDefault="00785A7B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785A7B">
              <w:rPr>
                <w:sz w:val="18"/>
                <w:szCs w:val="18"/>
              </w:rPr>
              <w:t>Faaliyet Raporu Hazırlama Rehberine göre hazırlanan Birim Faaliyet Raporlarının yasal öneminin Harcama Yetkilisince yeterince</w:t>
            </w:r>
            <w:r w:rsidRPr="00785A7B"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a</w:t>
            </w:r>
            <w:r w:rsidRPr="00785A7B">
              <w:rPr>
                <w:sz w:val="18"/>
                <w:szCs w:val="18"/>
              </w:rPr>
              <w:t>nlaşılamaması</w:t>
            </w:r>
            <w:r>
              <w:t>,</w:t>
            </w:r>
          </w:p>
          <w:p w14:paraId="4CF294F9" w14:textId="3B94CF70" w:rsidR="00785A7B" w:rsidRPr="00785A7B" w:rsidRDefault="00785A7B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785A7B">
              <w:rPr>
                <w:sz w:val="18"/>
                <w:szCs w:val="18"/>
              </w:rPr>
              <w:t>Birim Faaliyet Raporlarına eklenmesi gereken “İç Kontrol Güvence Beyanı</w:t>
            </w:r>
            <w:r w:rsidR="00863BFC">
              <w:rPr>
                <w:sz w:val="18"/>
                <w:szCs w:val="18"/>
              </w:rPr>
              <w:t>”</w:t>
            </w:r>
            <w:r w:rsidRPr="00785A7B">
              <w:rPr>
                <w:sz w:val="18"/>
                <w:szCs w:val="18"/>
              </w:rPr>
              <w:t>nın imzalanmaması.</w:t>
            </w:r>
          </w:p>
        </w:tc>
      </w:tr>
      <w:tr w:rsidR="003742BE" w:rsidRPr="008C18C9" w14:paraId="32FADE81" w14:textId="77777777" w:rsidTr="001E0E25">
        <w:trPr>
          <w:trHeight w:val="792"/>
        </w:trPr>
        <w:tc>
          <w:tcPr>
            <w:tcW w:w="651" w:type="dxa"/>
            <w:vAlign w:val="center"/>
          </w:tcPr>
          <w:p w14:paraId="5D80FD2F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607" w:type="dxa"/>
            <w:vAlign w:val="center"/>
          </w:tcPr>
          <w:p w14:paraId="387DD8A1" w14:textId="77777777" w:rsidR="003742BE" w:rsidRPr="00900B79" w:rsidRDefault="003742BE" w:rsidP="00AA477E">
            <w:pPr>
              <w:pStyle w:val="TableParagraph"/>
              <w:ind w:left="19" w:right="42"/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Stratejik Plan</w:t>
            </w:r>
          </w:p>
        </w:tc>
        <w:tc>
          <w:tcPr>
            <w:tcW w:w="3920" w:type="dxa"/>
            <w:vAlign w:val="center"/>
          </w:tcPr>
          <w:p w14:paraId="4EEC692F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vAlign w:val="center"/>
          </w:tcPr>
          <w:p w14:paraId="5E8C21F7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vAlign w:val="center"/>
          </w:tcPr>
          <w:p w14:paraId="40FFDE2B" w14:textId="77777777" w:rsidR="003742BE" w:rsidRPr="00900B79" w:rsidRDefault="003742BE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Kalkınma planı, orta vadeli program ve orta vadeli mali planın dikkate alınmaması</w:t>
            </w:r>
          </w:p>
        </w:tc>
      </w:tr>
      <w:tr w:rsidR="003742BE" w:rsidRPr="008C18C9" w14:paraId="61CF14C8" w14:textId="77777777" w:rsidTr="001E0E25">
        <w:trPr>
          <w:trHeight w:val="792"/>
        </w:trPr>
        <w:tc>
          <w:tcPr>
            <w:tcW w:w="651" w:type="dxa"/>
            <w:vAlign w:val="center"/>
          </w:tcPr>
          <w:p w14:paraId="5D36CE42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14:paraId="1A939A30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2B8EDF9B" w14:textId="77777777" w:rsidR="003742BE" w:rsidRPr="00900B79" w:rsidRDefault="003742BE" w:rsidP="00AA477E">
            <w:pPr>
              <w:pStyle w:val="TableParagraph"/>
              <w:ind w:left="19" w:right="42"/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Performans Programı</w:t>
            </w:r>
          </w:p>
        </w:tc>
        <w:tc>
          <w:tcPr>
            <w:tcW w:w="3920" w:type="dxa"/>
            <w:vAlign w:val="center"/>
          </w:tcPr>
          <w:p w14:paraId="232511AE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vAlign w:val="center"/>
          </w:tcPr>
          <w:p w14:paraId="602407EA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vAlign w:val="center"/>
          </w:tcPr>
          <w:p w14:paraId="615095B1" w14:textId="77777777" w:rsidR="003742BE" w:rsidRPr="00900B79" w:rsidRDefault="00BF77C6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Performans Programında hedefler belirlenirken stratejik plan-bütçe bağlantısının kurulamaması</w:t>
            </w:r>
            <w:r w:rsidRPr="00900B79">
              <w:t>,</w:t>
            </w:r>
          </w:p>
          <w:p w14:paraId="6B8B808A" w14:textId="77777777" w:rsidR="00BF77C6" w:rsidRPr="00900B79" w:rsidRDefault="00BF77C6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Programda belirlenen hedeflerin gerçekçi seçilememesi.</w:t>
            </w:r>
          </w:p>
        </w:tc>
      </w:tr>
      <w:tr w:rsidR="0089292A" w:rsidRPr="008C18C9" w14:paraId="01B27223" w14:textId="77777777" w:rsidTr="001E0E25">
        <w:trPr>
          <w:trHeight w:val="2963"/>
        </w:trPr>
        <w:tc>
          <w:tcPr>
            <w:tcW w:w="14247" w:type="dxa"/>
            <w:gridSpan w:val="5"/>
          </w:tcPr>
          <w:p w14:paraId="605D372A" w14:textId="77777777" w:rsidR="0089292A" w:rsidRDefault="0089292A" w:rsidP="0006223C">
            <w:pPr>
              <w:jc w:val="center"/>
              <w:rPr>
                <w:sz w:val="18"/>
                <w:szCs w:val="18"/>
              </w:rPr>
            </w:pPr>
          </w:p>
          <w:p w14:paraId="731A1F6B" w14:textId="77777777" w:rsidR="003B4B23" w:rsidRPr="00AA477E" w:rsidRDefault="003B4B23" w:rsidP="0006223C">
            <w:pPr>
              <w:jc w:val="center"/>
              <w:rPr>
                <w:sz w:val="18"/>
                <w:szCs w:val="18"/>
              </w:rPr>
            </w:pPr>
          </w:p>
          <w:p w14:paraId="3DEB9C1C" w14:textId="77777777" w:rsidR="00FE6906" w:rsidRDefault="00FE6906" w:rsidP="0006223C">
            <w:pPr>
              <w:jc w:val="center"/>
              <w:rPr>
                <w:sz w:val="18"/>
                <w:szCs w:val="18"/>
              </w:rPr>
            </w:pPr>
          </w:p>
          <w:p w14:paraId="6C191DCB" w14:textId="77777777" w:rsidR="00FE6906" w:rsidRDefault="00FE6906" w:rsidP="0006223C">
            <w:pPr>
              <w:jc w:val="center"/>
              <w:rPr>
                <w:sz w:val="18"/>
                <w:szCs w:val="18"/>
              </w:rPr>
            </w:pPr>
          </w:p>
          <w:p w14:paraId="7819AA1C" w14:textId="77777777" w:rsidR="00FE6906" w:rsidRDefault="00FE6906" w:rsidP="0006223C">
            <w:pPr>
              <w:jc w:val="center"/>
              <w:rPr>
                <w:sz w:val="18"/>
                <w:szCs w:val="18"/>
              </w:rPr>
            </w:pPr>
          </w:p>
          <w:p w14:paraId="0FD6D66D" w14:textId="77777777" w:rsidR="00FE6906" w:rsidRDefault="00FE6906" w:rsidP="0006223C">
            <w:pPr>
              <w:jc w:val="center"/>
              <w:rPr>
                <w:sz w:val="18"/>
                <w:szCs w:val="18"/>
              </w:rPr>
            </w:pPr>
          </w:p>
          <w:p w14:paraId="4C3451EB" w14:textId="0B9FE312" w:rsidR="0089292A" w:rsidRPr="00AA477E" w:rsidRDefault="003B4B23" w:rsidP="00062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="00FE6906">
              <w:rPr>
                <w:sz w:val="18"/>
                <w:szCs w:val="18"/>
              </w:rPr>
              <w:t>Coşkun ÖZALP</w:t>
            </w:r>
          </w:p>
          <w:p w14:paraId="0E377C91" w14:textId="7261F838" w:rsidR="0089292A" w:rsidRPr="00AA477E" w:rsidRDefault="002F1CF4" w:rsidP="00062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Dekan </w:t>
            </w:r>
            <w:r w:rsidR="00FE6906">
              <w:rPr>
                <w:sz w:val="18"/>
                <w:szCs w:val="18"/>
              </w:rPr>
              <w:t>V.</w:t>
            </w:r>
          </w:p>
        </w:tc>
      </w:tr>
    </w:tbl>
    <w:p w14:paraId="35D169AE" w14:textId="77777777" w:rsidR="0089292A" w:rsidRDefault="0089292A" w:rsidP="0089292A">
      <w:pPr>
        <w:rPr>
          <w:b/>
          <w:i/>
          <w:sz w:val="24"/>
          <w:szCs w:val="24"/>
          <w:u w:val="single"/>
        </w:rPr>
      </w:pPr>
    </w:p>
    <w:p w14:paraId="677138B3" w14:textId="77777777" w:rsidR="00316B20" w:rsidRDefault="00316B2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41"/>
        <w:gridCol w:w="1962"/>
        <w:gridCol w:w="1284"/>
        <w:gridCol w:w="4378"/>
        <w:gridCol w:w="4329"/>
      </w:tblGrid>
      <w:tr w:rsidR="00316B20" w:rsidRPr="005349DA" w14:paraId="2EF68AB6" w14:textId="77777777" w:rsidTr="001E0E25">
        <w:trPr>
          <w:trHeight w:val="830"/>
        </w:trPr>
        <w:tc>
          <w:tcPr>
            <w:tcW w:w="13974" w:type="dxa"/>
            <w:gridSpan w:val="5"/>
            <w:shd w:val="clear" w:color="auto" w:fill="365F91" w:themeFill="accent1" w:themeFillShade="BF"/>
            <w:vAlign w:val="center"/>
          </w:tcPr>
          <w:p w14:paraId="14A8E8C5" w14:textId="2B6B9C48" w:rsidR="00316B20" w:rsidRDefault="00316B20" w:rsidP="00316B20">
            <w:pPr>
              <w:shd w:val="clear" w:color="auto" w:fill="365F91" w:themeFill="accent1" w:themeFillShade="BF"/>
              <w:jc w:val="center"/>
              <w:rPr>
                <w:b/>
                <w:sz w:val="24"/>
                <w:szCs w:val="24"/>
              </w:rPr>
            </w:pPr>
            <w:r w:rsidRPr="00177DA7">
              <w:rPr>
                <w:b/>
                <w:sz w:val="32"/>
                <w:szCs w:val="32"/>
              </w:rPr>
              <w:lastRenderedPageBreak/>
              <w:t>HASSAS GÖREV LİSTESİ</w:t>
            </w:r>
          </w:p>
        </w:tc>
      </w:tr>
      <w:tr w:rsidR="00E050E0" w:rsidRPr="005349DA" w14:paraId="2F5426E2" w14:textId="77777777" w:rsidTr="001E0E25">
        <w:trPr>
          <w:trHeight w:val="402"/>
        </w:trPr>
        <w:tc>
          <w:tcPr>
            <w:tcW w:w="0" w:type="auto"/>
            <w:shd w:val="clear" w:color="auto" w:fill="365F91" w:themeFill="accent1" w:themeFillShade="BF"/>
            <w:vAlign w:val="center"/>
          </w:tcPr>
          <w:p w14:paraId="56D38A44" w14:textId="77777777" w:rsidR="00304998" w:rsidRPr="005349DA" w:rsidRDefault="00304998" w:rsidP="00316B20">
            <w:pPr>
              <w:shd w:val="clear" w:color="auto" w:fill="365F91" w:themeFill="accent1" w:themeFillShade="BF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Birimi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5349DA"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11964" w:type="dxa"/>
            <w:gridSpan w:val="4"/>
            <w:shd w:val="clear" w:color="auto" w:fill="365F91" w:themeFill="accent1" w:themeFillShade="BF"/>
            <w:vAlign w:val="center"/>
          </w:tcPr>
          <w:p w14:paraId="0C6C3C5B" w14:textId="0335AABA" w:rsidR="00304998" w:rsidRPr="005349DA" w:rsidRDefault="00177DA7" w:rsidP="00316B20">
            <w:pPr>
              <w:shd w:val="clear" w:color="auto" w:fill="365F91" w:themeFill="accent1" w:themeFillShade="B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Mühendislik</w:t>
            </w:r>
            <w:r w:rsidR="00AE1085">
              <w:rPr>
                <w:b/>
                <w:sz w:val="24"/>
                <w:szCs w:val="24"/>
              </w:rPr>
              <w:t xml:space="preserve"> ve Doğa Bilimleri</w:t>
            </w:r>
            <w:r>
              <w:rPr>
                <w:b/>
                <w:sz w:val="24"/>
                <w:szCs w:val="24"/>
              </w:rPr>
              <w:t xml:space="preserve"> Fakültesi</w:t>
            </w:r>
          </w:p>
        </w:tc>
      </w:tr>
      <w:tr w:rsidR="00E050E0" w:rsidRPr="005349DA" w14:paraId="20021C0A" w14:textId="77777777" w:rsidTr="001E0E25">
        <w:trPr>
          <w:trHeight w:val="270"/>
        </w:trPr>
        <w:tc>
          <w:tcPr>
            <w:tcW w:w="0" w:type="auto"/>
            <w:shd w:val="clear" w:color="auto" w:fill="365F91" w:themeFill="accent1" w:themeFillShade="BF"/>
            <w:vAlign w:val="center"/>
          </w:tcPr>
          <w:p w14:paraId="4A646BF1" w14:textId="77777777" w:rsidR="00304998" w:rsidRPr="005349DA" w:rsidRDefault="00304998" w:rsidP="00316B20">
            <w:pPr>
              <w:shd w:val="clear" w:color="auto" w:fill="365F91" w:themeFill="accent1" w:themeFillShade="BF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Alt Birimi :  </w:t>
            </w:r>
          </w:p>
        </w:tc>
        <w:tc>
          <w:tcPr>
            <w:tcW w:w="11964" w:type="dxa"/>
            <w:gridSpan w:val="4"/>
            <w:shd w:val="clear" w:color="auto" w:fill="365F91" w:themeFill="accent1" w:themeFillShade="BF"/>
            <w:vAlign w:val="center"/>
          </w:tcPr>
          <w:p w14:paraId="098DCD1A" w14:textId="77777777" w:rsidR="00304998" w:rsidRPr="005349DA" w:rsidRDefault="00304998" w:rsidP="00316B20">
            <w:pPr>
              <w:shd w:val="clear" w:color="auto" w:fill="365F91" w:themeFill="accent1" w:themeFillShade="BF"/>
              <w:jc w:val="center"/>
              <w:rPr>
                <w:b/>
                <w:sz w:val="24"/>
                <w:szCs w:val="24"/>
              </w:rPr>
            </w:pPr>
          </w:p>
        </w:tc>
      </w:tr>
      <w:tr w:rsidR="00D00B5B" w:rsidRPr="005349DA" w14:paraId="74E7AA62" w14:textId="77777777" w:rsidTr="001E0E25">
        <w:trPr>
          <w:trHeight w:val="825"/>
        </w:trPr>
        <w:tc>
          <w:tcPr>
            <w:tcW w:w="0" w:type="auto"/>
            <w:shd w:val="clear" w:color="auto" w:fill="auto"/>
            <w:vAlign w:val="center"/>
          </w:tcPr>
          <w:p w14:paraId="0BFA6AF3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5B26A" w14:textId="77777777" w:rsidR="004E4343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6FA4096" w14:textId="7D95A20E" w:rsidR="00304998" w:rsidRPr="005349DA" w:rsidRDefault="004E4343" w:rsidP="00062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Unvanı/</w:t>
            </w:r>
            <w:r w:rsidR="00304998">
              <w:rPr>
                <w:b/>
                <w:sz w:val="24"/>
                <w:szCs w:val="24"/>
              </w:rPr>
              <w:t>Ad</w:t>
            </w:r>
            <w:r w:rsidR="00316B20">
              <w:rPr>
                <w:b/>
                <w:sz w:val="24"/>
                <w:szCs w:val="24"/>
              </w:rPr>
              <w:t xml:space="preserve">ı </w:t>
            </w:r>
            <w:r w:rsidR="00304998">
              <w:rPr>
                <w:b/>
                <w:sz w:val="24"/>
                <w:szCs w:val="24"/>
              </w:rPr>
              <w:t>Soyad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C772F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524DC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4223DD25" w14:textId="1023F83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                                                                     Alınması Gereken Önlemler veya Kontroller</w:t>
            </w:r>
          </w:p>
        </w:tc>
      </w:tr>
      <w:tr w:rsidR="00D00B5B" w:rsidRPr="005349DA" w14:paraId="49A0DFC0" w14:textId="77777777" w:rsidTr="001E0E25">
        <w:trPr>
          <w:trHeight w:val="410"/>
        </w:trPr>
        <w:tc>
          <w:tcPr>
            <w:tcW w:w="0" w:type="auto"/>
            <w:shd w:val="clear" w:color="auto" w:fill="auto"/>
            <w:vAlign w:val="center"/>
          </w:tcPr>
          <w:p w14:paraId="7680588D" w14:textId="77777777" w:rsidR="00974911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Harcama Yetkililiği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6CBE0" w14:textId="77777777" w:rsidR="00316B20" w:rsidRDefault="0089090E" w:rsidP="0089090E">
            <w:pPr>
              <w:jc w:val="center"/>
              <w:rPr>
                <w:b/>
              </w:rPr>
            </w:pPr>
            <w:r w:rsidRPr="0089090E">
              <w:rPr>
                <w:b/>
              </w:rPr>
              <w:t>Prof.</w:t>
            </w:r>
            <w:r w:rsidR="00FE6906">
              <w:rPr>
                <w:b/>
              </w:rPr>
              <w:t xml:space="preserve"> </w:t>
            </w:r>
            <w:r w:rsidRPr="0089090E">
              <w:rPr>
                <w:b/>
              </w:rPr>
              <w:t>Dr.</w:t>
            </w:r>
            <w:r w:rsidR="00FE6906">
              <w:rPr>
                <w:b/>
              </w:rPr>
              <w:t xml:space="preserve"> </w:t>
            </w:r>
          </w:p>
          <w:p w14:paraId="34D2093E" w14:textId="62141AD8" w:rsidR="00974911" w:rsidRPr="0089090E" w:rsidRDefault="00FE6906" w:rsidP="0089090E">
            <w:pPr>
              <w:jc w:val="center"/>
              <w:rPr>
                <w:b/>
              </w:rPr>
            </w:pPr>
            <w:r>
              <w:rPr>
                <w:b/>
              </w:rPr>
              <w:t>Coşkun ÖZALP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95847" w14:textId="77777777" w:rsidR="00974911" w:rsidRPr="0089090E" w:rsidRDefault="00974911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 xml:space="preserve">Yüksek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C83F1" w14:textId="77777777" w:rsidR="0089090E" w:rsidRPr="007D016A" w:rsidRDefault="0089090E" w:rsidP="0089090E">
            <w:pPr>
              <w:spacing w:line="226" w:lineRule="exact"/>
              <w:ind w:left="2"/>
              <w:jc w:val="both"/>
            </w:pPr>
            <w:r w:rsidRPr="007D016A">
              <w:t>-Ödenek üstü harcama yapılması,</w:t>
            </w:r>
          </w:p>
          <w:p w14:paraId="38DEA0F9" w14:textId="77777777" w:rsidR="0089090E" w:rsidRPr="007D016A" w:rsidRDefault="0089090E" w:rsidP="0089090E">
            <w:pPr>
              <w:spacing w:before="19" w:line="256" w:lineRule="auto"/>
              <w:ind w:left="2" w:right="21"/>
              <w:jc w:val="both"/>
            </w:pPr>
            <w:r w:rsidRPr="007D016A">
              <w:t>-Ödeneklerin etkili, ekonomik ve verimli kullanılmaması,</w:t>
            </w:r>
          </w:p>
          <w:p w14:paraId="4FD24400" w14:textId="77777777" w:rsidR="00974911" w:rsidRPr="005349DA" w:rsidRDefault="0089090E" w:rsidP="0089090E">
            <w:pPr>
              <w:jc w:val="both"/>
              <w:rPr>
                <w:b/>
                <w:sz w:val="24"/>
                <w:szCs w:val="24"/>
              </w:rPr>
            </w:pPr>
            <w:r w:rsidRPr="007D016A">
              <w:t>-Bütçelerden bir giderin yapılabilmesi için iş, mal veya hizmetin belirlenmiş usul ve esaslara uygun olarak gerçekleştrilmemesi</w:t>
            </w:r>
            <w:r>
              <w:t>.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5087A225" w14:textId="77777777" w:rsidR="0089090E" w:rsidRPr="0089090E" w:rsidRDefault="0089090E" w:rsidP="0089090E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Ödeneklerin kullanılan sistemlerle kontrolünün yapılması,</w:t>
            </w:r>
          </w:p>
          <w:p w14:paraId="7E643FBA" w14:textId="77777777" w:rsidR="00974911" w:rsidRDefault="0089090E" w:rsidP="00844079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Gelen taşınır talepleri doğrultusunda gerçek ihtiyaçların giderilmesi,</w:t>
            </w:r>
          </w:p>
          <w:p w14:paraId="66EDBE0D" w14:textId="77777777" w:rsidR="0089090E" w:rsidRPr="0089090E" w:rsidRDefault="0089090E" w:rsidP="00844079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 xml:space="preserve">Yapılacak harcamaların ilgili mevzuatlar çerçevesinde </w:t>
            </w:r>
            <w:r w:rsidRPr="0089090E">
              <w:rPr>
                <w:w w:val="95"/>
                <w:sz w:val="20"/>
                <w:szCs w:val="20"/>
              </w:rPr>
              <w:t xml:space="preserve">gerçekleştirilmesinin </w:t>
            </w:r>
            <w:r w:rsidRPr="0089090E">
              <w:rPr>
                <w:sz w:val="20"/>
                <w:szCs w:val="20"/>
              </w:rPr>
              <w:t>sağlanması</w:t>
            </w:r>
          </w:p>
        </w:tc>
      </w:tr>
      <w:tr w:rsidR="00D00B5B" w:rsidRPr="005349DA" w14:paraId="5512FD9B" w14:textId="77777777" w:rsidTr="001E0E25">
        <w:trPr>
          <w:trHeight w:val="404"/>
        </w:trPr>
        <w:tc>
          <w:tcPr>
            <w:tcW w:w="0" w:type="auto"/>
            <w:shd w:val="clear" w:color="auto" w:fill="auto"/>
            <w:vAlign w:val="center"/>
          </w:tcPr>
          <w:p w14:paraId="3BB49939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  <w:p w14:paraId="1A66FCB2" w14:textId="77777777" w:rsidR="00304998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Gerçekleştirme Görevliliği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DBC68" w14:textId="77777777" w:rsidR="00316B20" w:rsidRDefault="0089090E" w:rsidP="0006223C">
            <w:pPr>
              <w:jc w:val="center"/>
              <w:rPr>
                <w:b/>
              </w:rPr>
            </w:pPr>
            <w:r>
              <w:rPr>
                <w:b/>
              </w:rPr>
              <w:t>Fak. Sek.</w:t>
            </w:r>
            <w:r w:rsidR="00FE6906">
              <w:rPr>
                <w:b/>
              </w:rPr>
              <w:t xml:space="preserve"> </w:t>
            </w:r>
          </w:p>
          <w:p w14:paraId="7BF8FC19" w14:textId="69D793B8" w:rsidR="00304998" w:rsidRPr="0089090E" w:rsidRDefault="00AE1085" w:rsidP="0006223C">
            <w:pPr>
              <w:jc w:val="center"/>
              <w:rPr>
                <w:b/>
              </w:rPr>
            </w:pPr>
            <w:r>
              <w:rPr>
                <w:b/>
              </w:rPr>
              <w:t>Ömer KANAT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C3735" w14:textId="77777777" w:rsidR="00304998" w:rsidRPr="0089090E" w:rsidRDefault="0089090E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EA3EE" w14:textId="77777777" w:rsidR="0089090E" w:rsidRPr="007D016A" w:rsidRDefault="0089090E" w:rsidP="0089090E">
            <w:pPr>
              <w:spacing w:before="1"/>
              <w:ind w:left="2"/>
            </w:pPr>
            <w:r w:rsidRPr="007D016A">
              <w:rPr>
                <w:b/>
              </w:rPr>
              <w:t>-</w:t>
            </w:r>
            <w:r w:rsidRPr="007D016A">
              <w:t>Ödeme emri belgesinin usulüne uygun düzenlenmemesi</w:t>
            </w:r>
            <w:r>
              <w:t>,</w:t>
            </w:r>
          </w:p>
          <w:p w14:paraId="4AB3935D" w14:textId="77777777" w:rsidR="00304998" w:rsidRPr="0089090E" w:rsidRDefault="0089090E" w:rsidP="0089090E">
            <w:pPr>
              <w:rPr>
                <w:b/>
              </w:rPr>
            </w:pPr>
            <w:r w:rsidRPr="007D016A">
              <w:rPr>
                <w:b/>
              </w:rPr>
              <w:t>-</w:t>
            </w:r>
            <w:r w:rsidRPr="007D016A">
              <w:t>Ödeme emri belgesi üzerinde ön mali kontrol yapılmaması</w:t>
            </w:r>
            <w:r>
              <w:t>.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66292F93" w14:textId="77777777" w:rsidR="00304998" w:rsidRPr="0089090E" w:rsidRDefault="0089090E" w:rsidP="0089090E">
            <w:pPr>
              <w:pStyle w:val="ListeParagraf"/>
              <w:numPr>
                <w:ilvl w:val="0"/>
                <w:numId w:val="27"/>
              </w:numPr>
              <w:ind w:left="166" w:hanging="166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9090E">
              <w:rPr>
                <w:sz w:val="20"/>
                <w:szCs w:val="20"/>
              </w:rPr>
              <w:t xml:space="preserve">Her evrakın ödenmesi aşamasında </w:t>
            </w:r>
            <w:r w:rsidR="00AD3598">
              <w:rPr>
                <w:sz w:val="20"/>
                <w:szCs w:val="20"/>
              </w:rPr>
              <w:t>ilgili mevzuat</w:t>
            </w:r>
            <w:r>
              <w:rPr>
                <w:sz w:val="20"/>
                <w:szCs w:val="20"/>
              </w:rPr>
              <w:t xml:space="preserve"> </w:t>
            </w:r>
            <w:r w:rsidRPr="0089090E">
              <w:rPr>
                <w:sz w:val="20"/>
                <w:szCs w:val="20"/>
              </w:rPr>
              <w:t>hükümlerine uygunluk kontrolü yapmak.</w:t>
            </w:r>
          </w:p>
        </w:tc>
      </w:tr>
      <w:tr w:rsidR="00D00B5B" w:rsidRPr="005349DA" w14:paraId="76E13E5F" w14:textId="77777777" w:rsidTr="001E0E25">
        <w:trPr>
          <w:trHeight w:val="398"/>
        </w:trPr>
        <w:tc>
          <w:tcPr>
            <w:tcW w:w="0" w:type="auto"/>
            <w:shd w:val="clear" w:color="auto" w:fill="auto"/>
            <w:vAlign w:val="center"/>
          </w:tcPr>
          <w:p w14:paraId="54981007" w14:textId="77777777" w:rsidR="00304998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Birim Mutemetliği</w:t>
            </w:r>
          </w:p>
          <w:p w14:paraId="68ABCBE2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DD690D" w14:textId="77777777" w:rsidR="00316B20" w:rsidRDefault="0089090E" w:rsidP="002F1CF4">
            <w:pPr>
              <w:jc w:val="center"/>
              <w:rPr>
                <w:b/>
              </w:rPr>
            </w:pPr>
            <w:r>
              <w:rPr>
                <w:b/>
              </w:rPr>
              <w:t>Bilg.İşl.</w:t>
            </w:r>
          </w:p>
          <w:p w14:paraId="21B99A29" w14:textId="55D1D4CC" w:rsidR="00304998" w:rsidRPr="0089090E" w:rsidRDefault="00D00B5B" w:rsidP="002F1CF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E6906">
              <w:rPr>
                <w:b/>
              </w:rPr>
              <w:t>Lütfi KEÇEBAŞ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BD070" w14:textId="77777777" w:rsidR="00304998" w:rsidRPr="0089090E" w:rsidRDefault="0089090E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845B6" w14:textId="77777777" w:rsidR="0089090E" w:rsidRDefault="0089090E" w:rsidP="0089090E">
            <w:pPr>
              <w:ind w:left="2" w:right="-1"/>
            </w:pPr>
            <w:r w:rsidRPr="007D016A">
              <w:t>-İlgili kayıtların düzenli tutulmaması</w:t>
            </w:r>
            <w:r>
              <w:t>,</w:t>
            </w:r>
          </w:p>
          <w:p w14:paraId="4677159B" w14:textId="77777777" w:rsidR="0089090E" w:rsidRDefault="0089090E" w:rsidP="0089090E">
            <w:pPr>
              <w:ind w:left="2" w:right="-1"/>
            </w:pPr>
            <w:r>
              <w:t xml:space="preserve">-Verilerin sisteme doğru girilmemesi, </w:t>
            </w:r>
          </w:p>
          <w:p w14:paraId="6184C7E1" w14:textId="77777777" w:rsidR="00304998" w:rsidRPr="0089090E" w:rsidRDefault="0089090E" w:rsidP="0089090E">
            <w:pPr>
              <w:rPr>
                <w:b/>
              </w:rPr>
            </w:pPr>
            <w:r>
              <w:t>-Hatalı ödeme yapılması.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3DF4E425" w14:textId="77777777" w:rsidR="00304998" w:rsidRPr="0089090E" w:rsidRDefault="0089090E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Dosyalama işlerinin düzenli yapılması.</w:t>
            </w:r>
          </w:p>
        </w:tc>
      </w:tr>
      <w:tr w:rsidR="00D00B5B" w:rsidRPr="005349DA" w14:paraId="7D809161" w14:textId="77777777" w:rsidTr="001E0E25">
        <w:trPr>
          <w:trHeight w:val="520"/>
        </w:trPr>
        <w:tc>
          <w:tcPr>
            <w:tcW w:w="0" w:type="auto"/>
            <w:shd w:val="clear" w:color="auto" w:fill="auto"/>
            <w:vAlign w:val="center"/>
          </w:tcPr>
          <w:p w14:paraId="3A22C809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  <w:p w14:paraId="6360CF1E" w14:textId="77777777" w:rsidR="00304998" w:rsidRPr="0036110F" w:rsidRDefault="0089090E" w:rsidP="0006223C">
            <w:pPr>
              <w:jc w:val="center"/>
              <w:rPr>
                <w:b/>
              </w:rPr>
            </w:pPr>
            <w:r w:rsidRPr="0036110F">
              <w:rPr>
                <w:b/>
              </w:rPr>
              <w:t>Taşınır Kayıt Yetkililiği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3E7C6" w14:textId="77777777" w:rsidR="00316B20" w:rsidRDefault="0036110F" w:rsidP="002F1CF4">
            <w:pPr>
              <w:jc w:val="center"/>
              <w:rPr>
                <w:b/>
              </w:rPr>
            </w:pPr>
            <w:r>
              <w:rPr>
                <w:b/>
              </w:rPr>
              <w:t>Bilg.İşl.</w:t>
            </w:r>
            <w:r w:rsidR="00D00B5B">
              <w:rPr>
                <w:b/>
              </w:rPr>
              <w:t xml:space="preserve"> </w:t>
            </w:r>
          </w:p>
          <w:p w14:paraId="13F6A78A" w14:textId="1F04447B" w:rsidR="00304998" w:rsidRPr="0089090E" w:rsidRDefault="00D00B5B" w:rsidP="00316B20">
            <w:pPr>
              <w:ind w:right="-84"/>
              <w:jc w:val="center"/>
              <w:rPr>
                <w:b/>
              </w:rPr>
            </w:pPr>
            <w:r>
              <w:rPr>
                <w:b/>
              </w:rPr>
              <w:t>Mehmet KAMALAK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61359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142B4" w14:textId="77777777" w:rsidR="0036110F" w:rsidRPr="007D016A" w:rsidRDefault="0036110F" w:rsidP="0036110F">
            <w:pPr>
              <w:ind w:left="2" w:right="-2"/>
              <w:jc w:val="both"/>
            </w:pPr>
            <w:r>
              <w:t>-Taşınır kayıtlarının tutulması</w:t>
            </w:r>
            <w:r w:rsidRPr="007D016A">
              <w:t xml:space="preserve"> ve bunlara ilişkin belge ve cetvellerin zamanında düzenlenmemesi,</w:t>
            </w:r>
          </w:p>
          <w:p w14:paraId="2788D985" w14:textId="77777777" w:rsidR="0036110F" w:rsidRPr="007D016A" w:rsidRDefault="0036110F" w:rsidP="0036110F">
            <w:pPr>
              <w:ind w:left="2" w:right="443"/>
            </w:pPr>
            <w:r w:rsidRPr="007D016A">
              <w:t>-Kamu zararının oluşmasına neden olma,</w:t>
            </w:r>
          </w:p>
          <w:p w14:paraId="480D8CE5" w14:textId="77777777" w:rsidR="00304998" w:rsidRPr="0089090E" w:rsidRDefault="00304998" w:rsidP="0036110F">
            <w:pPr>
              <w:rPr>
                <w:b/>
              </w:rPr>
            </w:pPr>
          </w:p>
        </w:tc>
        <w:tc>
          <w:tcPr>
            <w:tcW w:w="4329" w:type="dxa"/>
            <w:shd w:val="clear" w:color="auto" w:fill="auto"/>
            <w:vAlign w:val="center"/>
          </w:tcPr>
          <w:p w14:paraId="4AE31544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Taşınır kayıtlarına ilişkin belge ve cetvellerin zamanında düzenlenmesinin sağlanması,</w:t>
            </w:r>
          </w:p>
          <w:p w14:paraId="04B3B703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Taşınırların ilgililere zimmet fişi ile teslim edilmesi.</w:t>
            </w:r>
          </w:p>
        </w:tc>
      </w:tr>
      <w:tr w:rsidR="00D00B5B" w:rsidRPr="005349DA" w14:paraId="2D14B935" w14:textId="77777777" w:rsidTr="001E0E25">
        <w:trPr>
          <w:trHeight w:val="358"/>
        </w:trPr>
        <w:tc>
          <w:tcPr>
            <w:tcW w:w="0" w:type="auto"/>
            <w:shd w:val="clear" w:color="auto" w:fill="auto"/>
            <w:vAlign w:val="center"/>
          </w:tcPr>
          <w:p w14:paraId="48562548" w14:textId="77777777" w:rsidR="0036110F" w:rsidRPr="0036110F" w:rsidRDefault="0036110F" w:rsidP="0036110F">
            <w:pPr>
              <w:jc w:val="center"/>
              <w:rPr>
                <w:b/>
              </w:rPr>
            </w:pPr>
          </w:p>
          <w:p w14:paraId="2BE11C7D" w14:textId="77777777" w:rsidR="00304998" w:rsidRPr="0036110F" w:rsidRDefault="0036110F" w:rsidP="0036110F">
            <w:pPr>
              <w:jc w:val="center"/>
              <w:rPr>
                <w:b/>
              </w:rPr>
            </w:pPr>
            <w:r w:rsidRPr="0036110F">
              <w:rPr>
                <w:b/>
              </w:rPr>
              <w:t>Taşınır Kontrol Yetkililiği</w:t>
            </w:r>
          </w:p>
          <w:p w14:paraId="760EBF5F" w14:textId="77777777" w:rsidR="00304998" w:rsidRPr="0089090E" w:rsidRDefault="00304998" w:rsidP="0036110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2CBAB9" w14:textId="77777777" w:rsidR="00316B20" w:rsidRDefault="00D00B5B" w:rsidP="0006223C">
            <w:pPr>
              <w:jc w:val="center"/>
              <w:rPr>
                <w:b/>
              </w:rPr>
            </w:pPr>
            <w:r>
              <w:rPr>
                <w:b/>
              </w:rPr>
              <w:t>Doç</w:t>
            </w:r>
            <w:r w:rsidR="0036110F">
              <w:rPr>
                <w:b/>
              </w:rPr>
              <w:t>.</w:t>
            </w:r>
            <w:r w:rsidR="002F1CF4">
              <w:rPr>
                <w:b/>
              </w:rPr>
              <w:t xml:space="preserve"> </w:t>
            </w:r>
            <w:r>
              <w:rPr>
                <w:b/>
              </w:rPr>
              <w:t>Dr.</w:t>
            </w:r>
          </w:p>
          <w:p w14:paraId="2ED0A928" w14:textId="5F84AEA4" w:rsidR="00304998" w:rsidRPr="0089090E" w:rsidRDefault="00D00B5B" w:rsidP="00316B20">
            <w:pPr>
              <w:ind w:right="-84"/>
              <w:jc w:val="center"/>
              <w:rPr>
                <w:b/>
              </w:rPr>
            </w:pPr>
            <w:r>
              <w:rPr>
                <w:b/>
              </w:rPr>
              <w:t xml:space="preserve"> Ertaç HÜRDOĞAN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630EF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00CA7" w14:textId="77777777" w:rsidR="0036110F" w:rsidRDefault="0036110F" w:rsidP="0036110F">
            <w:pPr>
              <w:ind w:left="2" w:right="-2"/>
              <w:jc w:val="both"/>
            </w:pPr>
            <w:r>
              <w:t>-Taşınırların teslim alınmaması,</w:t>
            </w:r>
          </w:p>
          <w:p w14:paraId="02B2359E" w14:textId="77777777" w:rsidR="0036110F" w:rsidRDefault="0036110F" w:rsidP="0036110F">
            <w:pPr>
              <w:ind w:left="2" w:right="-2"/>
              <w:jc w:val="both"/>
            </w:pPr>
            <w:r>
              <w:t>-K</w:t>
            </w:r>
            <w:r w:rsidRPr="00900C75">
              <w:t>orunmasının sağlanamaması</w:t>
            </w:r>
            <w:r>
              <w:t>,</w:t>
            </w:r>
            <w:r w:rsidRPr="00900C75">
              <w:t xml:space="preserve"> </w:t>
            </w:r>
          </w:p>
          <w:p w14:paraId="09BFA4CD" w14:textId="77777777" w:rsidR="0036110F" w:rsidRDefault="0036110F" w:rsidP="0036110F">
            <w:pPr>
              <w:ind w:left="2" w:right="-2"/>
              <w:jc w:val="both"/>
            </w:pPr>
            <w:r>
              <w:t>-Y</w:t>
            </w:r>
            <w:r w:rsidRPr="00900C75">
              <w:t>erine zamanında teslim edilmesinin sağlanamaması,</w:t>
            </w:r>
          </w:p>
          <w:p w14:paraId="1821FB02" w14:textId="77777777" w:rsidR="00304998" w:rsidRPr="0089090E" w:rsidRDefault="0036110F" w:rsidP="0036110F">
            <w:pPr>
              <w:rPr>
                <w:b/>
              </w:rPr>
            </w:pPr>
            <w:r w:rsidRPr="007D016A">
              <w:t>-Taşınırların kişiler</w:t>
            </w:r>
            <w:r>
              <w:t>in şahsi işlerinde kullanılması.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6AA73E7A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Teslim alınan taşın</w:t>
            </w:r>
            <w:r>
              <w:rPr>
                <w:sz w:val="20"/>
                <w:szCs w:val="20"/>
              </w:rPr>
              <w:t>ırların korunmasının sağlanması.</w:t>
            </w:r>
          </w:p>
        </w:tc>
      </w:tr>
      <w:tr w:rsidR="00D00B5B" w:rsidRPr="005349DA" w14:paraId="189271C1" w14:textId="77777777" w:rsidTr="001E0E25">
        <w:trPr>
          <w:trHeight w:val="1203"/>
        </w:trPr>
        <w:tc>
          <w:tcPr>
            <w:tcW w:w="0" w:type="auto"/>
            <w:shd w:val="clear" w:color="auto" w:fill="auto"/>
            <w:vAlign w:val="center"/>
          </w:tcPr>
          <w:p w14:paraId="0F11F12F" w14:textId="20AE41FD" w:rsidR="00304998" w:rsidRPr="00AD3598" w:rsidRDefault="0036110F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 xml:space="preserve">Bütçe </w:t>
            </w:r>
            <w:r w:rsidR="00B128AD">
              <w:rPr>
                <w:b/>
              </w:rPr>
              <w:t>H</w:t>
            </w:r>
            <w:r w:rsidRPr="00AD3598">
              <w:rPr>
                <w:b/>
              </w:rPr>
              <w:t xml:space="preserve">azırlık </w:t>
            </w:r>
            <w:r w:rsidR="00B128AD">
              <w:rPr>
                <w:b/>
              </w:rPr>
              <w:t>Ç</w:t>
            </w:r>
            <w:r w:rsidRPr="00AD3598">
              <w:rPr>
                <w:b/>
              </w:rPr>
              <w:t xml:space="preserve">alışmaları </w:t>
            </w:r>
            <w:r w:rsidR="00B128AD">
              <w:rPr>
                <w:b/>
              </w:rPr>
              <w:t>İ</w:t>
            </w:r>
            <w:r w:rsidRPr="00AD3598">
              <w:rPr>
                <w:b/>
              </w:rPr>
              <w:t xml:space="preserve">ş ve </w:t>
            </w:r>
            <w:r w:rsidR="00B128AD">
              <w:rPr>
                <w:b/>
              </w:rPr>
              <w:t>İ</w:t>
            </w:r>
            <w:r w:rsidRPr="00AD3598">
              <w:rPr>
                <w:b/>
              </w:rPr>
              <w:t>şlemleri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68620" w14:textId="77777777" w:rsidR="00316B20" w:rsidRDefault="0036110F" w:rsidP="002F1CF4">
            <w:pPr>
              <w:jc w:val="center"/>
              <w:rPr>
                <w:b/>
              </w:rPr>
            </w:pPr>
            <w:r>
              <w:rPr>
                <w:b/>
              </w:rPr>
              <w:t>Bilg.İşl</w:t>
            </w:r>
            <w:r w:rsidR="00D00B5B">
              <w:rPr>
                <w:b/>
              </w:rPr>
              <w:t xml:space="preserve">. </w:t>
            </w:r>
          </w:p>
          <w:p w14:paraId="3E5E6420" w14:textId="74F350FA" w:rsidR="00304998" w:rsidRPr="0089090E" w:rsidRDefault="00D00B5B" w:rsidP="002F1CF4">
            <w:pPr>
              <w:jc w:val="center"/>
              <w:rPr>
                <w:b/>
              </w:rPr>
            </w:pPr>
            <w:r>
              <w:rPr>
                <w:b/>
              </w:rPr>
              <w:t>Mehmet KAMLAK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4077A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FA3B8" w14:textId="77777777" w:rsidR="0036110F" w:rsidRPr="007D016A" w:rsidRDefault="0036110F" w:rsidP="0036110F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</w:pPr>
            <w:r>
              <w:rPr>
                <w:spacing w:val="-3"/>
              </w:rPr>
              <w:t xml:space="preserve">-Fakülte </w:t>
            </w:r>
            <w:r>
              <w:t xml:space="preserve">bütçe </w:t>
            </w:r>
            <w:r>
              <w:rPr>
                <w:spacing w:val="-3"/>
              </w:rPr>
              <w:t xml:space="preserve">teklifinin </w:t>
            </w:r>
            <w:r>
              <w:rPr>
                <w:spacing w:val="-1"/>
              </w:rPr>
              <w:t xml:space="preserve">birim </w:t>
            </w:r>
            <w:r w:rsidRPr="007D016A">
              <w:rPr>
                <w:spacing w:val="-1"/>
              </w:rPr>
              <w:t xml:space="preserve"> </w:t>
            </w:r>
            <w:r w:rsidRPr="007D016A">
              <w:t>ihtiyaçlarının</w:t>
            </w:r>
            <w:r>
              <w:t xml:space="preserve"> </w:t>
            </w:r>
            <w:r w:rsidRPr="007D016A">
              <w:rPr>
                <w:spacing w:val="-37"/>
              </w:rPr>
              <w:t xml:space="preserve"> </w:t>
            </w:r>
            <w:r w:rsidRPr="007D016A">
              <w:t>altında</w:t>
            </w:r>
            <w:r w:rsidRPr="007D016A">
              <w:rPr>
                <w:spacing w:val="-35"/>
              </w:rPr>
              <w:t xml:space="preserve"> </w:t>
            </w:r>
            <w:r>
              <w:rPr>
                <w:spacing w:val="-35"/>
              </w:rPr>
              <w:t xml:space="preserve"> </w:t>
            </w:r>
            <w:r w:rsidRPr="007D016A">
              <w:t>kalması,</w:t>
            </w:r>
          </w:p>
          <w:p w14:paraId="54089FDC" w14:textId="77777777" w:rsidR="00304998" w:rsidRPr="0089090E" w:rsidRDefault="0036110F" w:rsidP="0036110F">
            <w:pPr>
              <w:rPr>
                <w:b/>
              </w:rPr>
            </w:pPr>
            <w:r>
              <w:t xml:space="preserve">-Bütçe ödeneklerinin </w:t>
            </w:r>
            <w:r w:rsidRPr="007D016A">
              <w:rPr>
                <w:spacing w:val="-1"/>
              </w:rPr>
              <w:t xml:space="preserve">ihtiyaçlara/gider </w:t>
            </w:r>
            <w:r w:rsidRPr="007D016A">
              <w:rPr>
                <w:w w:val="95"/>
              </w:rPr>
              <w:t>kalemlerine  sağlıklı</w:t>
            </w:r>
            <w:r w:rsidRPr="007D016A"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dağıtılamam</w:t>
            </w:r>
            <w:r w:rsidRPr="007D016A">
              <w:rPr>
                <w:w w:val="95"/>
              </w:rPr>
              <w:t>ası.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69E9A8D7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Birim ihtiyaçlarının önceden tahmin edilmesi,</w:t>
            </w:r>
          </w:p>
          <w:p w14:paraId="43FF2BDA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Bütçe gelir tahminlerinin geçmiş dönemlerde incelenerek gerçekçi yapılması,</w:t>
            </w:r>
          </w:p>
          <w:p w14:paraId="2F422BAE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Ödeneklerin bütçe tertiplere dağıtımında ödenek dağıtım anahtarlarının</w:t>
            </w:r>
            <w:r w:rsidRPr="0036110F">
              <w:rPr>
                <w:spacing w:val="26"/>
                <w:sz w:val="20"/>
                <w:szCs w:val="20"/>
              </w:rPr>
              <w:t xml:space="preserve"> </w:t>
            </w:r>
            <w:r w:rsidRPr="0036110F">
              <w:rPr>
                <w:sz w:val="20"/>
                <w:szCs w:val="20"/>
              </w:rPr>
              <w:t>kullanılması.</w:t>
            </w:r>
          </w:p>
        </w:tc>
      </w:tr>
      <w:tr w:rsidR="00D00B5B" w:rsidRPr="005349DA" w14:paraId="475076A2" w14:textId="77777777" w:rsidTr="001E0E25">
        <w:trPr>
          <w:trHeight w:val="1203"/>
        </w:trPr>
        <w:tc>
          <w:tcPr>
            <w:tcW w:w="0" w:type="auto"/>
            <w:shd w:val="clear" w:color="auto" w:fill="auto"/>
            <w:vAlign w:val="center"/>
          </w:tcPr>
          <w:p w14:paraId="4522ADCA" w14:textId="035A160E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lastRenderedPageBreak/>
              <w:t xml:space="preserve">Ek </w:t>
            </w:r>
            <w:r w:rsidR="00B128AD">
              <w:rPr>
                <w:b/>
              </w:rPr>
              <w:t>D</w:t>
            </w:r>
            <w:r w:rsidRPr="00AD3598">
              <w:rPr>
                <w:b/>
              </w:rPr>
              <w:t xml:space="preserve">ers </w:t>
            </w:r>
            <w:r w:rsidR="00B128AD">
              <w:rPr>
                <w:b/>
              </w:rPr>
              <w:t>Ö</w:t>
            </w:r>
            <w:r w:rsidRPr="00AD3598">
              <w:rPr>
                <w:b/>
              </w:rPr>
              <w:t>demeleri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565C5" w14:textId="77777777" w:rsidR="00316B20" w:rsidRDefault="00AD3598" w:rsidP="002F1CF4">
            <w:pPr>
              <w:jc w:val="center"/>
              <w:rPr>
                <w:b/>
              </w:rPr>
            </w:pPr>
            <w:r>
              <w:rPr>
                <w:b/>
              </w:rPr>
              <w:t>Bilg.İşl</w:t>
            </w:r>
            <w:r w:rsidR="00D00B5B">
              <w:rPr>
                <w:b/>
              </w:rPr>
              <w:t xml:space="preserve">. </w:t>
            </w:r>
          </w:p>
          <w:p w14:paraId="5E71EC75" w14:textId="2999CC75" w:rsidR="00AD3598" w:rsidRDefault="00D00B5B" w:rsidP="002F1CF4">
            <w:pPr>
              <w:jc w:val="center"/>
              <w:rPr>
                <w:b/>
              </w:rPr>
            </w:pPr>
            <w:r>
              <w:rPr>
                <w:b/>
              </w:rPr>
              <w:t>Lütfi KEÇEBAŞ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928AF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A95CB" w14:textId="77777777" w:rsidR="00AD3598" w:rsidRPr="007D016A" w:rsidRDefault="00AD3598" w:rsidP="00AD3598">
            <w:pPr>
              <w:ind w:right="462"/>
            </w:pPr>
            <w:r w:rsidRPr="007D016A">
              <w:t>-</w:t>
            </w:r>
            <w:r>
              <w:t>Birimlerinden gelen ek ders formlarının</w:t>
            </w:r>
            <w:r w:rsidRPr="007D016A">
              <w:t xml:space="preserve"> kontrol edilmemesi,</w:t>
            </w:r>
          </w:p>
          <w:p w14:paraId="75816CE0" w14:textId="77777777" w:rsidR="00AD3598" w:rsidRDefault="00AD3598" w:rsidP="00AD3598">
            <w:pPr>
              <w:ind w:left="2" w:right="-11"/>
            </w:pPr>
            <w:r w:rsidRPr="007D016A">
              <w:t>-İlgili bütçe tertibinin doğruluğunun kontrol edilmemesi,</w:t>
            </w:r>
          </w:p>
          <w:p w14:paraId="013ACF4E" w14:textId="77777777" w:rsidR="00AD3598" w:rsidRDefault="00AD3598" w:rsidP="00AD359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spacing w:val="-3"/>
              </w:rPr>
            </w:pPr>
            <w:r>
              <w:t>-Belgelerin ödeme birimine zamanında teslim edilmemesi.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482F959D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Gelen formların ilgili mevzuat uyarınca kontrol edilmesi</w:t>
            </w:r>
            <w:r>
              <w:t>,</w:t>
            </w:r>
          </w:p>
          <w:p w14:paraId="648B7D4E" w14:textId="77777777" w:rsid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Ek ders hakkındaki mevzuata bilgisine sahip olunması, değişikliklerin takip edilmesi,</w:t>
            </w:r>
          </w:p>
          <w:p w14:paraId="5652F366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 xml:space="preserve">Giden evrak sürecinde belgelerin kesinlikle teslim tutanağı ile </w:t>
            </w:r>
            <w:r>
              <w:rPr>
                <w:sz w:val="20"/>
                <w:szCs w:val="20"/>
              </w:rPr>
              <w:t>verilmesi.</w:t>
            </w:r>
          </w:p>
        </w:tc>
      </w:tr>
      <w:tr w:rsidR="00D00B5B" w:rsidRPr="005349DA" w14:paraId="02C0347E" w14:textId="77777777" w:rsidTr="001E0E25">
        <w:trPr>
          <w:trHeight w:val="1203"/>
        </w:trPr>
        <w:tc>
          <w:tcPr>
            <w:tcW w:w="0" w:type="auto"/>
            <w:shd w:val="clear" w:color="auto" w:fill="auto"/>
            <w:vAlign w:val="center"/>
          </w:tcPr>
          <w:p w14:paraId="74E3F1E0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SGK İşlemleri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37AC5" w14:textId="77777777" w:rsidR="00316B20" w:rsidRDefault="00D00B5B" w:rsidP="002F1CF4">
            <w:pPr>
              <w:jc w:val="center"/>
              <w:rPr>
                <w:b/>
              </w:rPr>
            </w:pPr>
            <w:r>
              <w:rPr>
                <w:b/>
              </w:rPr>
              <w:t xml:space="preserve">Şef </w:t>
            </w:r>
          </w:p>
          <w:p w14:paraId="67C31416" w14:textId="3BB3D086" w:rsidR="00AD3598" w:rsidRDefault="00D00B5B" w:rsidP="002F1CF4">
            <w:pPr>
              <w:jc w:val="center"/>
              <w:rPr>
                <w:b/>
              </w:rPr>
            </w:pPr>
            <w:r>
              <w:rPr>
                <w:b/>
              </w:rPr>
              <w:t>Keriman Mine SARMALI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6779E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7CA41" w14:textId="77777777" w:rsidR="00AD3598" w:rsidRDefault="00AD3598" w:rsidP="00AD3598">
            <w:pPr>
              <w:spacing w:line="259" w:lineRule="auto"/>
              <w:ind w:left="26" w:right="16"/>
              <w:jc w:val="both"/>
            </w:pPr>
            <w:r w:rsidRPr="007D016A">
              <w:t>-</w:t>
            </w:r>
            <w:r>
              <w:t>K</w:t>
            </w:r>
            <w:r w:rsidRPr="007D016A">
              <w:t xml:space="preserve">eseneklerin </w:t>
            </w:r>
            <w:r>
              <w:t>zamanında ve doğru bir şekilde yapılmaması,</w:t>
            </w:r>
          </w:p>
          <w:p w14:paraId="116701FF" w14:textId="77777777" w:rsidR="00AD3598" w:rsidRPr="007D016A" w:rsidRDefault="00AD3598" w:rsidP="00AD3598">
            <w:pPr>
              <w:ind w:right="462"/>
            </w:pPr>
            <w:r>
              <w:t>-İşe giriş ve işten ayrılış bildirgelerinin zamanında ve doğru düzenlenmemesi.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37C45A12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SGK İşe Giriş ve İşten Ayrılış Bildirgelerinin ilgili mevzuata uygun hazırlanması ve zamanında teslim edilmesi.</w:t>
            </w:r>
          </w:p>
        </w:tc>
      </w:tr>
      <w:tr w:rsidR="00D00B5B" w:rsidRPr="005349DA" w14:paraId="21B22E5C" w14:textId="77777777" w:rsidTr="001E0E25">
        <w:trPr>
          <w:trHeight w:val="1203"/>
        </w:trPr>
        <w:tc>
          <w:tcPr>
            <w:tcW w:w="0" w:type="auto"/>
            <w:shd w:val="clear" w:color="auto" w:fill="auto"/>
            <w:vAlign w:val="center"/>
          </w:tcPr>
          <w:p w14:paraId="22AA71FC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Maaş İşlemleri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8AF90" w14:textId="77777777" w:rsidR="00316B20" w:rsidRDefault="00AD3598" w:rsidP="002F1CF4">
            <w:pPr>
              <w:jc w:val="center"/>
              <w:rPr>
                <w:b/>
              </w:rPr>
            </w:pPr>
            <w:r>
              <w:rPr>
                <w:b/>
              </w:rPr>
              <w:t>Bilg.İşl.</w:t>
            </w:r>
            <w:r w:rsidR="002F1CF4">
              <w:rPr>
                <w:b/>
              </w:rPr>
              <w:t xml:space="preserve"> </w:t>
            </w:r>
          </w:p>
          <w:p w14:paraId="7FE38A77" w14:textId="629506F4" w:rsidR="00AD3598" w:rsidRDefault="00D00B5B" w:rsidP="002F1CF4">
            <w:pPr>
              <w:jc w:val="center"/>
              <w:rPr>
                <w:b/>
              </w:rPr>
            </w:pPr>
            <w:r>
              <w:rPr>
                <w:b/>
              </w:rPr>
              <w:t>Lütfi KEÇEBAŞ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43F7BB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3AE8D" w14:textId="77777777" w:rsidR="00AD3598" w:rsidRPr="007D016A" w:rsidRDefault="00AD3598" w:rsidP="00AD3598">
            <w:pPr>
              <w:ind w:left="2"/>
            </w:pPr>
            <w:r w:rsidRPr="007D016A">
              <w:t>-İcra, nafaka ve kefalet kesintilerinin takibinin yapılamaması,</w:t>
            </w:r>
          </w:p>
          <w:p w14:paraId="07CC4D77" w14:textId="77777777" w:rsidR="00AD3598" w:rsidRPr="007D016A" w:rsidRDefault="00AD3598" w:rsidP="00AD3598">
            <w:pPr>
              <w:ind w:left="2"/>
            </w:pPr>
            <w:r w:rsidRPr="007D016A">
              <w:t>-Maaş eki belgelerin alınmaması,</w:t>
            </w:r>
          </w:p>
          <w:p w14:paraId="43C47378" w14:textId="77777777" w:rsidR="00AD3598" w:rsidRPr="007D016A" w:rsidRDefault="00AD3598" w:rsidP="00AD3598">
            <w:pPr>
              <w:spacing w:line="259" w:lineRule="auto"/>
              <w:ind w:right="16"/>
              <w:jc w:val="both"/>
            </w:pPr>
            <w:r w:rsidRPr="007D016A">
              <w:t>-Değişen mevzuatlara uyum sağlanamaması</w:t>
            </w:r>
            <w:r>
              <w:t>.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628EA6FF" w14:textId="77777777" w:rsidR="00AD3598" w:rsidRP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Gerçekleştirilecek değişikliklerde ilgili</w:t>
            </w:r>
            <w:r w:rsidRPr="00AD3598">
              <w:rPr>
                <w:spacing w:val="-18"/>
                <w:sz w:val="20"/>
                <w:szCs w:val="20"/>
              </w:rPr>
              <w:t xml:space="preserve"> </w:t>
            </w:r>
            <w:r w:rsidRPr="00AD3598">
              <w:rPr>
                <w:w w:val="95"/>
                <w:sz w:val="20"/>
                <w:szCs w:val="20"/>
              </w:rPr>
              <w:t>belgelerin</w:t>
            </w:r>
            <w:r w:rsidRPr="00AD3598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AD3598">
              <w:rPr>
                <w:w w:val="95"/>
                <w:sz w:val="20"/>
                <w:szCs w:val="20"/>
              </w:rPr>
              <w:t>istenilmesi,</w:t>
            </w:r>
          </w:p>
          <w:p w14:paraId="15A96DC4" w14:textId="77777777" w:rsid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Maaş ile ilgili değişikliklerin Say2000i ve KBS</w:t>
            </w:r>
            <w:r w:rsidRPr="00AD3598">
              <w:rPr>
                <w:spacing w:val="-17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sistemleri</w:t>
            </w:r>
            <w:r w:rsidRPr="00AD3598">
              <w:rPr>
                <w:spacing w:val="-15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üzerinden</w:t>
            </w:r>
            <w:r w:rsidRPr="00AD3598">
              <w:rPr>
                <w:spacing w:val="-15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girilmesi ve ilgili belgelerin arşivlenmesi,</w:t>
            </w:r>
          </w:p>
          <w:p w14:paraId="1FE4A59D" w14:textId="77777777" w:rsidR="00AD3598" w:rsidRP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İcra, nafaka ve kefalet kesintilerinin düzenli takibinin</w:t>
            </w:r>
            <w:r w:rsidRPr="00AD3598">
              <w:rPr>
                <w:spacing w:val="-27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yapılması.</w:t>
            </w:r>
          </w:p>
        </w:tc>
      </w:tr>
      <w:tr w:rsidR="00D00B5B" w:rsidRPr="005349DA" w14:paraId="79CED74D" w14:textId="77777777" w:rsidTr="001E0E25">
        <w:trPr>
          <w:trHeight w:val="1203"/>
        </w:trPr>
        <w:tc>
          <w:tcPr>
            <w:tcW w:w="0" w:type="auto"/>
            <w:shd w:val="clear" w:color="auto" w:fill="auto"/>
            <w:vAlign w:val="center"/>
          </w:tcPr>
          <w:p w14:paraId="4BA94D59" w14:textId="77777777" w:rsidR="00AD3598" w:rsidRPr="007D016A" w:rsidRDefault="00AD3598" w:rsidP="00AD3598">
            <w:pPr>
              <w:pStyle w:val="TableParagraph"/>
              <w:ind w:left="19" w:right="42"/>
              <w:rPr>
                <w:b/>
              </w:rPr>
            </w:pPr>
            <w:r w:rsidRPr="007D016A">
              <w:rPr>
                <w:b/>
              </w:rPr>
              <w:t>İç Kontrol Sistemi</w:t>
            </w:r>
          </w:p>
          <w:p w14:paraId="39092593" w14:textId="77777777" w:rsidR="00AD3598" w:rsidRPr="00AD3598" w:rsidRDefault="00AD3598" w:rsidP="00AD3598">
            <w:pPr>
              <w:jc w:val="center"/>
              <w:rPr>
                <w:b/>
              </w:rPr>
            </w:pPr>
            <w:r w:rsidRPr="00AD3598">
              <w:rPr>
                <w:b/>
              </w:rPr>
              <w:t>-İç Kontrol Sistemi ve Standartları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354DD" w14:textId="77777777" w:rsidR="00AD3598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B81AB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A5FB9" w14:textId="77777777" w:rsidR="00AD3598" w:rsidRPr="007D016A" w:rsidRDefault="00854A16" w:rsidP="00AD3598">
            <w:pPr>
              <w:ind w:left="2"/>
            </w:pPr>
            <w:r w:rsidRPr="007D016A">
              <w:t>İç Kontrol Uyum Eylem Planında yer alan ve tamamlanma tarihleri belirtilen çalışmaların yeterince anlaşılamaması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7DB73DE8" w14:textId="77777777" w:rsidR="00AD3598" w:rsidRPr="00854A16" w:rsidRDefault="00854A16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54A16">
              <w:rPr>
                <w:sz w:val="20"/>
                <w:szCs w:val="20"/>
              </w:rPr>
              <w:t>İç Kontrol Standartları Uyum Eylem Planındaki faaliyetlere dair çalışmaların birim bazında takip edilerek gereken bilgilendirmenin yapılması.</w:t>
            </w:r>
          </w:p>
        </w:tc>
      </w:tr>
      <w:tr w:rsidR="00D00B5B" w:rsidRPr="005349DA" w14:paraId="468DFE66" w14:textId="77777777" w:rsidTr="001E0E25">
        <w:trPr>
          <w:trHeight w:val="1203"/>
        </w:trPr>
        <w:tc>
          <w:tcPr>
            <w:tcW w:w="0" w:type="auto"/>
            <w:shd w:val="clear" w:color="auto" w:fill="auto"/>
            <w:vAlign w:val="center"/>
          </w:tcPr>
          <w:p w14:paraId="0F26A614" w14:textId="77777777" w:rsidR="00854A16" w:rsidRPr="00854A16" w:rsidRDefault="00854A16" w:rsidP="00AD3598">
            <w:pPr>
              <w:pStyle w:val="TableParagraph"/>
              <w:ind w:left="19" w:right="42"/>
              <w:rPr>
                <w:b/>
                <w:sz w:val="20"/>
                <w:szCs w:val="20"/>
              </w:rPr>
            </w:pPr>
            <w:r w:rsidRPr="00854A16">
              <w:rPr>
                <w:b/>
                <w:sz w:val="20"/>
                <w:szCs w:val="20"/>
              </w:rPr>
              <w:t>İdare Faaliyet Raporu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B0C15" w14:textId="014EE72E" w:rsidR="00316B20" w:rsidRDefault="00D00B5B" w:rsidP="002F1CF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A463D9">
              <w:rPr>
                <w:b/>
              </w:rPr>
              <w:t>HKİ</w:t>
            </w:r>
          </w:p>
          <w:p w14:paraId="2E555B9F" w14:textId="658B23D8" w:rsidR="00D00B5B" w:rsidRDefault="00D00B5B" w:rsidP="002F1CF4">
            <w:pPr>
              <w:jc w:val="center"/>
              <w:rPr>
                <w:b/>
              </w:rPr>
            </w:pPr>
            <w:r>
              <w:rPr>
                <w:b/>
              </w:rPr>
              <w:t xml:space="preserve"> Ümmühanı HAKKOYMAZ</w:t>
            </w:r>
            <w:r w:rsidR="002F1CF4">
              <w:rPr>
                <w:b/>
              </w:rPr>
              <w:t xml:space="preserve"> </w:t>
            </w:r>
          </w:p>
          <w:p w14:paraId="0E879AEB" w14:textId="77777777" w:rsidR="00316B20" w:rsidRDefault="00854A16" w:rsidP="002F1CF4">
            <w:pPr>
              <w:jc w:val="center"/>
              <w:rPr>
                <w:b/>
              </w:rPr>
            </w:pPr>
            <w:r>
              <w:rPr>
                <w:b/>
              </w:rPr>
              <w:t>Bilg.İşl</w:t>
            </w:r>
            <w:r w:rsidR="00D00B5B">
              <w:rPr>
                <w:b/>
              </w:rPr>
              <w:t>.</w:t>
            </w:r>
          </w:p>
          <w:p w14:paraId="58BDFF8B" w14:textId="034EEE02" w:rsidR="00854A16" w:rsidRDefault="00D00B5B" w:rsidP="00316B20">
            <w:pPr>
              <w:ind w:right="-84"/>
              <w:rPr>
                <w:b/>
              </w:rPr>
            </w:pPr>
            <w:r>
              <w:rPr>
                <w:b/>
              </w:rPr>
              <w:t>Mehmet KAMALAK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14CC5" w14:textId="77777777" w:rsidR="00854A16" w:rsidRDefault="00854A16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AC9CE" w14:textId="77777777" w:rsidR="00854A16" w:rsidRPr="007D016A" w:rsidRDefault="00854A16" w:rsidP="00854A16">
            <w:pPr>
              <w:spacing w:before="1" w:line="268" w:lineRule="auto"/>
              <w:ind w:left="28" w:right="21"/>
              <w:jc w:val="both"/>
            </w:pPr>
            <w:r w:rsidRPr="007D016A">
              <w:t>-Faaliyet Raporu Hazırlama Rehberine göre hazırlanan Birim Faaliyet Raporlarının yasal öneminin Harcama Yetkilisince yeterince</w:t>
            </w:r>
            <w:r w:rsidRPr="007D016A">
              <w:rPr>
                <w:spacing w:val="9"/>
              </w:rPr>
              <w:t xml:space="preserve"> </w:t>
            </w:r>
            <w:r w:rsidRPr="007D016A">
              <w:t>anlaşılamaması</w:t>
            </w:r>
            <w:r>
              <w:t>,</w:t>
            </w:r>
          </w:p>
          <w:p w14:paraId="524CAC11" w14:textId="77777777" w:rsidR="00854A16" w:rsidRPr="007D016A" w:rsidRDefault="00854A16" w:rsidP="00854A16">
            <w:pPr>
              <w:ind w:left="2"/>
            </w:pPr>
            <w:r w:rsidRPr="007D016A">
              <w:t>-Birim Faaliyet Raporlarına eklenm</w:t>
            </w:r>
            <w:r>
              <w:t xml:space="preserve">esi gereken “İç Kontrol Güvence </w:t>
            </w:r>
            <w:r w:rsidRPr="007D016A">
              <w:t>Beyanını”nın imzalanmaması</w:t>
            </w:r>
            <w:r>
              <w:t>.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6271E5E9" w14:textId="77777777" w:rsidR="00854A16" w:rsidRPr="00854A16" w:rsidRDefault="00854A16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54A16">
              <w:rPr>
                <w:sz w:val="20"/>
                <w:szCs w:val="20"/>
              </w:rPr>
              <w:t>Birim Faaliyet Raporları düzenlenerek ilgili birime bildirilmesi ve arşivlenmesi.</w:t>
            </w:r>
          </w:p>
        </w:tc>
      </w:tr>
      <w:tr w:rsidR="00D00B5B" w:rsidRPr="005349DA" w14:paraId="773613CF" w14:textId="77777777" w:rsidTr="001E0E25">
        <w:trPr>
          <w:trHeight w:val="1203"/>
        </w:trPr>
        <w:tc>
          <w:tcPr>
            <w:tcW w:w="0" w:type="auto"/>
            <w:shd w:val="clear" w:color="auto" w:fill="auto"/>
            <w:vAlign w:val="center"/>
          </w:tcPr>
          <w:p w14:paraId="50657854" w14:textId="77777777" w:rsidR="00D7349F" w:rsidRPr="00B128AD" w:rsidRDefault="00D7349F" w:rsidP="00AD3598">
            <w:pPr>
              <w:pStyle w:val="TableParagraph"/>
              <w:ind w:left="19" w:right="42"/>
              <w:rPr>
                <w:b/>
                <w:bCs/>
                <w:sz w:val="20"/>
                <w:szCs w:val="20"/>
              </w:rPr>
            </w:pPr>
            <w:r w:rsidRPr="00B128AD">
              <w:rPr>
                <w:b/>
                <w:bCs/>
                <w:sz w:val="20"/>
                <w:szCs w:val="20"/>
              </w:rPr>
              <w:t>Stratejik Plan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61038" w14:textId="77777777" w:rsidR="00D7349F" w:rsidRPr="00900B79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92F27" w14:textId="77777777" w:rsidR="00D7349F" w:rsidRPr="00900B79" w:rsidRDefault="00D7349F" w:rsidP="0006223C">
            <w:pPr>
              <w:jc w:val="center"/>
              <w:rPr>
                <w:b/>
              </w:rPr>
            </w:pPr>
            <w:r w:rsidRPr="00900B79">
              <w:rPr>
                <w:b/>
              </w:rPr>
              <w:t>Yüksek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2B9D7" w14:textId="77777777" w:rsidR="00D7349F" w:rsidRPr="00900B79" w:rsidRDefault="00D7349F" w:rsidP="00854A16">
            <w:pPr>
              <w:spacing w:before="1" w:line="268" w:lineRule="auto"/>
              <w:ind w:left="28" w:right="21"/>
              <w:jc w:val="both"/>
            </w:pPr>
            <w:r w:rsidRPr="00900B79">
              <w:t>-Kalkınma planı, orta vadeli program ve orta vadeli mali planın dikkate alınmaması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6CE062AA" w14:textId="5D65B33F" w:rsidR="00D7349F" w:rsidRPr="00900B79" w:rsidRDefault="00D7349F" w:rsidP="00E050E0">
            <w:pPr>
              <w:pStyle w:val="ListeParagraf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900B79">
              <w:rPr>
                <w:sz w:val="20"/>
                <w:szCs w:val="20"/>
              </w:rPr>
              <w:t>Birim</w:t>
            </w:r>
            <w:r w:rsidR="00E050E0">
              <w:rPr>
                <w:sz w:val="20"/>
                <w:szCs w:val="20"/>
              </w:rPr>
              <w:t xml:space="preserve"> </w:t>
            </w:r>
            <w:r w:rsidRPr="00900B79">
              <w:rPr>
                <w:sz w:val="20"/>
                <w:szCs w:val="20"/>
              </w:rPr>
              <w:t>Stratejik</w:t>
            </w:r>
            <w:r w:rsidR="00E050E0">
              <w:rPr>
                <w:sz w:val="20"/>
                <w:szCs w:val="20"/>
              </w:rPr>
              <w:t xml:space="preserve"> </w:t>
            </w:r>
            <w:r w:rsidRPr="00900B79">
              <w:rPr>
                <w:sz w:val="20"/>
                <w:szCs w:val="20"/>
              </w:rPr>
              <w:t xml:space="preserve">Planın </w:t>
            </w:r>
            <w:r w:rsidRPr="00900B79">
              <w:rPr>
                <w:spacing w:val="-1"/>
                <w:sz w:val="20"/>
                <w:szCs w:val="20"/>
              </w:rPr>
              <w:t xml:space="preserve">incelenerek </w:t>
            </w:r>
            <w:r w:rsidRPr="00900B79">
              <w:rPr>
                <w:sz w:val="20"/>
                <w:szCs w:val="20"/>
              </w:rPr>
              <w:t xml:space="preserve">gerekli </w:t>
            </w:r>
            <w:r w:rsidR="00E050E0">
              <w:rPr>
                <w:sz w:val="20"/>
                <w:szCs w:val="20"/>
              </w:rPr>
              <w:t>b</w:t>
            </w:r>
            <w:r w:rsidRPr="00900B79">
              <w:rPr>
                <w:sz w:val="20"/>
                <w:szCs w:val="20"/>
              </w:rPr>
              <w:t>ilgilendirmenin</w:t>
            </w:r>
            <w:r w:rsidRPr="00900B79">
              <w:rPr>
                <w:spacing w:val="27"/>
                <w:sz w:val="20"/>
                <w:szCs w:val="20"/>
              </w:rPr>
              <w:t xml:space="preserve"> </w:t>
            </w:r>
            <w:r w:rsidRPr="00900B79">
              <w:rPr>
                <w:spacing w:val="-3"/>
                <w:sz w:val="20"/>
                <w:szCs w:val="20"/>
              </w:rPr>
              <w:t>yapılması.</w:t>
            </w:r>
          </w:p>
        </w:tc>
      </w:tr>
      <w:tr w:rsidR="00D00B5B" w:rsidRPr="005349DA" w14:paraId="303BF4B9" w14:textId="77777777" w:rsidTr="001E0E25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14:paraId="70A2D65F" w14:textId="77777777" w:rsidR="00D7349F" w:rsidRPr="00B128AD" w:rsidRDefault="00D7349F" w:rsidP="00AD3598">
            <w:pPr>
              <w:pStyle w:val="TableParagraph"/>
              <w:ind w:left="19" w:right="42"/>
              <w:rPr>
                <w:b/>
                <w:bCs/>
                <w:sz w:val="20"/>
                <w:szCs w:val="20"/>
              </w:rPr>
            </w:pPr>
            <w:r w:rsidRPr="00B128AD">
              <w:rPr>
                <w:b/>
                <w:bCs/>
                <w:sz w:val="20"/>
                <w:szCs w:val="20"/>
              </w:rPr>
              <w:t>Performans Programı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6E330" w14:textId="77777777" w:rsidR="00D7349F" w:rsidRPr="00900B79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678D6" w14:textId="77777777" w:rsidR="00D7349F" w:rsidRPr="00900B79" w:rsidRDefault="00D7349F" w:rsidP="0006223C">
            <w:pPr>
              <w:jc w:val="center"/>
              <w:rPr>
                <w:b/>
              </w:rPr>
            </w:pPr>
            <w:r w:rsidRPr="00900B79">
              <w:rPr>
                <w:b/>
              </w:rPr>
              <w:t>Yüksek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67FC3" w14:textId="77777777" w:rsidR="00D7349F" w:rsidRPr="00900B79" w:rsidRDefault="00D7349F" w:rsidP="00D7349F">
            <w:pPr>
              <w:ind w:left="2"/>
              <w:jc w:val="both"/>
            </w:pPr>
            <w:r w:rsidRPr="00900B79">
              <w:t>-Performans Programında hedefler belirlenirken stratejik plan-bütçe bağlantısının kurulamaması,</w:t>
            </w:r>
          </w:p>
          <w:p w14:paraId="5FB02365" w14:textId="77777777" w:rsidR="00D7349F" w:rsidRPr="00900B79" w:rsidRDefault="00D7349F" w:rsidP="00D7349F"/>
          <w:p w14:paraId="034AC571" w14:textId="77777777" w:rsidR="00D7349F" w:rsidRPr="00900B79" w:rsidRDefault="00D7349F" w:rsidP="00D7349F">
            <w:pPr>
              <w:spacing w:before="1" w:line="268" w:lineRule="auto"/>
              <w:ind w:left="28" w:right="21"/>
              <w:jc w:val="both"/>
            </w:pPr>
            <w:r w:rsidRPr="00900B79">
              <w:lastRenderedPageBreak/>
              <w:t>-Programda belirlenen hedeflerin gerçekçi seçilememesi.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66853B2B" w14:textId="58CE02C9" w:rsidR="00D7349F" w:rsidRPr="00900B79" w:rsidRDefault="00D7349F" w:rsidP="00D7349F">
            <w:pPr>
              <w:pStyle w:val="ListeParagraf"/>
              <w:numPr>
                <w:ilvl w:val="0"/>
                <w:numId w:val="27"/>
              </w:numPr>
              <w:ind w:right="1"/>
              <w:rPr>
                <w:sz w:val="20"/>
                <w:szCs w:val="20"/>
              </w:rPr>
            </w:pPr>
            <w:r w:rsidRPr="00900B79">
              <w:rPr>
                <w:sz w:val="20"/>
                <w:szCs w:val="20"/>
              </w:rPr>
              <w:lastRenderedPageBreak/>
              <w:t>Programda hedef belirleme sürecinde ilgili harcama birimleri ile iş</w:t>
            </w:r>
            <w:r w:rsidR="00E050E0">
              <w:rPr>
                <w:sz w:val="20"/>
                <w:szCs w:val="20"/>
              </w:rPr>
              <w:t xml:space="preserve"> </w:t>
            </w:r>
            <w:r w:rsidRPr="00900B79">
              <w:rPr>
                <w:sz w:val="20"/>
                <w:szCs w:val="20"/>
              </w:rPr>
              <w:t>birliğinin sağlanması,</w:t>
            </w:r>
          </w:p>
          <w:p w14:paraId="203BC687" w14:textId="77777777" w:rsidR="00D7349F" w:rsidRPr="00900B79" w:rsidRDefault="00D7349F" w:rsidP="00D7349F">
            <w:pPr>
              <w:ind w:right="1"/>
            </w:pPr>
          </w:p>
        </w:tc>
      </w:tr>
      <w:tr w:rsidR="00304998" w:rsidRPr="005349DA" w14:paraId="0C2D7D7B" w14:textId="77777777" w:rsidTr="001E0E25">
        <w:trPr>
          <w:trHeight w:val="2182"/>
        </w:trPr>
        <w:tc>
          <w:tcPr>
            <w:tcW w:w="13974" w:type="dxa"/>
            <w:gridSpan w:val="5"/>
            <w:shd w:val="clear" w:color="auto" w:fill="auto"/>
            <w:vAlign w:val="center"/>
          </w:tcPr>
          <w:p w14:paraId="07282238" w14:textId="77777777" w:rsidR="003B4B23" w:rsidRDefault="003B4B23" w:rsidP="00062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</w:t>
            </w:r>
            <w:r w:rsidR="00304998">
              <w:rPr>
                <w:b/>
                <w:sz w:val="24"/>
                <w:szCs w:val="24"/>
              </w:rPr>
              <w:t xml:space="preserve">   </w:t>
            </w:r>
            <w:r w:rsidR="00304998" w:rsidRPr="005349DA">
              <w:rPr>
                <w:b/>
                <w:sz w:val="24"/>
                <w:szCs w:val="24"/>
              </w:rPr>
              <w:t>Hazırlayan</w:t>
            </w:r>
          </w:p>
          <w:p w14:paraId="29B57CFC" w14:textId="6F41BFEF" w:rsidR="00304998" w:rsidRPr="005349DA" w:rsidRDefault="00304998" w:rsidP="0006223C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5349DA">
              <w:rPr>
                <w:b/>
                <w:sz w:val="24"/>
                <w:szCs w:val="24"/>
              </w:rPr>
              <w:t xml:space="preserve"> </w:t>
            </w:r>
            <w:r w:rsidR="003B4B23">
              <w:rPr>
                <w:b/>
                <w:sz w:val="24"/>
                <w:szCs w:val="24"/>
              </w:rPr>
              <w:t xml:space="preserve">                                                     </w:t>
            </w:r>
            <w:r w:rsidRPr="005349DA">
              <w:rPr>
                <w:b/>
                <w:sz w:val="24"/>
                <w:szCs w:val="24"/>
              </w:rPr>
              <w:t>Onaylayan</w:t>
            </w:r>
          </w:p>
          <w:p w14:paraId="3288A3B1" w14:textId="392E3B63" w:rsidR="003B4B23" w:rsidRDefault="00304998" w:rsidP="0006223C">
            <w:pPr>
              <w:rPr>
                <w:b/>
                <w:color w:val="000000" w:themeColor="text1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             </w:t>
            </w:r>
            <w:r w:rsidR="00AE1085">
              <w:rPr>
                <w:b/>
                <w:color w:val="000000" w:themeColor="text1"/>
                <w:sz w:val="24"/>
                <w:szCs w:val="24"/>
              </w:rPr>
              <w:t>Ömer KANAT</w:t>
            </w:r>
            <w:bookmarkStart w:id="0" w:name="_GoBack"/>
            <w:bookmarkEnd w:id="0"/>
          </w:p>
          <w:p w14:paraId="3EFC9677" w14:textId="41448AD6" w:rsidR="00304998" w:rsidRDefault="003B4B23" w:rsidP="0006223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Fakülte Sekreteri</w:t>
            </w:r>
            <w:r w:rsidR="00304998" w:rsidRPr="00911F87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304998" w:rsidRPr="00911F8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Prof. Dr. </w:t>
            </w:r>
            <w:r w:rsidR="0038540C">
              <w:rPr>
                <w:b/>
                <w:color w:val="000000" w:themeColor="text1"/>
                <w:sz w:val="24"/>
                <w:szCs w:val="24"/>
              </w:rPr>
              <w:t>Coşkun ÖZALP</w:t>
            </w:r>
          </w:p>
          <w:p w14:paraId="7B2532E9" w14:textId="2A40B077" w:rsidR="003B4B23" w:rsidRPr="005349DA" w:rsidRDefault="000E6070" w:rsidP="000E6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  <w:r w:rsidR="0038540C">
              <w:rPr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8F70E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1CF4">
              <w:rPr>
                <w:b/>
                <w:color w:val="000000" w:themeColor="text1"/>
                <w:sz w:val="24"/>
                <w:szCs w:val="24"/>
              </w:rPr>
              <w:t xml:space="preserve">Dekan </w:t>
            </w:r>
            <w:r w:rsidR="0038540C">
              <w:rPr>
                <w:b/>
                <w:color w:val="000000" w:themeColor="text1"/>
                <w:sz w:val="24"/>
                <w:szCs w:val="24"/>
              </w:rPr>
              <w:t>V.</w:t>
            </w:r>
          </w:p>
          <w:p w14:paraId="5D1F131F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8339CC4" w14:textId="77777777" w:rsidR="00755E91" w:rsidRDefault="00755E91" w:rsidP="00B11D51">
      <w:pPr>
        <w:rPr>
          <w:b/>
          <w:sz w:val="24"/>
          <w:szCs w:val="24"/>
          <w:bdr w:val="none" w:sz="0" w:space="0" w:color="auto" w:frame="1"/>
        </w:rPr>
      </w:pPr>
    </w:p>
    <w:sectPr w:rsidR="00755E91" w:rsidSect="00AD3598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0E4D8" w14:textId="77777777" w:rsidR="00A70645" w:rsidRDefault="00A70645" w:rsidP="00132331">
      <w:r>
        <w:separator/>
      </w:r>
    </w:p>
  </w:endnote>
  <w:endnote w:type="continuationSeparator" w:id="0">
    <w:p w14:paraId="416CB9A7" w14:textId="77777777" w:rsidR="00A70645" w:rsidRDefault="00A70645" w:rsidP="001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67996" w14:textId="77777777" w:rsidR="00A70645" w:rsidRDefault="00A70645" w:rsidP="00132331">
      <w:r>
        <w:separator/>
      </w:r>
    </w:p>
  </w:footnote>
  <w:footnote w:type="continuationSeparator" w:id="0">
    <w:p w14:paraId="147D3086" w14:textId="77777777" w:rsidR="00A70645" w:rsidRDefault="00A70645" w:rsidP="0013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B"/>
      </v:shape>
    </w:pict>
  </w:numPicBullet>
  <w:abstractNum w:abstractNumId="0" w15:restartNumberingAfterBreak="0">
    <w:nsid w:val="0AAF0A96"/>
    <w:multiLevelType w:val="hybridMultilevel"/>
    <w:tmpl w:val="D4069D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513"/>
    <w:multiLevelType w:val="multilevel"/>
    <w:tmpl w:val="9904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E976E45"/>
    <w:multiLevelType w:val="hybridMultilevel"/>
    <w:tmpl w:val="985A634C"/>
    <w:lvl w:ilvl="0" w:tplc="BBCCFB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060"/>
    <w:multiLevelType w:val="hybridMultilevel"/>
    <w:tmpl w:val="A4D86ED6"/>
    <w:lvl w:ilvl="0" w:tplc="4BDCB4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689E"/>
    <w:multiLevelType w:val="hybridMultilevel"/>
    <w:tmpl w:val="9A0C2F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02C0"/>
    <w:multiLevelType w:val="hybridMultilevel"/>
    <w:tmpl w:val="D2409064"/>
    <w:lvl w:ilvl="0" w:tplc="041F0011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2BE64C8B"/>
    <w:multiLevelType w:val="hybridMultilevel"/>
    <w:tmpl w:val="7C5C57F0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32A52DB0"/>
    <w:multiLevelType w:val="hybridMultilevel"/>
    <w:tmpl w:val="E0DAB3BC"/>
    <w:lvl w:ilvl="0" w:tplc="5BA8AA82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05C11"/>
    <w:multiLevelType w:val="multilevel"/>
    <w:tmpl w:val="A738A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37476B88"/>
    <w:multiLevelType w:val="hybridMultilevel"/>
    <w:tmpl w:val="4B06A528"/>
    <w:lvl w:ilvl="0" w:tplc="8D64D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34F11"/>
    <w:multiLevelType w:val="hybridMultilevel"/>
    <w:tmpl w:val="9E7EE8C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51A27"/>
    <w:multiLevelType w:val="multilevel"/>
    <w:tmpl w:val="0DCED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3DEE1F88"/>
    <w:multiLevelType w:val="multilevel"/>
    <w:tmpl w:val="868E6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47605EC4"/>
    <w:multiLevelType w:val="hybridMultilevel"/>
    <w:tmpl w:val="3328E830"/>
    <w:lvl w:ilvl="0" w:tplc="309E655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E6879"/>
    <w:multiLevelType w:val="hybridMultilevel"/>
    <w:tmpl w:val="7A7085C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A65C6"/>
    <w:multiLevelType w:val="hybridMultilevel"/>
    <w:tmpl w:val="402E83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03D1B"/>
    <w:multiLevelType w:val="hybridMultilevel"/>
    <w:tmpl w:val="0B3C58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E3F94"/>
    <w:multiLevelType w:val="hybridMultilevel"/>
    <w:tmpl w:val="98EE57B4"/>
    <w:lvl w:ilvl="0" w:tplc="82A432D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44956"/>
    <w:multiLevelType w:val="hybridMultilevel"/>
    <w:tmpl w:val="B9D227E4"/>
    <w:lvl w:ilvl="0" w:tplc="A4BC3212">
      <w:start w:val="1"/>
      <w:numFmt w:val="decimal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EA6E50"/>
    <w:multiLevelType w:val="multilevel"/>
    <w:tmpl w:val="626C2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85463FB"/>
    <w:multiLevelType w:val="hybridMultilevel"/>
    <w:tmpl w:val="1616AC5A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3645E"/>
    <w:multiLevelType w:val="hybridMultilevel"/>
    <w:tmpl w:val="3CF4C0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C285A"/>
    <w:multiLevelType w:val="hybridMultilevel"/>
    <w:tmpl w:val="B7FEFA1A"/>
    <w:lvl w:ilvl="0" w:tplc="53AA191E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D3693"/>
    <w:multiLevelType w:val="hybridMultilevel"/>
    <w:tmpl w:val="C28CF7F8"/>
    <w:lvl w:ilvl="0" w:tplc="041F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65960351"/>
    <w:multiLevelType w:val="hybridMultilevel"/>
    <w:tmpl w:val="0F6C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958FC"/>
    <w:multiLevelType w:val="hybridMultilevel"/>
    <w:tmpl w:val="9F448A0E"/>
    <w:lvl w:ilvl="0" w:tplc="B55E5F16">
      <w:start w:val="1"/>
      <w:numFmt w:val="decimal"/>
      <w:lvlText w:val="%1)"/>
      <w:lvlJc w:val="left"/>
      <w:pPr>
        <w:ind w:left="786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7"/>
  </w:num>
  <w:num w:numId="3">
    <w:abstractNumId w:val="3"/>
  </w:num>
  <w:num w:numId="4">
    <w:abstractNumId w:val="17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26"/>
  </w:num>
  <w:num w:numId="10">
    <w:abstractNumId w:val="19"/>
  </w:num>
  <w:num w:numId="11">
    <w:abstractNumId w:val="23"/>
  </w:num>
  <w:num w:numId="12">
    <w:abstractNumId w:val="21"/>
  </w:num>
  <w:num w:numId="13">
    <w:abstractNumId w:val="22"/>
  </w:num>
  <w:num w:numId="14">
    <w:abstractNumId w:val="0"/>
  </w:num>
  <w:num w:numId="15">
    <w:abstractNumId w:val="12"/>
  </w:num>
  <w:num w:numId="16">
    <w:abstractNumId w:val="13"/>
  </w:num>
  <w:num w:numId="17">
    <w:abstractNumId w:val="9"/>
  </w:num>
  <w:num w:numId="18">
    <w:abstractNumId w:val="1"/>
  </w:num>
  <w:num w:numId="19">
    <w:abstractNumId w:val="6"/>
  </w:num>
  <w:num w:numId="20">
    <w:abstractNumId w:val="8"/>
  </w:num>
  <w:num w:numId="21">
    <w:abstractNumId w:val="20"/>
  </w:num>
  <w:num w:numId="22">
    <w:abstractNumId w:val="5"/>
  </w:num>
  <w:num w:numId="23">
    <w:abstractNumId w:val="18"/>
  </w:num>
  <w:num w:numId="24">
    <w:abstractNumId w:val="14"/>
  </w:num>
  <w:num w:numId="25">
    <w:abstractNumId w:val="25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31"/>
    <w:rsid w:val="00012595"/>
    <w:rsid w:val="00034C33"/>
    <w:rsid w:val="00037B2B"/>
    <w:rsid w:val="00045D4A"/>
    <w:rsid w:val="000500C5"/>
    <w:rsid w:val="00056A43"/>
    <w:rsid w:val="00072125"/>
    <w:rsid w:val="00077977"/>
    <w:rsid w:val="000920BC"/>
    <w:rsid w:val="000935EF"/>
    <w:rsid w:val="000966EC"/>
    <w:rsid w:val="000D537C"/>
    <w:rsid w:val="000E6070"/>
    <w:rsid w:val="001124BE"/>
    <w:rsid w:val="00115AD0"/>
    <w:rsid w:val="001175E0"/>
    <w:rsid w:val="00131038"/>
    <w:rsid w:val="00132331"/>
    <w:rsid w:val="00153E6D"/>
    <w:rsid w:val="00154CEC"/>
    <w:rsid w:val="001570A6"/>
    <w:rsid w:val="001655CD"/>
    <w:rsid w:val="0016787F"/>
    <w:rsid w:val="00177DA7"/>
    <w:rsid w:val="00192B77"/>
    <w:rsid w:val="00193884"/>
    <w:rsid w:val="001B2F57"/>
    <w:rsid w:val="001E0E25"/>
    <w:rsid w:val="002719AB"/>
    <w:rsid w:val="00284FA6"/>
    <w:rsid w:val="0029576A"/>
    <w:rsid w:val="002A4FF0"/>
    <w:rsid w:val="002B756F"/>
    <w:rsid w:val="002E2636"/>
    <w:rsid w:val="002F0AF2"/>
    <w:rsid w:val="002F10AC"/>
    <w:rsid w:val="002F1CF4"/>
    <w:rsid w:val="002F465F"/>
    <w:rsid w:val="002F472F"/>
    <w:rsid w:val="00304998"/>
    <w:rsid w:val="00310A3E"/>
    <w:rsid w:val="0031693F"/>
    <w:rsid w:val="00316B20"/>
    <w:rsid w:val="0032553E"/>
    <w:rsid w:val="00340A73"/>
    <w:rsid w:val="003577F7"/>
    <w:rsid w:val="0036110F"/>
    <w:rsid w:val="00366859"/>
    <w:rsid w:val="00371DD4"/>
    <w:rsid w:val="003742BE"/>
    <w:rsid w:val="003817D0"/>
    <w:rsid w:val="0038540C"/>
    <w:rsid w:val="003B4B23"/>
    <w:rsid w:val="003C3762"/>
    <w:rsid w:val="003E5D8B"/>
    <w:rsid w:val="00403494"/>
    <w:rsid w:val="00406BBC"/>
    <w:rsid w:val="0041159E"/>
    <w:rsid w:val="00415E47"/>
    <w:rsid w:val="0042588B"/>
    <w:rsid w:val="00434727"/>
    <w:rsid w:val="004728EA"/>
    <w:rsid w:val="00480A50"/>
    <w:rsid w:val="0048391D"/>
    <w:rsid w:val="0048790B"/>
    <w:rsid w:val="004B368D"/>
    <w:rsid w:val="004D1331"/>
    <w:rsid w:val="004D2927"/>
    <w:rsid w:val="004E4343"/>
    <w:rsid w:val="004E4A88"/>
    <w:rsid w:val="004E5718"/>
    <w:rsid w:val="004E71CE"/>
    <w:rsid w:val="004F05BB"/>
    <w:rsid w:val="004F4BAF"/>
    <w:rsid w:val="004F7A93"/>
    <w:rsid w:val="00503185"/>
    <w:rsid w:val="005154DA"/>
    <w:rsid w:val="00523D9E"/>
    <w:rsid w:val="005C7C59"/>
    <w:rsid w:val="00604F36"/>
    <w:rsid w:val="00626EAB"/>
    <w:rsid w:val="006350F3"/>
    <w:rsid w:val="0063609E"/>
    <w:rsid w:val="0063674B"/>
    <w:rsid w:val="00647E6E"/>
    <w:rsid w:val="0065442A"/>
    <w:rsid w:val="006577F9"/>
    <w:rsid w:val="006949AE"/>
    <w:rsid w:val="006A2B2A"/>
    <w:rsid w:val="006B1F63"/>
    <w:rsid w:val="006C736D"/>
    <w:rsid w:val="006C74DB"/>
    <w:rsid w:val="006D4AED"/>
    <w:rsid w:val="006F584A"/>
    <w:rsid w:val="00712A6A"/>
    <w:rsid w:val="00737FB7"/>
    <w:rsid w:val="007502FF"/>
    <w:rsid w:val="007520FE"/>
    <w:rsid w:val="00753B5A"/>
    <w:rsid w:val="00755E91"/>
    <w:rsid w:val="00781119"/>
    <w:rsid w:val="0078541A"/>
    <w:rsid w:val="00785A7B"/>
    <w:rsid w:val="0079013C"/>
    <w:rsid w:val="007B43E5"/>
    <w:rsid w:val="007F07F1"/>
    <w:rsid w:val="008205F1"/>
    <w:rsid w:val="00830030"/>
    <w:rsid w:val="00844079"/>
    <w:rsid w:val="00846F5B"/>
    <w:rsid w:val="008533CE"/>
    <w:rsid w:val="00854A16"/>
    <w:rsid w:val="00863BFC"/>
    <w:rsid w:val="00870007"/>
    <w:rsid w:val="00880A5A"/>
    <w:rsid w:val="0089090E"/>
    <w:rsid w:val="0089292A"/>
    <w:rsid w:val="008C18C9"/>
    <w:rsid w:val="008D4578"/>
    <w:rsid w:val="008F0CD6"/>
    <w:rsid w:val="008F70EB"/>
    <w:rsid w:val="00900B79"/>
    <w:rsid w:val="00911F87"/>
    <w:rsid w:val="00913D1D"/>
    <w:rsid w:val="009259DE"/>
    <w:rsid w:val="009479C4"/>
    <w:rsid w:val="009703A6"/>
    <w:rsid w:val="00974911"/>
    <w:rsid w:val="00986B4C"/>
    <w:rsid w:val="00991774"/>
    <w:rsid w:val="00997239"/>
    <w:rsid w:val="009D6132"/>
    <w:rsid w:val="009D7B8E"/>
    <w:rsid w:val="009E763C"/>
    <w:rsid w:val="00A028D9"/>
    <w:rsid w:val="00A25E29"/>
    <w:rsid w:val="00A4390A"/>
    <w:rsid w:val="00A463D9"/>
    <w:rsid w:val="00A66136"/>
    <w:rsid w:val="00A70645"/>
    <w:rsid w:val="00A75B3E"/>
    <w:rsid w:val="00A84A50"/>
    <w:rsid w:val="00A949A0"/>
    <w:rsid w:val="00A94C31"/>
    <w:rsid w:val="00A97961"/>
    <w:rsid w:val="00AA02CD"/>
    <w:rsid w:val="00AA0A2C"/>
    <w:rsid w:val="00AA477E"/>
    <w:rsid w:val="00AB06F2"/>
    <w:rsid w:val="00AB68DA"/>
    <w:rsid w:val="00AD3598"/>
    <w:rsid w:val="00AE1085"/>
    <w:rsid w:val="00AE70B7"/>
    <w:rsid w:val="00B03A16"/>
    <w:rsid w:val="00B05AE4"/>
    <w:rsid w:val="00B06385"/>
    <w:rsid w:val="00B11D51"/>
    <w:rsid w:val="00B128AD"/>
    <w:rsid w:val="00B208A5"/>
    <w:rsid w:val="00B319D7"/>
    <w:rsid w:val="00B53AEC"/>
    <w:rsid w:val="00B53D76"/>
    <w:rsid w:val="00B55EF0"/>
    <w:rsid w:val="00B6017E"/>
    <w:rsid w:val="00B610C0"/>
    <w:rsid w:val="00B7460C"/>
    <w:rsid w:val="00BD3B77"/>
    <w:rsid w:val="00BF2A66"/>
    <w:rsid w:val="00BF77C6"/>
    <w:rsid w:val="00C35F04"/>
    <w:rsid w:val="00C45CD1"/>
    <w:rsid w:val="00C7423B"/>
    <w:rsid w:val="00CC462F"/>
    <w:rsid w:val="00CE3C1E"/>
    <w:rsid w:val="00CE7A22"/>
    <w:rsid w:val="00CF20E2"/>
    <w:rsid w:val="00D00B5B"/>
    <w:rsid w:val="00D21FE5"/>
    <w:rsid w:val="00D31727"/>
    <w:rsid w:val="00D52506"/>
    <w:rsid w:val="00D71301"/>
    <w:rsid w:val="00D7349F"/>
    <w:rsid w:val="00D744B6"/>
    <w:rsid w:val="00D769CB"/>
    <w:rsid w:val="00DA1EF5"/>
    <w:rsid w:val="00DB4A54"/>
    <w:rsid w:val="00DB4E7C"/>
    <w:rsid w:val="00DC3D15"/>
    <w:rsid w:val="00DC7529"/>
    <w:rsid w:val="00DD1BBB"/>
    <w:rsid w:val="00E00069"/>
    <w:rsid w:val="00E050E0"/>
    <w:rsid w:val="00E23961"/>
    <w:rsid w:val="00E264A1"/>
    <w:rsid w:val="00E31CBF"/>
    <w:rsid w:val="00E50870"/>
    <w:rsid w:val="00E6184A"/>
    <w:rsid w:val="00E63F79"/>
    <w:rsid w:val="00E66335"/>
    <w:rsid w:val="00E671D0"/>
    <w:rsid w:val="00E80E16"/>
    <w:rsid w:val="00E81B86"/>
    <w:rsid w:val="00E95408"/>
    <w:rsid w:val="00ED0243"/>
    <w:rsid w:val="00ED1013"/>
    <w:rsid w:val="00EE42CB"/>
    <w:rsid w:val="00EE49C9"/>
    <w:rsid w:val="00F03D9A"/>
    <w:rsid w:val="00F06792"/>
    <w:rsid w:val="00F10DA4"/>
    <w:rsid w:val="00F21A44"/>
    <w:rsid w:val="00F540B5"/>
    <w:rsid w:val="00F7056E"/>
    <w:rsid w:val="00F725B2"/>
    <w:rsid w:val="00F914F7"/>
    <w:rsid w:val="00FE6906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57DC2"/>
  <w15:docId w15:val="{FEA19801-E725-4EC8-86D9-62C058A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33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132331"/>
    <w:pPr>
      <w:jc w:val="both"/>
    </w:pPr>
    <w:rPr>
      <w:sz w:val="28"/>
    </w:rPr>
  </w:style>
  <w:style w:type="character" w:customStyle="1" w:styleId="GvdeMetniChar">
    <w:name w:val="Gövde Metni Char"/>
    <w:link w:val="GvdeMetn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3233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13233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Gl">
    <w:name w:val="Strong"/>
    <w:uiPriority w:val="99"/>
    <w:qFormat/>
    <w:rsid w:val="00132331"/>
    <w:rPr>
      <w:rFonts w:cs="Times New Roman"/>
      <w:b/>
    </w:rPr>
  </w:style>
  <w:style w:type="paragraph" w:styleId="stBilgi">
    <w:name w:val="header"/>
    <w:basedOn w:val="Normal"/>
    <w:link w:val="s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locked/>
    <w:rsid w:val="0078541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A88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A477E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8511-4AF9-4DDC-87EE-FF3A5B51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Lütfü</cp:lastModifiedBy>
  <cp:revision>2</cp:revision>
  <cp:lastPrinted>2017-04-20T08:52:00Z</cp:lastPrinted>
  <dcterms:created xsi:type="dcterms:W3CDTF">2024-12-05T12:35:00Z</dcterms:created>
  <dcterms:modified xsi:type="dcterms:W3CDTF">2024-12-05T12:35:00Z</dcterms:modified>
</cp:coreProperties>
</file>