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0" w:type="dxa"/>
          <w:right w:w="70" w:type="dxa"/>
        </w:tblCellMar>
        <w:tblLook w:val="04A0" w:firstRow="1" w:lastRow="0" w:firstColumn="1" w:lastColumn="0" w:noHBand="0" w:noVBand="1"/>
      </w:tblPr>
      <w:tblGrid>
        <w:gridCol w:w="661"/>
        <w:gridCol w:w="1378"/>
        <w:gridCol w:w="2386"/>
        <w:gridCol w:w="662"/>
        <w:gridCol w:w="662"/>
        <w:gridCol w:w="662"/>
        <w:gridCol w:w="662"/>
        <w:gridCol w:w="662"/>
        <w:gridCol w:w="662"/>
        <w:gridCol w:w="665"/>
      </w:tblGrid>
      <w:tr w:rsidR="00E5432C" w:rsidRPr="00E5432C" w14:paraId="30C4C241" w14:textId="77777777" w:rsidTr="00E5432C">
        <w:trPr>
          <w:trHeight w:val="1170"/>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4794C134" w14:textId="77777777" w:rsidR="00E5432C" w:rsidRPr="00E5432C" w:rsidRDefault="00E5432C" w:rsidP="00E5432C">
            <w:pPr>
              <w:spacing w:after="0" w:line="240" w:lineRule="auto"/>
              <w:jc w:val="center"/>
              <w:rPr>
                <w:rFonts w:ascii="Cambria" w:eastAsia="Times New Roman" w:hAnsi="Cambria" w:cs="Times New Roman"/>
                <w:color w:val="FFFFFF"/>
                <w:kern w:val="0"/>
                <w:sz w:val="36"/>
                <w:szCs w:val="36"/>
                <w:lang w:eastAsia="tr-TR"/>
                <w14:ligatures w14:val="none"/>
              </w:rPr>
            </w:pPr>
            <w:r w:rsidRPr="00E5432C">
              <w:rPr>
                <w:rFonts w:ascii="Cambria" w:eastAsia="Times New Roman" w:hAnsi="Cambria" w:cs="Times New Roman"/>
                <w:color w:val="FFFFFF"/>
                <w:kern w:val="0"/>
                <w:sz w:val="36"/>
                <w:szCs w:val="36"/>
                <w:lang w:eastAsia="tr-TR"/>
                <w14:ligatures w14:val="none"/>
              </w:rPr>
              <w:t>GIDA MÜHENDİSLİĞİ BÖLÜMÜ</w:t>
            </w:r>
            <w:r w:rsidRPr="00E5432C">
              <w:rPr>
                <w:rFonts w:ascii="Cambria" w:eastAsia="Times New Roman" w:hAnsi="Cambria" w:cs="Times New Roman"/>
                <w:color w:val="FFFFFF"/>
                <w:kern w:val="0"/>
                <w:sz w:val="36"/>
                <w:szCs w:val="36"/>
                <w:lang w:eastAsia="tr-TR"/>
                <w14:ligatures w14:val="none"/>
              </w:rPr>
              <w:br/>
              <w:t xml:space="preserve">TEZLİ YÜKSEK LİSANS PROGRAMI </w:t>
            </w:r>
            <w:r w:rsidRPr="00E5432C">
              <w:rPr>
                <w:rFonts w:ascii="Cambria" w:eastAsia="Times New Roman" w:hAnsi="Cambria" w:cs="Times New Roman"/>
                <w:i/>
                <w:iCs/>
                <w:color w:val="FFFFFF"/>
                <w:kern w:val="0"/>
                <w:sz w:val="36"/>
                <w:szCs w:val="36"/>
                <w:lang w:eastAsia="tr-TR"/>
                <w14:ligatures w14:val="none"/>
              </w:rPr>
              <w:t>ZORUNLU</w:t>
            </w:r>
            <w:r w:rsidRPr="00E5432C">
              <w:rPr>
                <w:rFonts w:ascii="Cambria" w:eastAsia="Times New Roman" w:hAnsi="Cambria" w:cs="Times New Roman"/>
                <w:color w:val="FFFFFF"/>
                <w:kern w:val="0"/>
                <w:sz w:val="36"/>
                <w:szCs w:val="36"/>
                <w:lang w:eastAsia="tr-TR"/>
                <w14:ligatures w14:val="none"/>
              </w:rPr>
              <w:t xml:space="preserve"> DERS İÇERİKLERİ</w:t>
            </w:r>
          </w:p>
        </w:tc>
      </w:tr>
      <w:tr w:rsidR="00E5432C" w:rsidRPr="00E5432C" w14:paraId="18C99CEF" w14:textId="77777777" w:rsidTr="00E5432C">
        <w:trPr>
          <w:trHeight w:val="870"/>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075D13B4" w14:textId="77777777" w:rsidR="00E5432C" w:rsidRPr="00E5432C" w:rsidRDefault="00E5432C" w:rsidP="00E5432C">
            <w:pPr>
              <w:spacing w:after="0" w:line="240" w:lineRule="auto"/>
              <w:jc w:val="center"/>
              <w:rPr>
                <w:rFonts w:ascii="Cambria" w:eastAsia="Times New Roman" w:hAnsi="Cambria" w:cs="Times New Roman"/>
                <w:color w:val="FFFFFF"/>
                <w:kern w:val="0"/>
                <w:sz w:val="36"/>
                <w:szCs w:val="36"/>
                <w:lang w:eastAsia="tr-TR"/>
                <w14:ligatures w14:val="none"/>
              </w:rPr>
            </w:pPr>
            <w:r w:rsidRPr="00E5432C">
              <w:rPr>
                <w:rFonts w:ascii="Cambria" w:eastAsia="Times New Roman" w:hAnsi="Cambria" w:cs="Times New Roman"/>
                <w:color w:val="FFFFFF"/>
                <w:kern w:val="0"/>
                <w:sz w:val="36"/>
                <w:szCs w:val="36"/>
                <w:lang w:eastAsia="tr-TR"/>
                <w14:ligatures w14:val="none"/>
              </w:rPr>
              <w:t>1. SINIF/1. YARIYIL (GÜZ DÖNEMİ)</w:t>
            </w:r>
          </w:p>
        </w:tc>
      </w:tr>
      <w:tr w:rsidR="00E5432C" w:rsidRPr="00E5432C" w14:paraId="27B02A91" w14:textId="77777777" w:rsidTr="00E5432C">
        <w:trPr>
          <w:trHeight w:val="570"/>
        </w:trPr>
        <w:tc>
          <w:tcPr>
            <w:tcW w:w="365" w:type="pct"/>
            <w:tcBorders>
              <w:top w:val="nil"/>
              <w:left w:val="single" w:sz="4" w:space="0" w:color="E8E8E8"/>
              <w:bottom w:val="single" w:sz="4" w:space="0" w:color="E8E8E8"/>
              <w:right w:val="single" w:sz="4" w:space="0" w:color="E8E8E8"/>
            </w:tcBorders>
            <w:shd w:val="clear" w:color="000000" w:fill="D0D0D0"/>
            <w:vAlign w:val="center"/>
            <w:hideMark/>
          </w:tcPr>
          <w:p w14:paraId="09964DAD"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Sıra No</w:t>
            </w:r>
          </w:p>
        </w:tc>
        <w:tc>
          <w:tcPr>
            <w:tcW w:w="761" w:type="pct"/>
            <w:tcBorders>
              <w:top w:val="nil"/>
              <w:left w:val="nil"/>
              <w:bottom w:val="single" w:sz="4" w:space="0" w:color="E8E8E8"/>
              <w:right w:val="single" w:sz="4" w:space="0" w:color="E8E8E8"/>
            </w:tcBorders>
            <w:shd w:val="clear" w:color="000000" w:fill="D0D0D0"/>
            <w:vAlign w:val="center"/>
            <w:hideMark/>
          </w:tcPr>
          <w:p w14:paraId="662E98F2"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Dersin Adı</w:t>
            </w:r>
          </w:p>
        </w:tc>
        <w:tc>
          <w:tcPr>
            <w:tcW w:w="1317" w:type="pct"/>
            <w:tcBorders>
              <w:top w:val="nil"/>
              <w:left w:val="nil"/>
              <w:bottom w:val="single" w:sz="4" w:space="0" w:color="E8E8E8"/>
              <w:right w:val="single" w:sz="4" w:space="0" w:color="E8E8E8"/>
            </w:tcBorders>
            <w:shd w:val="clear" w:color="000000" w:fill="D0D0D0"/>
            <w:vAlign w:val="center"/>
            <w:hideMark/>
          </w:tcPr>
          <w:p w14:paraId="24AE7779"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DERSİN ADI</w:t>
            </w:r>
          </w:p>
        </w:tc>
        <w:tc>
          <w:tcPr>
            <w:tcW w:w="365" w:type="pct"/>
            <w:tcBorders>
              <w:top w:val="nil"/>
              <w:left w:val="nil"/>
              <w:bottom w:val="single" w:sz="4" w:space="0" w:color="E8E8E8"/>
              <w:right w:val="single" w:sz="4" w:space="0" w:color="E8E8E8"/>
            </w:tcBorders>
            <w:shd w:val="clear" w:color="000000" w:fill="D0D0D0"/>
            <w:vAlign w:val="center"/>
            <w:hideMark/>
          </w:tcPr>
          <w:p w14:paraId="542A2496"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Z/S</w:t>
            </w:r>
          </w:p>
        </w:tc>
        <w:tc>
          <w:tcPr>
            <w:tcW w:w="365" w:type="pct"/>
            <w:tcBorders>
              <w:top w:val="nil"/>
              <w:left w:val="nil"/>
              <w:bottom w:val="single" w:sz="4" w:space="0" w:color="E8E8E8"/>
              <w:right w:val="single" w:sz="4" w:space="0" w:color="E8E8E8"/>
            </w:tcBorders>
            <w:shd w:val="clear" w:color="000000" w:fill="D0D0D0"/>
            <w:vAlign w:val="center"/>
            <w:hideMark/>
          </w:tcPr>
          <w:p w14:paraId="6FCA8134"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T</w:t>
            </w:r>
          </w:p>
        </w:tc>
        <w:tc>
          <w:tcPr>
            <w:tcW w:w="365" w:type="pct"/>
            <w:tcBorders>
              <w:top w:val="nil"/>
              <w:left w:val="nil"/>
              <w:bottom w:val="single" w:sz="4" w:space="0" w:color="E8E8E8"/>
              <w:right w:val="single" w:sz="4" w:space="0" w:color="E8E8E8"/>
            </w:tcBorders>
            <w:shd w:val="clear" w:color="000000" w:fill="D0D0D0"/>
            <w:vAlign w:val="center"/>
            <w:hideMark/>
          </w:tcPr>
          <w:p w14:paraId="46CBAB9D"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U</w:t>
            </w:r>
          </w:p>
        </w:tc>
        <w:tc>
          <w:tcPr>
            <w:tcW w:w="365" w:type="pct"/>
            <w:tcBorders>
              <w:top w:val="nil"/>
              <w:left w:val="nil"/>
              <w:bottom w:val="single" w:sz="4" w:space="0" w:color="E8E8E8"/>
              <w:right w:val="single" w:sz="4" w:space="0" w:color="E8E8E8"/>
            </w:tcBorders>
            <w:shd w:val="clear" w:color="000000" w:fill="D0D0D0"/>
            <w:vAlign w:val="center"/>
            <w:hideMark/>
          </w:tcPr>
          <w:p w14:paraId="0E838C77"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L</w:t>
            </w:r>
          </w:p>
        </w:tc>
        <w:tc>
          <w:tcPr>
            <w:tcW w:w="365" w:type="pct"/>
            <w:tcBorders>
              <w:top w:val="nil"/>
              <w:left w:val="nil"/>
              <w:bottom w:val="single" w:sz="4" w:space="0" w:color="E8E8E8"/>
              <w:right w:val="single" w:sz="4" w:space="0" w:color="E8E8E8"/>
            </w:tcBorders>
            <w:shd w:val="clear" w:color="000000" w:fill="D0D0D0"/>
            <w:vAlign w:val="center"/>
            <w:hideMark/>
          </w:tcPr>
          <w:p w14:paraId="67B07051"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TS</w:t>
            </w:r>
          </w:p>
        </w:tc>
        <w:tc>
          <w:tcPr>
            <w:tcW w:w="365" w:type="pct"/>
            <w:tcBorders>
              <w:top w:val="nil"/>
              <w:left w:val="nil"/>
              <w:bottom w:val="single" w:sz="4" w:space="0" w:color="E8E8E8"/>
              <w:right w:val="single" w:sz="4" w:space="0" w:color="E8E8E8"/>
            </w:tcBorders>
            <w:shd w:val="clear" w:color="000000" w:fill="D0D0D0"/>
            <w:vAlign w:val="center"/>
            <w:hideMark/>
          </w:tcPr>
          <w:p w14:paraId="76D1D161"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K</w:t>
            </w:r>
          </w:p>
        </w:tc>
        <w:tc>
          <w:tcPr>
            <w:tcW w:w="365" w:type="pct"/>
            <w:tcBorders>
              <w:top w:val="nil"/>
              <w:left w:val="nil"/>
              <w:bottom w:val="single" w:sz="4" w:space="0" w:color="E8E8E8"/>
              <w:right w:val="single" w:sz="4" w:space="0" w:color="E8E8E8"/>
            </w:tcBorders>
            <w:shd w:val="clear" w:color="000000" w:fill="D0D0D0"/>
            <w:vAlign w:val="center"/>
            <w:hideMark/>
          </w:tcPr>
          <w:p w14:paraId="6A5A5D0A"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AKTS</w:t>
            </w:r>
          </w:p>
        </w:tc>
      </w:tr>
      <w:tr w:rsidR="00E5432C" w:rsidRPr="00E5432C" w14:paraId="27F847D9" w14:textId="77777777" w:rsidTr="00E5432C">
        <w:trPr>
          <w:trHeight w:val="510"/>
        </w:trPr>
        <w:tc>
          <w:tcPr>
            <w:tcW w:w="365"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2C5DBFAA" w14:textId="77777777" w:rsidR="00E5432C" w:rsidRPr="00E5432C" w:rsidRDefault="00E5432C" w:rsidP="00E5432C">
            <w:pPr>
              <w:spacing w:after="0" w:line="240" w:lineRule="auto"/>
              <w:jc w:val="center"/>
              <w:rPr>
                <w:rFonts w:ascii="Cambria" w:eastAsia="Times New Roman" w:hAnsi="Cambria" w:cs="Times New Roman"/>
                <w:b/>
                <w:bCs/>
                <w:color w:val="000000"/>
                <w:kern w:val="0"/>
                <w:sz w:val="20"/>
                <w:szCs w:val="20"/>
                <w:lang w:eastAsia="tr-TR"/>
                <w14:ligatures w14:val="none"/>
              </w:rPr>
            </w:pPr>
            <w:r w:rsidRPr="00E5432C">
              <w:rPr>
                <w:rFonts w:ascii="Cambria" w:eastAsia="Times New Roman" w:hAnsi="Cambria" w:cs="Times New Roman"/>
                <w:b/>
                <w:bCs/>
                <w:color w:val="000000"/>
                <w:kern w:val="0"/>
                <w:sz w:val="20"/>
                <w:szCs w:val="20"/>
                <w:lang w:eastAsia="tr-TR"/>
                <w14:ligatures w14:val="none"/>
              </w:rPr>
              <w:t>1.</w:t>
            </w:r>
          </w:p>
        </w:tc>
        <w:tc>
          <w:tcPr>
            <w:tcW w:w="761" w:type="pct"/>
            <w:tcBorders>
              <w:top w:val="nil"/>
              <w:left w:val="nil"/>
              <w:bottom w:val="single" w:sz="4" w:space="0" w:color="E8E8E8"/>
              <w:right w:val="single" w:sz="4" w:space="0" w:color="E8E8E8"/>
            </w:tcBorders>
            <w:shd w:val="clear" w:color="000000" w:fill="F2F2F2"/>
            <w:vAlign w:val="center"/>
            <w:hideMark/>
          </w:tcPr>
          <w:p w14:paraId="238E9F12"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GMB801</w:t>
            </w:r>
          </w:p>
        </w:tc>
        <w:tc>
          <w:tcPr>
            <w:tcW w:w="1317" w:type="pct"/>
            <w:tcBorders>
              <w:top w:val="nil"/>
              <w:left w:val="nil"/>
              <w:bottom w:val="single" w:sz="4" w:space="0" w:color="E8E8E8"/>
              <w:right w:val="single" w:sz="4" w:space="0" w:color="E8E8E8"/>
            </w:tcBorders>
            <w:shd w:val="clear" w:color="000000" w:fill="F2F2F2"/>
            <w:vAlign w:val="center"/>
            <w:hideMark/>
          </w:tcPr>
          <w:p w14:paraId="317945DD"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UZMANLIK ALAN DERSİ</w:t>
            </w:r>
          </w:p>
        </w:tc>
        <w:tc>
          <w:tcPr>
            <w:tcW w:w="365" w:type="pct"/>
            <w:tcBorders>
              <w:top w:val="nil"/>
              <w:left w:val="nil"/>
              <w:bottom w:val="single" w:sz="4" w:space="0" w:color="E8E8E8"/>
              <w:right w:val="single" w:sz="4" w:space="0" w:color="E8E8E8"/>
            </w:tcBorders>
            <w:shd w:val="clear" w:color="000000" w:fill="F2F2F2"/>
            <w:vAlign w:val="center"/>
            <w:hideMark/>
          </w:tcPr>
          <w:p w14:paraId="1479FE56"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Z</w:t>
            </w:r>
          </w:p>
        </w:tc>
        <w:tc>
          <w:tcPr>
            <w:tcW w:w="365" w:type="pct"/>
            <w:tcBorders>
              <w:top w:val="nil"/>
              <w:left w:val="nil"/>
              <w:bottom w:val="single" w:sz="4" w:space="0" w:color="E8E8E8"/>
              <w:right w:val="single" w:sz="4" w:space="0" w:color="E8E8E8"/>
            </w:tcBorders>
            <w:shd w:val="clear" w:color="000000" w:fill="F2F2F2"/>
            <w:vAlign w:val="center"/>
            <w:hideMark/>
          </w:tcPr>
          <w:p w14:paraId="271EF4EC"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4</w:t>
            </w:r>
          </w:p>
        </w:tc>
        <w:tc>
          <w:tcPr>
            <w:tcW w:w="365" w:type="pct"/>
            <w:tcBorders>
              <w:top w:val="nil"/>
              <w:left w:val="nil"/>
              <w:bottom w:val="single" w:sz="4" w:space="0" w:color="E8E8E8"/>
              <w:right w:val="single" w:sz="4" w:space="0" w:color="E8E8E8"/>
            </w:tcBorders>
            <w:shd w:val="clear" w:color="000000" w:fill="F2F2F2"/>
            <w:vAlign w:val="center"/>
            <w:hideMark/>
          </w:tcPr>
          <w:p w14:paraId="69A6C6BE"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F2F2F2"/>
            <w:vAlign w:val="center"/>
            <w:hideMark/>
          </w:tcPr>
          <w:p w14:paraId="3E234C07"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F2F2F2"/>
            <w:vAlign w:val="center"/>
            <w:hideMark/>
          </w:tcPr>
          <w:p w14:paraId="6B287CAF"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4</w:t>
            </w:r>
          </w:p>
        </w:tc>
        <w:tc>
          <w:tcPr>
            <w:tcW w:w="365" w:type="pct"/>
            <w:tcBorders>
              <w:top w:val="nil"/>
              <w:left w:val="nil"/>
              <w:bottom w:val="single" w:sz="4" w:space="0" w:color="E8E8E8"/>
              <w:right w:val="single" w:sz="4" w:space="0" w:color="E8E8E8"/>
            </w:tcBorders>
            <w:shd w:val="clear" w:color="000000" w:fill="F2F2F2"/>
            <w:vAlign w:val="center"/>
            <w:hideMark/>
          </w:tcPr>
          <w:p w14:paraId="0B44451B"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F2F2F2"/>
            <w:vAlign w:val="center"/>
            <w:hideMark/>
          </w:tcPr>
          <w:p w14:paraId="551BD647"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6</w:t>
            </w:r>
          </w:p>
        </w:tc>
      </w:tr>
      <w:tr w:rsidR="00E5432C" w:rsidRPr="00E5432C" w14:paraId="64BA06D0" w14:textId="77777777" w:rsidTr="00E5432C">
        <w:trPr>
          <w:trHeight w:val="1200"/>
        </w:trPr>
        <w:tc>
          <w:tcPr>
            <w:tcW w:w="365" w:type="pct"/>
            <w:vMerge/>
            <w:tcBorders>
              <w:top w:val="nil"/>
              <w:left w:val="single" w:sz="4" w:space="0" w:color="E8E8E8"/>
              <w:bottom w:val="single" w:sz="4" w:space="0" w:color="E8E8E8"/>
              <w:right w:val="single" w:sz="4" w:space="0" w:color="E8E8E8"/>
            </w:tcBorders>
            <w:vAlign w:val="center"/>
            <w:hideMark/>
          </w:tcPr>
          <w:p w14:paraId="7AE91271" w14:textId="77777777" w:rsidR="00E5432C" w:rsidRPr="00E5432C" w:rsidRDefault="00E5432C" w:rsidP="00E5432C">
            <w:pPr>
              <w:spacing w:after="0" w:line="240" w:lineRule="auto"/>
              <w:jc w:val="center"/>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5A75653F" w14:textId="77777777" w:rsidR="00E5432C" w:rsidRPr="00E5432C" w:rsidRDefault="00E5432C" w:rsidP="00E5432C">
            <w:pPr>
              <w:spacing w:after="0" w:line="240" w:lineRule="auto"/>
              <w:jc w:val="both"/>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b/>
                <w:bCs/>
                <w:color w:val="000000"/>
                <w:kern w:val="0"/>
                <w:sz w:val="20"/>
                <w:szCs w:val="20"/>
                <w:lang w:eastAsia="tr-TR"/>
                <w14:ligatures w14:val="none"/>
              </w:rPr>
              <w:t xml:space="preserve">İçerik: </w:t>
            </w:r>
            <w:r w:rsidRPr="00E5432C">
              <w:rPr>
                <w:rFonts w:ascii="Cambria" w:eastAsia="Times New Roman" w:hAnsi="Cambria" w:cs="Times New Roman"/>
                <w:color w:val="000000"/>
                <w:kern w:val="0"/>
                <w:sz w:val="20"/>
                <w:szCs w:val="20"/>
                <w:lang w:eastAsia="tr-TR"/>
                <w14:ligatures w14:val="none"/>
              </w:rPr>
              <w:t>Bu dersin amacı öğrencinin kendi seçtiği bir alanda ileri düzeyde bilgi edinmesini, araştırma tecrübesi elde etmesini ve konu üzerinde oluşmuş akademik literatüre katkı yapmaya başlamasını sağlamaktır. Ders kapsamında araştırma konusu belirleme, konu hakkında kaynak taraması yapabilme, araştırma önerisinin yazılması ve araştırma tasarımı gibi konu başlıkları ele alınmaktadır.</w:t>
            </w:r>
          </w:p>
        </w:tc>
      </w:tr>
      <w:tr w:rsidR="00E5432C" w:rsidRPr="00E5432C" w14:paraId="0FBB6631" w14:textId="77777777" w:rsidTr="00E5432C">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4FA44D1A" w14:textId="77777777" w:rsidR="00E5432C" w:rsidRPr="00E5432C" w:rsidRDefault="00E5432C" w:rsidP="00E5432C">
            <w:pPr>
              <w:spacing w:after="0" w:line="240" w:lineRule="auto"/>
              <w:jc w:val="center"/>
              <w:rPr>
                <w:rFonts w:ascii="Cambria" w:eastAsia="Times New Roman" w:hAnsi="Cambria" w:cs="Times New Roman"/>
                <w:b/>
                <w:bCs/>
                <w:color w:val="000000"/>
                <w:kern w:val="0"/>
                <w:sz w:val="20"/>
                <w:szCs w:val="20"/>
                <w:lang w:eastAsia="tr-TR"/>
                <w14:ligatures w14:val="none"/>
              </w:rPr>
            </w:pPr>
            <w:r w:rsidRPr="00E5432C">
              <w:rPr>
                <w:rFonts w:ascii="Cambria" w:eastAsia="Times New Roman" w:hAnsi="Cambria" w:cs="Times New Roman"/>
                <w:b/>
                <w:bCs/>
                <w:color w:val="000000"/>
                <w:kern w:val="0"/>
                <w:sz w:val="20"/>
                <w:szCs w:val="20"/>
                <w:lang w:eastAsia="tr-TR"/>
                <w14:ligatures w14:val="none"/>
              </w:rPr>
              <w:t>2.</w:t>
            </w:r>
          </w:p>
        </w:tc>
        <w:tc>
          <w:tcPr>
            <w:tcW w:w="761" w:type="pct"/>
            <w:tcBorders>
              <w:top w:val="nil"/>
              <w:left w:val="nil"/>
              <w:bottom w:val="single" w:sz="4" w:space="0" w:color="E8E8E8"/>
              <w:right w:val="single" w:sz="4" w:space="0" w:color="E8E8E8"/>
            </w:tcBorders>
            <w:shd w:val="clear" w:color="000000" w:fill="F2F2F2"/>
            <w:vAlign w:val="center"/>
            <w:hideMark/>
          </w:tcPr>
          <w:p w14:paraId="6D2EBBBB"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GMB805</w:t>
            </w:r>
          </w:p>
        </w:tc>
        <w:tc>
          <w:tcPr>
            <w:tcW w:w="1317" w:type="pct"/>
            <w:tcBorders>
              <w:top w:val="nil"/>
              <w:left w:val="nil"/>
              <w:bottom w:val="single" w:sz="4" w:space="0" w:color="E8E8E8"/>
              <w:right w:val="single" w:sz="4" w:space="0" w:color="E8E8E8"/>
            </w:tcBorders>
            <w:shd w:val="clear" w:color="000000" w:fill="F2F2F2"/>
            <w:vAlign w:val="center"/>
            <w:hideMark/>
          </w:tcPr>
          <w:p w14:paraId="34E4D43E"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SEMİNER</w:t>
            </w:r>
          </w:p>
        </w:tc>
        <w:tc>
          <w:tcPr>
            <w:tcW w:w="365" w:type="pct"/>
            <w:tcBorders>
              <w:top w:val="nil"/>
              <w:left w:val="nil"/>
              <w:bottom w:val="single" w:sz="4" w:space="0" w:color="E8E8E8"/>
              <w:right w:val="single" w:sz="4" w:space="0" w:color="E8E8E8"/>
            </w:tcBorders>
            <w:shd w:val="clear" w:color="000000" w:fill="F2F2F2"/>
            <w:vAlign w:val="center"/>
            <w:hideMark/>
          </w:tcPr>
          <w:p w14:paraId="49AF2A29"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Z</w:t>
            </w:r>
          </w:p>
        </w:tc>
        <w:tc>
          <w:tcPr>
            <w:tcW w:w="365" w:type="pct"/>
            <w:tcBorders>
              <w:top w:val="nil"/>
              <w:left w:val="nil"/>
              <w:bottom w:val="single" w:sz="4" w:space="0" w:color="E8E8E8"/>
              <w:right w:val="single" w:sz="4" w:space="0" w:color="E8E8E8"/>
            </w:tcBorders>
            <w:shd w:val="clear" w:color="000000" w:fill="F2F2F2"/>
            <w:vAlign w:val="center"/>
            <w:hideMark/>
          </w:tcPr>
          <w:p w14:paraId="5FF1465A"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F2F2F2"/>
            <w:vAlign w:val="center"/>
            <w:hideMark/>
          </w:tcPr>
          <w:p w14:paraId="4624D445"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F2F2F2"/>
            <w:vAlign w:val="center"/>
            <w:hideMark/>
          </w:tcPr>
          <w:p w14:paraId="0DF03249"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F2F2F2"/>
            <w:vAlign w:val="center"/>
            <w:hideMark/>
          </w:tcPr>
          <w:p w14:paraId="52C5DE7B"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F2F2F2"/>
            <w:vAlign w:val="center"/>
            <w:hideMark/>
          </w:tcPr>
          <w:p w14:paraId="0BF4E4DC"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F2F2F2"/>
            <w:vAlign w:val="center"/>
            <w:hideMark/>
          </w:tcPr>
          <w:p w14:paraId="4CFC8D09"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6</w:t>
            </w:r>
          </w:p>
        </w:tc>
      </w:tr>
      <w:tr w:rsidR="00E5432C" w:rsidRPr="00E5432C" w14:paraId="77D37820" w14:textId="77777777" w:rsidTr="00E5432C">
        <w:trPr>
          <w:trHeight w:val="1500"/>
        </w:trPr>
        <w:tc>
          <w:tcPr>
            <w:tcW w:w="365" w:type="pct"/>
            <w:vMerge/>
            <w:tcBorders>
              <w:top w:val="nil"/>
              <w:left w:val="single" w:sz="4" w:space="0" w:color="E8E8E8"/>
              <w:bottom w:val="single" w:sz="4" w:space="0" w:color="E8E8E8"/>
              <w:right w:val="single" w:sz="4" w:space="0" w:color="E8E8E8"/>
            </w:tcBorders>
            <w:vAlign w:val="center"/>
            <w:hideMark/>
          </w:tcPr>
          <w:p w14:paraId="234C2A10" w14:textId="77777777" w:rsidR="00E5432C" w:rsidRPr="00E5432C" w:rsidRDefault="00E5432C" w:rsidP="00E5432C">
            <w:pPr>
              <w:spacing w:after="0" w:line="240" w:lineRule="auto"/>
              <w:jc w:val="center"/>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3BF66D7F" w14:textId="77777777" w:rsidR="00E5432C" w:rsidRPr="00E5432C" w:rsidRDefault="00E5432C" w:rsidP="00E5432C">
            <w:pPr>
              <w:spacing w:after="0" w:line="240" w:lineRule="auto"/>
              <w:jc w:val="both"/>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b/>
                <w:bCs/>
                <w:color w:val="000000"/>
                <w:kern w:val="0"/>
                <w:sz w:val="20"/>
                <w:szCs w:val="20"/>
                <w:lang w:eastAsia="tr-TR"/>
                <w14:ligatures w14:val="none"/>
              </w:rPr>
              <w:t xml:space="preserve">İçerik: </w:t>
            </w:r>
            <w:r w:rsidRPr="00E5432C">
              <w:rPr>
                <w:rFonts w:ascii="Cambria" w:eastAsia="Times New Roman" w:hAnsi="Cambria" w:cs="Times New Roman"/>
                <w:color w:val="000000"/>
                <w:kern w:val="0"/>
                <w:sz w:val="20"/>
                <w:szCs w:val="20"/>
                <w:lang w:eastAsia="tr-TR"/>
                <w14:ligatures w14:val="none"/>
              </w:rPr>
              <w:t>Bu dersin amacı öğrencilere araştırma sorusu geliştirme, kaynak tarama, araştırma yöntemi ve kuramsal çerçeve belirleme ve uygulama yapma becerileri kazandırmaktır. Ders kapsamında araştırma odağını güçlendirmek, araştırma sorusunu keskinleştirmek ve arıtmak, çeşitli teorik ve metodolojik yaklaşımları ve araştırma etiğini belirgin hale getirmek, arşiv ve kütüphane araştırmasıyla ilgili pratik beceriler geliştirmek ve bilimsel inceleme ve sunum becerilerinin düzenini geliştirmek gibi konular ele alınmaktadır.</w:t>
            </w:r>
          </w:p>
        </w:tc>
      </w:tr>
      <w:tr w:rsidR="00E5432C" w:rsidRPr="00E5432C" w14:paraId="1B81B596" w14:textId="77777777" w:rsidTr="00E5432C">
        <w:trPr>
          <w:trHeight w:val="570"/>
        </w:trPr>
        <w:tc>
          <w:tcPr>
            <w:tcW w:w="365" w:type="pct"/>
            <w:vMerge w:val="restart"/>
            <w:tcBorders>
              <w:top w:val="nil"/>
              <w:left w:val="single" w:sz="4" w:space="0" w:color="E8E8E8"/>
              <w:bottom w:val="single" w:sz="4" w:space="0" w:color="E8E8E8"/>
              <w:right w:val="single" w:sz="4" w:space="0" w:color="E8E8E8"/>
            </w:tcBorders>
            <w:shd w:val="clear" w:color="000000" w:fill="F2F2F2"/>
            <w:vAlign w:val="center"/>
            <w:hideMark/>
          </w:tcPr>
          <w:p w14:paraId="06B45F69" w14:textId="77777777" w:rsidR="00E5432C" w:rsidRPr="00E5432C" w:rsidRDefault="00E5432C" w:rsidP="00E5432C">
            <w:pPr>
              <w:spacing w:after="0" w:line="240" w:lineRule="auto"/>
              <w:jc w:val="center"/>
              <w:rPr>
                <w:rFonts w:ascii="Cambria" w:eastAsia="Times New Roman" w:hAnsi="Cambria" w:cs="Times New Roman"/>
                <w:b/>
                <w:bCs/>
                <w:color w:val="000000"/>
                <w:kern w:val="0"/>
                <w:sz w:val="20"/>
                <w:szCs w:val="20"/>
                <w:lang w:eastAsia="tr-TR"/>
                <w14:ligatures w14:val="none"/>
              </w:rPr>
            </w:pPr>
            <w:r w:rsidRPr="00E5432C">
              <w:rPr>
                <w:rFonts w:ascii="Cambria" w:eastAsia="Times New Roman" w:hAnsi="Cambria" w:cs="Times New Roman"/>
                <w:b/>
                <w:bCs/>
                <w:color w:val="000000"/>
                <w:kern w:val="0"/>
                <w:sz w:val="20"/>
                <w:szCs w:val="20"/>
                <w:lang w:eastAsia="tr-TR"/>
                <w14:ligatures w14:val="none"/>
              </w:rPr>
              <w:t>3.</w:t>
            </w:r>
          </w:p>
        </w:tc>
        <w:tc>
          <w:tcPr>
            <w:tcW w:w="761" w:type="pct"/>
            <w:tcBorders>
              <w:top w:val="nil"/>
              <w:left w:val="nil"/>
              <w:bottom w:val="single" w:sz="4" w:space="0" w:color="E8E8E8"/>
              <w:right w:val="single" w:sz="4" w:space="0" w:color="E8E8E8"/>
            </w:tcBorders>
            <w:shd w:val="clear" w:color="000000" w:fill="F2F2F2"/>
            <w:vAlign w:val="center"/>
            <w:hideMark/>
          </w:tcPr>
          <w:p w14:paraId="50BCF551"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GMB853</w:t>
            </w:r>
          </w:p>
        </w:tc>
        <w:tc>
          <w:tcPr>
            <w:tcW w:w="1317" w:type="pct"/>
            <w:tcBorders>
              <w:top w:val="nil"/>
              <w:left w:val="nil"/>
              <w:bottom w:val="single" w:sz="4" w:space="0" w:color="E8E8E8"/>
              <w:right w:val="single" w:sz="4" w:space="0" w:color="E8E8E8"/>
            </w:tcBorders>
            <w:shd w:val="clear" w:color="000000" w:fill="F2F2F2"/>
            <w:vAlign w:val="center"/>
            <w:hideMark/>
          </w:tcPr>
          <w:p w14:paraId="7C1C0AC6"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BİLİMSEL ARAŞTIRMA VE YAYIN ETİĞİ</w:t>
            </w:r>
          </w:p>
        </w:tc>
        <w:tc>
          <w:tcPr>
            <w:tcW w:w="365" w:type="pct"/>
            <w:tcBorders>
              <w:top w:val="nil"/>
              <w:left w:val="nil"/>
              <w:bottom w:val="single" w:sz="4" w:space="0" w:color="E8E8E8"/>
              <w:right w:val="single" w:sz="4" w:space="0" w:color="E8E8E8"/>
            </w:tcBorders>
            <w:shd w:val="clear" w:color="000000" w:fill="F2F2F2"/>
            <w:vAlign w:val="center"/>
            <w:hideMark/>
          </w:tcPr>
          <w:p w14:paraId="5AD652C7"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Z</w:t>
            </w:r>
          </w:p>
        </w:tc>
        <w:tc>
          <w:tcPr>
            <w:tcW w:w="365" w:type="pct"/>
            <w:tcBorders>
              <w:top w:val="nil"/>
              <w:left w:val="nil"/>
              <w:bottom w:val="single" w:sz="4" w:space="0" w:color="E8E8E8"/>
              <w:right w:val="single" w:sz="4" w:space="0" w:color="E8E8E8"/>
            </w:tcBorders>
            <w:shd w:val="clear" w:color="000000" w:fill="F2F2F2"/>
            <w:vAlign w:val="center"/>
            <w:hideMark/>
          </w:tcPr>
          <w:p w14:paraId="6B327814"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F2F2F2"/>
            <w:vAlign w:val="center"/>
            <w:hideMark/>
          </w:tcPr>
          <w:p w14:paraId="0A3584AA"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F2F2F2"/>
            <w:vAlign w:val="center"/>
            <w:hideMark/>
          </w:tcPr>
          <w:p w14:paraId="422F28BA"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F2F2F2"/>
            <w:vAlign w:val="center"/>
            <w:hideMark/>
          </w:tcPr>
          <w:p w14:paraId="263A3F8A"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F2F2F2"/>
            <w:vAlign w:val="center"/>
            <w:hideMark/>
          </w:tcPr>
          <w:p w14:paraId="23A44E0D"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F2F2F2"/>
            <w:vAlign w:val="center"/>
            <w:hideMark/>
          </w:tcPr>
          <w:p w14:paraId="7153160C" w14:textId="77777777" w:rsidR="00E5432C" w:rsidRPr="00E5432C" w:rsidRDefault="00E5432C" w:rsidP="00E5432C">
            <w:pPr>
              <w:spacing w:after="0" w:line="240" w:lineRule="auto"/>
              <w:jc w:val="center"/>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6</w:t>
            </w:r>
          </w:p>
        </w:tc>
      </w:tr>
      <w:tr w:rsidR="00E5432C" w:rsidRPr="00E5432C" w14:paraId="4D756187" w14:textId="77777777" w:rsidTr="00E5432C">
        <w:trPr>
          <w:trHeight w:val="1500"/>
        </w:trPr>
        <w:tc>
          <w:tcPr>
            <w:tcW w:w="365" w:type="pct"/>
            <w:vMerge/>
            <w:tcBorders>
              <w:top w:val="nil"/>
              <w:left w:val="single" w:sz="4" w:space="0" w:color="E8E8E8"/>
              <w:bottom w:val="single" w:sz="4" w:space="0" w:color="E8E8E8"/>
              <w:right w:val="single" w:sz="4" w:space="0" w:color="E8E8E8"/>
            </w:tcBorders>
            <w:vAlign w:val="center"/>
            <w:hideMark/>
          </w:tcPr>
          <w:p w14:paraId="5A1FEC45" w14:textId="77777777" w:rsidR="00E5432C" w:rsidRPr="00E5432C" w:rsidRDefault="00E5432C" w:rsidP="00E5432C">
            <w:pPr>
              <w:spacing w:after="0" w:line="240" w:lineRule="auto"/>
              <w:jc w:val="center"/>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15B7F66D" w14:textId="77777777" w:rsidR="00E5432C" w:rsidRPr="00E5432C" w:rsidRDefault="00E5432C" w:rsidP="00E5432C">
            <w:pPr>
              <w:spacing w:after="0" w:line="240" w:lineRule="auto"/>
              <w:jc w:val="both"/>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b/>
                <w:bCs/>
                <w:color w:val="000000"/>
                <w:kern w:val="0"/>
                <w:sz w:val="20"/>
                <w:szCs w:val="20"/>
                <w:lang w:eastAsia="tr-TR"/>
                <w14:ligatures w14:val="none"/>
              </w:rPr>
              <w:t>İçerik:</w:t>
            </w:r>
            <w:r w:rsidRPr="00E5432C">
              <w:rPr>
                <w:rFonts w:ascii="Cambria" w:eastAsia="Times New Roman" w:hAnsi="Cambria" w:cs="Times New Roman"/>
                <w:color w:val="000000"/>
                <w:kern w:val="0"/>
                <w:sz w:val="20"/>
                <w:szCs w:val="20"/>
                <w:lang w:eastAsia="tr-TR"/>
                <w14:ligatures w14:val="none"/>
              </w:rPr>
              <w:t xml:space="preserve"> Bilim, bilimsel araştırma ve bilimsel yöntemler. Bilimsel bilgiye erişim: kütüphane kullanımı, akademik tarama teknikleri. Bilimsel makale okuma. Araştırma yaklaşım yöntemleri: nicel, nitel ve karma. Araştırma problemi nedir, nasıl belirlenir? Veri toplama, örnekleme ve analiz yöntemleri. Bilginin geçerliliği ve güvenirliliği. Akademik yazım kuralları. Etik nedir? Bilimde etik ve etik standartlar. Yöntem ve süreçte etik. Konu ve bulgularda etik. Araştırma etiği. Yayın etiği. Bilimsel ve yayın etiği ilkeleri. Kaynak Gösterimi.</w:t>
            </w:r>
          </w:p>
        </w:tc>
      </w:tr>
      <w:tr w:rsidR="00E5432C" w:rsidRPr="00E5432C" w14:paraId="39EDE5E2" w14:textId="77777777" w:rsidTr="00E5432C">
        <w:trPr>
          <w:trHeight w:val="615"/>
        </w:trPr>
        <w:tc>
          <w:tcPr>
            <w:tcW w:w="5000" w:type="pct"/>
            <w:gridSpan w:val="10"/>
            <w:tcBorders>
              <w:top w:val="single" w:sz="4" w:space="0" w:color="E8E8E8"/>
              <w:left w:val="single" w:sz="4" w:space="0" w:color="E8E8E8"/>
              <w:bottom w:val="single" w:sz="4" w:space="0" w:color="E8E8E8"/>
              <w:right w:val="single" w:sz="4" w:space="0" w:color="E8E8E8"/>
            </w:tcBorders>
            <w:shd w:val="clear" w:color="auto" w:fill="auto"/>
            <w:vAlign w:val="center"/>
            <w:hideMark/>
          </w:tcPr>
          <w:p w14:paraId="2B2B5F25" w14:textId="77777777" w:rsidR="00E5432C" w:rsidRPr="00E5432C" w:rsidRDefault="00E5432C" w:rsidP="00E5432C">
            <w:pPr>
              <w:spacing w:after="0" w:line="240" w:lineRule="auto"/>
              <w:jc w:val="both"/>
              <w:rPr>
                <w:rFonts w:ascii="Cambria" w:eastAsia="Times New Roman" w:hAnsi="Cambria" w:cs="Times New Roman"/>
                <w:color w:val="000000"/>
                <w:kern w:val="0"/>
                <w:sz w:val="20"/>
                <w:szCs w:val="20"/>
                <w:lang w:eastAsia="tr-TR"/>
                <w14:ligatures w14:val="none"/>
              </w:rPr>
            </w:pPr>
            <w:r w:rsidRPr="00E5432C">
              <w:rPr>
                <w:rFonts w:ascii="Cambria" w:eastAsia="Times New Roman" w:hAnsi="Cambria" w:cs="Times New Roman"/>
                <w:color w:val="000000"/>
                <w:kern w:val="0"/>
                <w:sz w:val="20"/>
                <w:szCs w:val="20"/>
                <w:lang w:eastAsia="tr-TR"/>
                <w14:ligatures w14:val="none"/>
              </w:rPr>
              <w:t>Kısaltmalar: Z: Zorunlu; S: Seçmeli; T: Haftalık Teorik Ders Saati; U: Haftalık Uygulama Ders Saati; L: Haftalık Laboratuvar Ders Saati; TS: Haftalık Toplam Ders Saati; K: Dersin Kredisi; AKTS: Dersin Avrupa Kredi Transfer Sistemi Kredisi.</w:t>
            </w:r>
          </w:p>
        </w:tc>
      </w:tr>
    </w:tbl>
    <w:p w14:paraId="7698E7F7" w14:textId="77777777" w:rsidR="009E4A7E" w:rsidRDefault="009E4A7E"/>
    <w:tbl>
      <w:tblPr>
        <w:tblW w:w="5000" w:type="pct"/>
        <w:tblCellMar>
          <w:left w:w="70" w:type="dxa"/>
          <w:right w:w="70" w:type="dxa"/>
        </w:tblCellMar>
        <w:tblLook w:val="04A0" w:firstRow="1" w:lastRow="0" w:firstColumn="1" w:lastColumn="0" w:noHBand="0" w:noVBand="1"/>
      </w:tblPr>
      <w:tblGrid>
        <w:gridCol w:w="661"/>
        <w:gridCol w:w="1376"/>
        <w:gridCol w:w="2384"/>
        <w:gridCol w:w="662"/>
        <w:gridCol w:w="662"/>
        <w:gridCol w:w="662"/>
        <w:gridCol w:w="662"/>
        <w:gridCol w:w="662"/>
        <w:gridCol w:w="662"/>
        <w:gridCol w:w="669"/>
      </w:tblGrid>
      <w:tr w:rsidR="00832362" w:rsidRPr="00832362" w14:paraId="3F18FE98" w14:textId="77777777" w:rsidTr="00832362">
        <w:trPr>
          <w:trHeight w:val="690"/>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6307D8E7" w14:textId="77777777" w:rsidR="00832362" w:rsidRPr="00832362" w:rsidRDefault="00832362" w:rsidP="00832362">
            <w:pPr>
              <w:spacing w:after="0" w:line="240" w:lineRule="auto"/>
              <w:jc w:val="center"/>
              <w:rPr>
                <w:rFonts w:ascii="Cambria" w:eastAsia="Times New Roman" w:hAnsi="Cambria" w:cs="Times New Roman"/>
                <w:color w:val="FFFFFF"/>
                <w:kern w:val="0"/>
                <w:sz w:val="36"/>
                <w:szCs w:val="36"/>
                <w:lang w:eastAsia="tr-TR"/>
                <w14:ligatures w14:val="none"/>
              </w:rPr>
            </w:pPr>
            <w:r w:rsidRPr="00832362">
              <w:rPr>
                <w:rFonts w:ascii="Cambria" w:eastAsia="Times New Roman" w:hAnsi="Cambria" w:cs="Times New Roman"/>
                <w:color w:val="FFFFFF"/>
                <w:kern w:val="0"/>
                <w:sz w:val="36"/>
                <w:szCs w:val="36"/>
                <w:lang w:eastAsia="tr-TR"/>
                <w14:ligatures w14:val="none"/>
              </w:rPr>
              <w:t>1. SINIF/2. YARIYIL (BAHAR DÖNEMİ)</w:t>
            </w:r>
          </w:p>
        </w:tc>
      </w:tr>
      <w:tr w:rsidR="00832362" w:rsidRPr="00832362" w14:paraId="43BFC59D" w14:textId="77777777" w:rsidTr="000F73F1">
        <w:trPr>
          <w:trHeight w:val="570"/>
        </w:trPr>
        <w:tc>
          <w:tcPr>
            <w:tcW w:w="365" w:type="pct"/>
            <w:tcBorders>
              <w:top w:val="nil"/>
              <w:left w:val="single" w:sz="4" w:space="0" w:color="E8E8E8"/>
              <w:bottom w:val="single" w:sz="4" w:space="0" w:color="E8E8E8"/>
              <w:right w:val="single" w:sz="4" w:space="0" w:color="E8E8E8"/>
            </w:tcBorders>
            <w:shd w:val="clear" w:color="000000" w:fill="D0D0D0"/>
            <w:vAlign w:val="center"/>
            <w:hideMark/>
          </w:tcPr>
          <w:p w14:paraId="3CEBDD8B"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Sıra No</w:t>
            </w:r>
          </w:p>
        </w:tc>
        <w:tc>
          <w:tcPr>
            <w:tcW w:w="760" w:type="pct"/>
            <w:tcBorders>
              <w:top w:val="nil"/>
              <w:left w:val="nil"/>
              <w:bottom w:val="single" w:sz="4" w:space="0" w:color="E8E8E8"/>
              <w:right w:val="single" w:sz="4" w:space="0" w:color="E8E8E8"/>
            </w:tcBorders>
            <w:shd w:val="clear" w:color="000000" w:fill="D0D0D0"/>
            <w:vAlign w:val="center"/>
            <w:hideMark/>
          </w:tcPr>
          <w:p w14:paraId="3F9EEC8C"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Dersin Adı</w:t>
            </w:r>
          </w:p>
        </w:tc>
        <w:tc>
          <w:tcPr>
            <w:tcW w:w="1316" w:type="pct"/>
            <w:tcBorders>
              <w:top w:val="nil"/>
              <w:left w:val="nil"/>
              <w:bottom w:val="single" w:sz="4" w:space="0" w:color="E8E8E8"/>
              <w:right w:val="single" w:sz="4" w:space="0" w:color="E8E8E8"/>
            </w:tcBorders>
            <w:shd w:val="clear" w:color="000000" w:fill="D0D0D0"/>
            <w:vAlign w:val="center"/>
            <w:hideMark/>
          </w:tcPr>
          <w:p w14:paraId="4EE58289"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DERSİN ADI</w:t>
            </w:r>
          </w:p>
        </w:tc>
        <w:tc>
          <w:tcPr>
            <w:tcW w:w="365" w:type="pct"/>
            <w:tcBorders>
              <w:top w:val="nil"/>
              <w:left w:val="nil"/>
              <w:bottom w:val="single" w:sz="4" w:space="0" w:color="E8E8E8"/>
              <w:right w:val="single" w:sz="4" w:space="0" w:color="E8E8E8"/>
            </w:tcBorders>
            <w:shd w:val="clear" w:color="000000" w:fill="D0D0D0"/>
            <w:vAlign w:val="center"/>
            <w:hideMark/>
          </w:tcPr>
          <w:p w14:paraId="55CDAD24"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Z/S</w:t>
            </w:r>
          </w:p>
        </w:tc>
        <w:tc>
          <w:tcPr>
            <w:tcW w:w="365" w:type="pct"/>
            <w:tcBorders>
              <w:top w:val="nil"/>
              <w:left w:val="nil"/>
              <w:bottom w:val="single" w:sz="4" w:space="0" w:color="E8E8E8"/>
              <w:right w:val="single" w:sz="4" w:space="0" w:color="E8E8E8"/>
            </w:tcBorders>
            <w:shd w:val="clear" w:color="000000" w:fill="D0D0D0"/>
            <w:vAlign w:val="center"/>
            <w:hideMark/>
          </w:tcPr>
          <w:p w14:paraId="4E782315"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T</w:t>
            </w:r>
          </w:p>
        </w:tc>
        <w:tc>
          <w:tcPr>
            <w:tcW w:w="365" w:type="pct"/>
            <w:tcBorders>
              <w:top w:val="nil"/>
              <w:left w:val="nil"/>
              <w:bottom w:val="single" w:sz="4" w:space="0" w:color="E8E8E8"/>
              <w:right w:val="single" w:sz="4" w:space="0" w:color="E8E8E8"/>
            </w:tcBorders>
            <w:shd w:val="clear" w:color="000000" w:fill="D0D0D0"/>
            <w:vAlign w:val="center"/>
            <w:hideMark/>
          </w:tcPr>
          <w:p w14:paraId="71E6B0C5"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U</w:t>
            </w:r>
          </w:p>
        </w:tc>
        <w:tc>
          <w:tcPr>
            <w:tcW w:w="365" w:type="pct"/>
            <w:tcBorders>
              <w:top w:val="nil"/>
              <w:left w:val="nil"/>
              <w:bottom w:val="single" w:sz="4" w:space="0" w:color="E8E8E8"/>
              <w:right w:val="single" w:sz="4" w:space="0" w:color="E8E8E8"/>
            </w:tcBorders>
            <w:shd w:val="clear" w:color="000000" w:fill="D0D0D0"/>
            <w:vAlign w:val="center"/>
            <w:hideMark/>
          </w:tcPr>
          <w:p w14:paraId="3A187518"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L</w:t>
            </w:r>
          </w:p>
        </w:tc>
        <w:tc>
          <w:tcPr>
            <w:tcW w:w="365" w:type="pct"/>
            <w:tcBorders>
              <w:top w:val="nil"/>
              <w:left w:val="nil"/>
              <w:bottom w:val="single" w:sz="4" w:space="0" w:color="E8E8E8"/>
              <w:right w:val="single" w:sz="4" w:space="0" w:color="E8E8E8"/>
            </w:tcBorders>
            <w:shd w:val="clear" w:color="000000" w:fill="D0D0D0"/>
            <w:vAlign w:val="center"/>
            <w:hideMark/>
          </w:tcPr>
          <w:p w14:paraId="5750F98D"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TS</w:t>
            </w:r>
          </w:p>
        </w:tc>
        <w:tc>
          <w:tcPr>
            <w:tcW w:w="365" w:type="pct"/>
            <w:tcBorders>
              <w:top w:val="nil"/>
              <w:left w:val="nil"/>
              <w:bottom w:val="single" w:sz="4" w:space="0" w:color="E8E8E8"/>
              <w:right w:val="single" w:sz="4" w:space="0" w:color="E8E8E8"/>
            </w:tcBorders>
            <w:shd w:val="clear" w:color="000000" w:fill="D0D0D0"/>
            <w:vAlign w:val="center"/>
            <w:hideMark/>
          </w:tcPr>
          <w:p w14:paraId="58827C46"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K</w:t>
            </w:r>
          </w:p>
        </w:tc>
        <w:tc>
          <w:tcPr>
            <w:tcW w:w="367" w:type="pct"/>
            <w:tcBorders>
              <w:top w:val="nil"/>
              <w:left w:val="nil"/>
              <w:bottom w:val="single" w:sz="4" w:space="0" w:color="E8E8E8"/>
              <w:right w:val="single" w:sz="4" w:space="0" w:color="E8E8E8"/>
            </w:tcBorders>
            <w:shd w:val="clear" w:color="000000" w:fill="D0D0D0"/>
            <w:vAlign w:val="center"/>
            <w:hideMark/>
          </w:tcPr>
          <w:p w14:paraId="20E67268"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AKTS</w:t>
            </w:r>
          </w:p>
        </w:tc>
      </w:tr>
      <w:tr w:rsidR="00832362" w:rsidRPr="00832362" w14:paraId="5939949F"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2F0CFCF7" w14:textId="77777777" w:rsidR="00832362" w:rsidRPr="00832362" w:rsidRDefault="00832362" w:rsidP="00832362">
            <w:pPr>
              <w:spacing w:after="0" w:line="240" w:lineRule="auto"/>
              <w:jc w:val="center"/>
              <w:rPr>
                <w:rFonts w:ascii="Cambria" w:eastAsia="Times New Roman" w:hAnsi="Cambria" w:cs="Times New Roman"/>
                <w:b/>
                <w:bCs/>
                <w:color w:val="000000"/>
                <w:kern w:val="0"/>
                <w:sz w:val="20"/>
                <w:szCs w:val="20"/>
                <w:lang w:eastAsia="tr-TR"/>
                <w14:ligatures w14:val="none"/>
              </w:rPr>
            </w:pPr>
            <w:r w:rsidRPr="00832362">
              <w:rPr>
                <w:rFonts w:ascii="Cambria" w:eastAsia="Times New Roman" w:hAnsi="Cambria" w:cs="Times New Roman"/>
                <w:b/>
                <w:bCs/>
                <w:color w:val="000000"/>
                <w:kern w:val="0"/>
                <w:sz w:val="20"/>
                <w:szCs w:val="20"/>
                <w:lang w:eastAsia="tr-TR"/>
                <w14:ligatures w14:val="none"/>
              </w:rPr>
              <w:t>1.</w:t>
            </w:r>
          </w:p>
        </w:tc>
        <w:tc>
          <w:tcPr>
            <w:tcW w:w="760" w:type="pct"/>
            <w:tcBorders>
              <w:top w:val="nil"/>
              <w:left w:val="nil"/>
              <w:bottom w:val="single" w:sz="4" w:space="0" w:color="E8E8E8"/>
              <w:right w:val="single" w:sz="4" w:space="0" w:color="E8E8E8"/>
            </w:tcBorders>
            <w:shd w:val="clear" w:color="000000" w:fill="E8E8E8"/>
            <w:vAlign w:val="center"/>
            <w:hideMark/>
          </w:tcPr>
          <w:p w14:paraId="20515CE9"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GMB802</w:t>
            </w:r>
          </w:p>
        </w:tc>
        <w:tc>
          <w:tcPr>
            <w:tcW w:w="1316" w:type="pct"/>
            <w:tcBorders>
              <w:top w:val="nil"/>
              <w:left w:val="nil"/>
              <w:bottom w:val="single" w:sz="4" w:space="0" w:color="E8E8E8"/>
              <w:right w:val="single" w:sz="4" w:space="0" w:color="E8E8E8"/>
            </w:tcBorders>
            <w:shd w:val="clear" w:color="000000" w:fill="E8E8E8"/>
            <w:vAlign w:val="center"/>
            <w:hideMark/>
          </w:tcPr>
          <w:p w14:paraId="6C660D91"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UZMANLIK ALAN DERSİ</w:t>
            </w:r>
          </w:p>
        </w:tc>
        <w:tc>
          <w:tcPr>
            <w:tcW w:w="365" w:type="pct"/>
            <w:tcBorders>
              <w:top w:val="nil"/>
              <w:left w:val="nil"/>
              <w:bottom w:val="single" w:sz="4" w:space="0" w:color="E8E8E8"/>
              <w:right w:val="single" w:sz="4" w:space="0" w:color="E8E8E8"/>
            </w:tcBorders>
            <w:shd w:val="clear" w:color="000000" w:fill="E8E8E8"/>
            <w:vAlign w:val="center"/>
            <w:hideMark/>
          </w:tcPr>
          <w:p w14:paraId="222352FD"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Z</w:t>
            </w:r>
          </w:p>
        </w:tc>
        <w:tc>
          <w:tcPr>
            <w:tcW w:w="365" w:type="pct"/>
            <w:tcBorders>
              <w:top w:val="nil"/>
              <w:left w:val="nil"/>
              <w:bottom w:val="single" w:sz="4" w:space="0" w:color="E8E8E8"/>
              <w:right w:val="single" w:sz="4" w:space="0" w:color="E8E8E8"/>
            </w:tcBorders>
            <w:shd w:val="clear" w:color="000000" w:fill="E8E8E8"/>
            <w:vAlign w:val="center"/>
            <w:hideMark/>
          </w:tcPr>
          <w:p w14:paraId="4033692F"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4</w:t>
            </w:r>
          </w:p>
        </w:tc>
        <w:tc>
          <w:tcPr>
            <w:tcW w:w="365" w:type="pct"/>
            <w:tcBorders>
              <w:top w:val="nil"/>
              <w:left w:val="nil"/>
              <w:bottom w:val="single" w:sz="4" w:space="0" w:color="E8E8E8"/>
              <w:right w:val="single" w:sz="4" w:space="0" w:color="E8E8E8"/>
            </w:tcBorders>
            <w:shd w:val="clear" w:color="000000" w:fill="E8E8E8"/>
            <w:vAlign w:val="center"/>
            <w:hideMark/>
          </w:tcPr>
          <w:p w14:paraId="0F570F89"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19FBBDFC"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69B41D66"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4</w:t>
            </w:r>
          </w:p>
        </w:tc>
        <w:tc>
          <w:tcPr>
            <w:tcW w:w="365" w:type="pct"/>
            <w:tcBorders>
              <w:top w:val="nil"/>
              <w:left w:val="nil"/>
              <w:bottom w:val="single" w:sz="4" w:space="0" w:color="E8E8E8"/>
              <w:right w:val="single" w:sz="4" w:space="0" w:color="E8E8E8"/>
            </w:tcBorders>
            <w:shd w:val="clear" w:color="000000" w:fill="E8E8E8"/>
            <w:vAlign w:val="center"/>
            <w:hideMark/>
          </w:tcPr>
          <w:p w14:paraId="3DD8BC61"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0</w:t>
            </w:r>
          </w:p>
        </w:tc>
        <w:tc>
          <w:tcPr>
            <w:tcW w:w="367" w:type="pct"/>
            <w:tcBorders>
              <w:top w:val="nil"/>
              <w:left w:val="nil"/>
              <w:bottom w:val="single" w:sz="4" w:space="0" w:color="E8E8E8"/>
              <w:right w:val="single" w:sz="4" w:space="0" w:color="E8E8E8"/>
            </w:tcBorders>
            <w:shd w:val="clear" w:color="000000" w:fill="E8E8E8"/>
            <w:vAlign w:val="center"/>
            <w:hideMark/>
          </w:tcPr>
          <w:p w14:paraId="3EBFA569"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6</w:t>
            </w:r>
          </w:p>
        </w:tc>
      </w:tr>
      <w:tr w:rsidR="00832362" w:rsidRPr="00832362" w14:paraId="6FB6C36C" w14:textId="77777777" w:rsidTr="00832362">
        <w:trPr>
          <w:trHeight w:val="1200"/>
        </w:trPr>
        <w:tc>
          <w:tcPr>
            <w:tcW w:w="365" w:type="pct"/>
            <w:vMerge/>
            <w:tcBorders>
              <w:top w:val="nil"/>
              <w:left w:val="single" w:sz="4" w:space="0" w:color="E8E8E8"/>
              <w:bottom w:val="single" w:sz="4" w:space="0" w:color="E8E8E8"/>
              <w:right w:val="single" w:sz="4" w:space="0" w:color="E8E8E8"/>
            </w:tcBorders>
            <w:vAlign w:val="center"/>
            <w:hideMark/>
          </w:tcPr>
          <w:p w14:paraId="11076BAF" w14:textId="77777777" w:rsidR="00832362" w:rsidRPr="00832362" w:rsidRDefault="00832362" w:rsidP="00832362">
            <w:pPr>
              <w:spacing w:after="0" w:line="240" w:lineRule="auto"/>
              <w:jc w:val="center"/>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64BADCD5" w14:textId="77777777" w:rsidR="00832362" w:rsidRPr="00832362" w:rsidRDefault="00832362" w:rsidP="00832362">
            <w:pPr>
              <w:spacing w:after="0" w:line="240" w:lineRule="auto"/>
              <w:jc w:val="both"/>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b/>
                <w:bCs/>
                <w:color w:val="000000"/>
                <w:kern w:val="0"/>
                <w:sz w:val="20"/>
                <w:szCs w:val="20"/>
                <w:lang w:eastAsia="tr-TR"/>
                <w14:ligatures w14:val="none"/>
              </w:rPr>
              <w:t xml:space="preserve">İçerik: </w:t>
            </w:r>
            <w:r w:rsidRPr="00832362">
              <w:rPr>
                <w:rFonts w:ascii="Cambria" w:eastAsia="Times New Roman" w:hAnsi="Cambria" w:cs="Times New Roman"/>
                <w:color w:val="000000"/>
                <w:kern w:val="0"/>
                <w:sz w:val="20"/>
                <w:szCs w:val="20"/>
                <w:lang w:eastAsia="tr-TR"/>
                <w14:ligatures w14:val="none"/>
              </w:rPr>
              <w:t>Bu dersin amacı öğrencinin kendi seçtiği bir alanda ileri düzeyde bilgi edinmesini, araştırma tecrübesi elde etmesini ve konu üzerinde oluşmuş akademik literatüre katkı yapmaya başlamasını sağlamaktır. Ders kapsamında araştırma konusu belirleme, konu hakkında kaynak taraması yapabilme, araştırma önerisinin yazılması ve araştırma tasarımı gibi konu başlıkları ele alınmaktadır.</w:t>
            </w:r>
          </w:p>
        </w:tc>
      </w:tr>
      <w:tr w:rsidR="00832362" w:rsidRPr="00832362" w14:paraId="1DCAA13B"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51740397" w14:textId="77777777" w:rsidR="00832362" w:rsidRPr="00832362" w:rsidRDefault="00832362" w:rsidP="00832362">
            <w:pPr>
              <w:spacing w:after="0" w:line="240" w:lineRule="auto"/>
              <w:jc w:val="center"/>
              <w:rPr>
                <w:rFonts w:ascii="Cambria" w:eastAsia="Times New Roman" w:hAnsi="Cambria" w:cs="Times New Roman"/>
                <w:b/>
                <w:bCs/>
                <w:color w:val="000000"/>
                <w:kern w:val="0"/>
                <w:sz w:val="20"/>
                <w:szCs w:val="20"/>
                <w:lang w:eastAsia="tr-TR"/>
                <w14:ligatures w14:val="none"/>
              </w:rPr>
            </w:pPr>
            <w:r w:rsidRPr="00832362">
              <w:rPr>
                <w:rFonts w:ascii="Cambria" w:eastAsia="Times New Roman" w:hAnsi="Cambria" w:cs="Times New Roman"/>
                <w:b/>
                <w:bCs/>
                <w:color w:val="000000"/>
                <w:kern w:val="0"/>
                <w:sz w:val="20"/>
                <w:szCs w:val="20"/>
                <w:lang w:eastAsia="tr-TR"/>
                <w14:ligatures w14:val="none"/>
              </w:rPr>
              <w:t>2.</w:t>
            </w:r>
          </w:p>
        </w:tc>
        <w:tc>
          <w:tcPr>
            <w:tcW w:w="760" w:type="pct"/>
            <w:tcBorders>
              <w:top w:val="nil"/>
              <w:left w:val="nil"/>
              <w:bottom w:val="single" w:sz="4" w:space="0" w:color="E8E8E8"/>
              <w:right w:val="single" w:sz="4" w:space="0" w:color="E8E8E8"/>
            </w:tcBorders>
            <w:shd w:val="clear" w:color="000000" w:fill="E8E8E8"/>
            <w:vAlign w:val="center"/>
            <w:hideMark/>
          </w:tcPr>
          <w:p w14:paraId="6ABA8D59"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GMB806</w:t>
            </w:r>
          </w:p>
        </w:tc>
        <w:tc>
          <w:tcPr>
            <w:tcW w:w="1316" w:type="pct"/>
            <w:tcBorders>
              <w:top w:val="nil"/>
              <w:left w:val="nil"/>
              <w:bottom w:val="single" w:sz="4" w:space="0" w:color="E8E8E8"/>
              <w:right w:val="single" w:sz="4" w:space="0" w:color="E8E8E8"/>
            </w:tcBorders>
            <w:shd w:val="clear" w:color="000000" w:fill="E8E8E8"/>
            <w:vAlign w:val="center"/>
            <w:hideMark/>
          </w:tcPr>
          <w:p w14:paraId="11CD72D7"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SEMİNER</w:t>
            </w:r>
          </w:p>
        </w:tc>
        <w:tc>
          <w:tcPr>
            <w:tcW w:w="365" w:type="pct"/>
            <w:tcBorders>
              <w:top w:val="nil"/>
              <w:left w:val="nil"/>
              <w:bottom w:val="single" w:sz="4" w:space="0" w:color="E8E8E8"/>
              <w:right w:val="single" w:sz="4" w:space="0" w:color="E8E8E8"/>
            </w:tcBorders>
            <w:shd w:val="clear" w:color="000000" w:fill="E8E8E8"/>
            <w:vAlign w:val="center"/>
            <w:hideMark/>
          </w:tcPr>
          <w:p w14:paraId="11BB5DFA"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Z</w:t>
            </w:r>
          </w:p>
        </w:tc>
        <w:tc>
          <w:tcPr>
            <w:tcW w:w="365" w:type="pct"/>
            <w:tcBorders>
              <w:top w:val="nil"/>
              <w:left w:val="nil"/>
              <w:bottom w:val="single" w:sz="4" w:space="0" w:color="E8E8E8"/>
              <w:right w:val="single" w:sz="4" w:space="0" w:color="E8E8E8"/>
            </w:tcBorders>
            <w:shd w:val="clear" w:color="000000" w:fill="E8E8E8"/>
            <w:vAlign w:val="center"/>
            <w:hideMark/>
          </w:tcPr>
          <w:p w14:paraId="5C10F851"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1213139F"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00E46639"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553259AB"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07A6E179"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0</w:t>
            </w:r>
          </w:p>
        </w:tc>
        <w:tc>
          <w:tcPr>
            <w:tcW w:w="367" w:type="pct"/>
            <w:tcBorders>
              <w:top w:val="nil"/>
              <w:left w:val="nil"/>
              <w:bottom w:val="single" w:sz="4" w:space="0" w:color="E8E8E8"/>
              <w:right w:val="single" w:sz="4" w:space="0" w:color="E8E8E8"/>
            </w:tcBorders>
            <w:shd w:val="clear" w:color="000000" w:fill="E8E8E8"/>
            <w:vAlign w:val="center"/>
            <w:hideMark/>
          </w:tcPr>
          <w:p w14:paraId="28249090"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6</w:t>
            </w:r>
          </w:p>
        </w:tc>
      </w:tr>
      <w:tr w:rsidR="00832362" w:rsidRPr="00832362" w14:paraId="64C57C18" w14:textId="77777777" w:rsidTr="00832362">
        <w:trPr>
          <w:trHeight w:val="1500"/>
        </w:trPr>
        <w:tc>
          <w:tcPr>
            <w:tcW w:w="365" w:type="pct"/>
            <w:vMerge/>
            <w:tcBorders>
              <w:top w:val="nil"/>
              <w:left w:val="single" w:sz="4" w:space="0" w:color="E8E8E8"/>
              <w:bottom w:val="single" w:sz="4" w:space="0" w:color="E8E8E8"/>
              <w:right w:val="single" w:sz="4" w:space="0" w:color="E8E8E8"/>
            </w:tcBorders>
            <w:vAlign w:val="center"/>
            <w:hideMark/>
          </w:tcPr>
          <w:p w14:paraId="019821C4" w14:textId="77777777" w:rsidR="00832362" w:rsidRPr="00832362" w:rsidRDefault="00832362" w:rsidP="00832362">
            <w:pPr>
              <w:spacing w:after="0" w:line="240" w:lineRule="auto"/>
              <w:jc w:val="center"/>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4453FAB3" w14:textId="77777777" w:rsidR="00832362" w:rsidRPr="00832362" w:rsidRDefault="00832362" w:rsidP="00832362">
            <w:pPr>
              <w:spacing w:after="0" w:line="240" w:lineRule="auto"/>
              <w:jc w:val="both"/>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b/>
                <w:bCs/>
                <w:color w:val="000000"/>
                <w:kern w:val="0"/>
                <w:sz w:val="20"/>
                <w:szCs w:val="20"/>
                <w:lang w:eastAsia="tr-TR"/>
                <w14:ligatures w14:val="none"/>
              </w:rPr>
              <w:t>İçerik:</w:t>
            </w:r>
            <w:r w:rsidRPr="00832362">
              <w:rPr>
                <w:rFonts w:ascii="Cambria" w:eastAsia="Times New Roman" w:hAnsi="Cambria" w:cs="Times New Roman"/>
                <w:color w:val="000000"/>
                <w:kern w:val="0"/>
                <w:sz w:val="20"/>
                <w:szCs w:val="20"/>
                <w:lang w:eastAsia="tr-TR"/>
                <w14:ligatures w14:val="none"/>
              </w:rPr>
              <w:t xml:space="preserve"> Bu dersin amacı öğrencilere araştırma sorusu geliştirme, kaynak tarama, araştırma yöntemi ve kuramsal çerçeve belirleme ve uygulama yapma becerileri kazandırmaktır. Ders kapsamında araştırma odağını güçlendirmek, araştırma sorusunu keskinleştirmek ve arıtmak, çeşitli teorik ve metodolojik yaklaşımları ve araştırma etiğini belirgin hale getirmek, arşiv ve kütüphane araştırmasıyla ilgili pratik beceriler geliştirmek ve bilimsel inceleme ve sunum becerilerinin düzenini geliştirmek gibi konular ele alınmaktadır.</w:t>
            </w:r>
          </w:p>
        </w:tc>
      </w:tr>
      <w:tr w:rsidR="00832362" w:rsidRPr="00832362" w14:paraId="5940E26A"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07368C93" w14:textId="77777777" w:rsidR="00832362" w:rsidRPr="00832362" w:rsidRDefault="00832362" w:rsidP="00832362">
            <w:pPr>
              <w:spacing w:after="0" w:line="240" w:lineRule="auto"/>
              <w:jc w:val="center"/>
              <w:rPr>
                <w:rFonts w:ascii="Cambria" w:eastAsia="Times New Roman" w:hAnsi="Cambria" w:cs="Times New Roman"/>
                <w:b/>
                <w:bCs/>
                <w:color w:val="000000"/>
                <w:kern w:val="0"/>
                <w:sz w:val="20"/>
                <w:szCs w:val="20"/>
                <w:lang w:eastAsia="tr-TR"/>
                <w14:ligatures w14:val="none"/>
              </w:rPr>
            </w:pPr>
            <w:r w:rsidRPr="00832362">
              <w:rPr>
                <w:rFonts w:ascii="Cambria" w:eastAsia="Times New Roman" w:hAnsi="Cambria" w:cs="Times New Roman"/>
                <w:b/>
                <w:bCs/>
                <w:color w:val="000000"/>
                <w:kern w:val="0"/>
                <w:sz w:val="20"/>
                <w:szCs w:val="20"/>
                <w:lang w:eastAsia="tr-TR"/>
                <w14:ligatures w14:val="none"/>
              </w:rPr>
              <w:t>3.</w:t>
            </w:r>
          </w:p>
        </w:tc>
        <w:tc>
          <w:tcPr>
            <w:tcW w:w="760" w:type="pct"/>
            <w:tcBorders>
              <w:top w:val="nil"/>
              <w:left w:val="nil"/>
              <w:bottom w:val="single" w:sz="4" w:space="0" w:color="E8E8E8"/>
              <w:right w:val="single" w:sz="4" w:space="0" w:color="E8E8E8"/>
            </w:tcBorders>
            <w:shd w:val="clear" w:color="000000" w:fill="E8E8E8"/>
            <w:vAlign w:val="center"/>
            <w:hideMark/>
          </w:tcPr>
          <w:p w14:paraId="52BB8D70"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GMB856</w:t>
            </w:r>
          </w:p>
        </w:tc>
        <w:tc>
          <w:tcPr>
            <w:tcW w:w="1316" w:type="pct"/>
            <w:tcBorders>
              <w:top w:val="nil"/>
              <w:left w:val="nil"/>
              <w:bottom w:val="single" w:sz="4" w:space="0" w:color="E8E8E8"/>
              <w:right w:val="single" w:sz="4" w:space="0" w:color="E8E8E8"/>
            </w:tcBorders>
            <w:shd w:val="clear" w:color="000000" w:fill="E8E8E8"/>
            <w:vAlign w:val="center"/>
            <w:hideMark/>
          </w:tcPr>
          <w:p w14:paraId="002DD7B6"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BİLİMSEL ARAŞTIRMA VE YAYIN ETİĞİ</w:t>
            </w:r>
          </w:p>
        </w:tc>
        <w:tc>
          <w:tcPr>
            <w:tcW w:w="365" w:type="pct"/>
            <w:tcBorders>
              <w:top w:val="nil"/>
              <w:left w:val="nil"/>
              <w:bottom w:val="single" w:sz="4" w:space="0" w:color="E8E8E8"/>
              <w:right w:val="single" w:sz="4" w:space="0" w:color="E8E8E8"/>
            </w:tcBorders>
            <w:shd w:val="clear" w:color="000000" w:fill="E8E8E8"/>
            <w:vAlign w:val="center"/>
            <w:hideMark/>
          </w:tcPr>
          <w:p w14:paraId="79B9024F"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Z</w:t>
            </w:r>
          </w:p>
        </w:tc>
        <w:tc>
          <w:tcPr>
            <w:tcW w:w="365" w:type="pct"/>
            <w:tcBorders>
              <w:top w:val="nil"/>
              <w:left w:val="nil"/>
              <w:bottom w:val="single" w:sz="4" w:space="0" w:color="E8E8E8"/>
              <w:right w:val="single" w:sz="4" w:space="0" w:color="E8E8E8"/>
            </w:tcBorders>
            <w:shd w:val="clear" w:color="000000" w:fill="E8E8E8"/>
            <w:vAlign w:val="center"/>
            <w:hideMark/>
          </w:tcPr>
          <w:p w14:paraId="499A7C73"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46A51148"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4594D843"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7A396BC3"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07E8077D"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0</w:t>
            </w:r>
          </w:p>
        </w:tc>
        <w:tc>
          <w:tcPr>
            <w:tcW w:w="367" w:type="pct"/>
            <w:tcBorders>
              <w:top w:val="nil"/>
              <w:left w:val="nil"/>
              <w:bottom w:val="single" w:sz="4" w:space="0" w:color="E8E8E8"/>
              <w:right w:val="single" w:sz="4" w:space="0" w:color="E8E8E8"/>
            </w:tcBorders>
            <w:shd w:val="clear" w:color="000000" w:fill="E8E8E8"/>
            <w:vAlign w:val="center"/>
            <w:hideMark/>
          </w:tcPr>
          <w:p w14:paraId="6B73EC65" w14:textId="77777777" w:rsidR="00832362" w:rsidRPr="00832362" w:rsidRDefault="00832362" w:rsidP="00832362">
            <w:pPr>
              <w:spacing w:after="0" w:line="240" w:lineRule="auto"/>
              <w:jc w:val="center"/>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6</w:t>
            </w:r>
          </w:p>
        </w:tc>
      </w:tr>
      <w:tr w:rsidR="00832362" w:rsidRPr="00832362" w14:paraId="2CE30B63" w14:textId="77777777" w:rsidTr="00832362">
        <w:trPr>
          <w:trHeight w:val="1500"/>
        </w:trPr>
        <w:tc>
          <w:tcPr>
            <w:tcW w:w="365" w:type="pct"/>
            <w:vMerge/>
            <w:tcBorders>
              <w:top w:val="nil"/>
              <w:left w:val="single" w:sz="4" w:space="0" w:color="E8E8E8"/>
              <w:bottom w:val="single" w:sz="4" w:space="0" w:color="E8E8E8"/>
              <w:right w:val="single" w:sz="4" w:space="0" w:color="E8E8E8"/>
            </w:tcBorders>
            <w:vAlign w:val="center"/>
            <w:hideMark/>
          </w:tcPr>
          <w:p w14:paraId="293AE2F0" w14:textId="77777777" w:rsidR="00832362" w:rsidRPr="00832362" w:rsidRDefault="00832362" w:rsidP="00832362">
            <w:pPr>
              <w:spacing w:after="0" w:line="240" w:lineRule="auto"/>
              <w:jc w:val="center"/>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5320D047" w14:textId="77777777" w:rsidR="00832362" w:rsidRPr="00832362" w:rsidRDefault="00832362" w:rsidP="00832362">
            <w:pPr>
              <w:spacing w:after="0" w:line="240" w:lineRule="auto"/>
              <w:jc w:val="both"/>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b/>
                <w:bCs/>
                <w:color w:val="000000"/>
                <w:kern w:val="0"/>
                <w:sz w:val="20"/>
                <w:szCs w:val="20"/>
                <w:lang w:eastAsia="tr-TR"/>
                <w14:ligatures w14:val="none"/>
              </w:rPr>
              <w:t>İçerik:</w:t>
            </w:r>
            <w:r w:rsidRPr="00832362">
              <w:rPr>
                <w:rFonts w:ascii="Cambria" w:eastAsia="Times New Roman" w:hAnsi="Cambria" w:cs="Times New Roman"/>
                <w:color w:val="000000"/>
                <w:kern w:val="0"/>
                <w:sz w:val="20"/>
                <w:szCs w:val="20"/>
                <w:lang w:eastAsia="tr-TR"/>
                <w14:ligatures w14:val="none"/>
              </w:rPr>
              <w:t xml:space="preserve"> Bilim, bilimsel araştırma ve bilimsel yöntemler. Bilimsel bilgiye erişim: kütüphane kullanımı, akademik tarama teknikleri. Bilimsel makale okuma. Araştırma yaklaşım yöntemleri: nicel, nitel ve karma. Araştırma problemi nedir, nasıl belirlenir? Veri toplama, örnekleme ve analiz yöntemleri. Bilginin geçerliliği ve güvenirliliği. Akademik yazım kuralları. Etik nedir? Bilimde etik ve etik standartlar. Yöntem ve süreçte etik. Konu ve bulgularda etik. Araştırma etiği. Yayın etiği. Bilimsel ve yayın etiği ilkeleri. Kaynak Gösterimi.</w:t>
            </w:r>
          </w:p>
        </w:tc>
      </w:tr>
      <w:tr w:rsidR="00832362" w:rsidRPr="00832362" w14:paraId="1EC8725A" w14:textId="77777777" w:rsidTr="00832362">
        <w:trPr>
          <w:trHeight w:val="900"/>
        </w:trPr>
        <w:tc>
          <w:tcPr>
            <w:tcW w:w="5000" w:type="pct"/>
            <w:gridSpan w:val="10"/>
            <w:tcBorders>
              <w:top w:val="single" w:sz="4" w:space="0" w:color="E8E8E8"/>
              <w:left w:val="single" w:sz="4" w:space="0" w:color="E8E8E8"/>
              <w:bottom w:val="single" w:sz="4" w:space="0" w:color="E8E8E8"/>
              <w:right w:val="single" w:sz="4" w:space="0" w:color="E8E8E8"/>
            </w:tcBorders>
            <w:shd w:val="clear" w:color="auto" w:fill="auto"/>
            <w:vAlign w:val="center"/>
            <w:hideMark/>
          </w:tcPr>
          <w:p w14:paraId="1D389568" w14:textId="77777777" w:rsidR="00832362" w:rsidRPr="00832362" w:rsidRDefault="00832362" w:rsidP="00832362">
            <w:pPr>
              <w:spacing w:after="0" w:line="240" w:lineRule="auto"/>
              <w:jc w:val="both"/>
              <w:rPr>
                <w:rFonts w:ascii="Cambria" w:eastAsia="Times New Roman" w:hAnsi="Cambria" w:cs="Times New Roman"/>
                <w:color w:val="000000"/>
                <w:kern w:val="0"/>
                <w:sz w:val="20"/>
                <w:szCs w:val="20"/>
                <w:lang w:eastAsia="tr-TR"/>
                <w14:ligatures w14:val="none"/>
              </w:rPr>
            </w:pPr>
            <w:r w:rsidRPr="00832362">
              <w:rPr>
                <w:rFonts w:ascii="Cambria" w:eastAsia="Times New Roman" w:hAnsi="Cambria" w:cs="Times New Roman"/>
                <w:color w:val="000000"/>
                <w:kern w:val="0"/>
                <w:sz w:val="20"/>
                <w:szCs w:val="20"/>
                <w:lang w:eastAsia="tr-TR"/>
                <w14:ligatures w14:val="none"/>
              </w:rPr>
              <w:t>Kısaltmalar: Z: Zorunlu; S: Seçmeli; T: Haftalık Teorik Ders Saati; U: Haftalık Uygulama Ders Saati; L: Haftalık Laboratuvar Ders Saati; TS: Haftalık Toplam Ders Saati; K: Dersin Kredisi; AKTS: Dersin Avrupa Kredi Transfer Sistemi Kredisi.</w:t>
            </w:r>
          </w:p>
        </w:tc>
      </w:tr>
    </w:tbl>
    <w:p w14:paraId="0AD7A9AF" w14:textId="77777777" w:rsidR="000F73F1" w:rsidRDefault="000F73F1"/>
    <w:tbl>
      <w:tblPr>
        <w:tblW w:w="5000" w:type="pct"/>
        <w:tblCellMar>
          <w:left w:w="70" w:type="dxa"/>
          <w:right w:w="70" w:type="dxa"/>
        </w:tblCellMar>
        <w:tblLook w:val="04A0" w:firstRow="1" w:lastRow="0" w:firstColumn="1" w:lastColumn="0" w:noHBand="0" w:noVBand="1"/>
      </w:tblPr>
      <w:tblGrid>
        <w:gridCol w:w="661"/>
        <w:gridCol w:w="1378"/>
        <w:gridCol w:w="2386"/>
        <w:gridCol w:w="662"/>
        <w:gridCol w:w="662"/>
        <w:gridCol w:w="662"/>
        <w:gridCol w:w="662"/>
        <w:gridCol w:w="662"/>
        <w:gridCol w:w="662"/>
        <w:gridCol w:w="665"/>
      </w:tblGrid>
      <w:tr w:rsidR="00E554D2" w:rsidRPr="00E554D2" w14:paraId="13B2B4CA" w14:textId="77777777" w:rsidTr="00E554D2">
        <w:trPr>
          <w:trHeight w:val="690"/>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0E9560E4" w14:textId="77777777" w:rsidR="00E554D2" w:rsidRPr="00E554D2" w:rsidRDefault="00E554D2" w:rsidP="00E554D2">
            <w:pPr>
              <w:spacing w:after="0" w:line="240" w:lineRule="auto"/>
              <w:jc w:val="center"/>
              <w:rPr>
                <w:rFonts w:ascii="Cambria" w:eastAsia="Times New Roman" w:hAnsi="Cambria" w:cs="Times New Roman"/>
                <w:color w:val="FFFFFF"/>
                <w:kern w:val="0"/>
                <w:sz w:val="36"/>
                <w:szCs w:val="36"/>
                <w:lang w:eastAsia="tr-TR"/>
                <w14:ligatures w14:val="none"/>
              </w:rPr>
            </w:pPr>
            <w:r w:rsidRPr="00E554D2">
              <w:rPr>
                <w:rFonts w:ascii="Cambria" w:eastAsia="Times New Roman" w:hAnsi="Cambria" w:cs="Times New Roman"/>
                <w:color w:val="FFFFFF"/>
                <w:kern w:val="0"/>
                <w:sz w:val="36"/>
                <w:szCs w:val="36"/>
                <w:lang w:eastAsia="tr-TR"/>
                <w14:ligatures w14:val="none"/>
              </w:rPr>
              <w:t>2. SINIF/3. YARIYIL (GÜZ DÖNEMİ)</w:t>
            </w:r>
          </w:p>
        </w:tc>
      </w:tr>
      <w:tr w:rsidR="00E554D2" w:rsidRPr="00E554D2" w14:paraId="44DC2755" w14:textId="77777777" w:rsidTr="00E554D2">
        <w:trPr>
          <w:trHeight w:val="570"/>
        </w:trPr>
        <w:tc>
          <w:tcPr>
            <w:tcW w:w="365" w:type="pct"/>
            <w:tcBorders>
              <w:top w:val="nil"/>
              <w:left w:val="single" w:sz="4" w:space="0" w:color="E8E8E8"/>
              <w:bottom w:val="single" w:sz="4" w:space="0" w:color="E8E8E8"/>
              <w:right w:val="single" w:sz="4" w:space="0" w:color="E8E8E8"/>
            </w:tcBorders>
            <w:shd w:val="clear" w:color="000000" w:fill="D0D0D0"/>
            <w:vAlign w:val="center"/>
            <w:hideMark/>
          </w:tcPr>
          <w:p w14:paraId="49CE786F"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Sıra No</w:t>
            </w:r>
          </w:p>
        </w:tc>
        <w:tc>
          <w:tcPr>
            <w:tcW w:w="761" w:type="pct"/>
            <w:tcBorders>
              <w:top w:val="nil"/>
              <w:left w:val="nil"/>
              <w:bottom w:val="single" w:sz="4" w:space="0" w:color="E8E8E8"/>
              <w:right w:val="single" w:sz="4" w:space="0" w:color="E8E8E8"/>
            </w:tcBorders>
            <w:shd w:val="clear" w:color="000000" w:fill="D0D0D0"/>
            <w:vAlign w:val="center"/>
            <w:hideMark/>
          </w:tcPr>
          <w:p w14:paraId="10EF0601"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Dersin Adı</w:t>
            </w:r>
          </w:p>
        </w:tc>
        <w:tc>
          <w:tcPr>
            <w:tcW w:w="1317" w:type="pct"/>
            <w:tcBorders>
              <w:top w:val="nil"/>
              <w:left w:val="nil"/>
              <w:bottom w:val="single" w:sz="4" w:space="0" w:color="E8E8E8"/>
              <w:right w:val="single" w:sz="4" w:space="0" w:color="E8E8E8"/>
            </w:tcBorders>
            <w:shd w:val="clear" w:color="000000" w:fill="D0D0D0"/>
            <w:vAlign w:val="center"/>
            <w:hideMark/>
          </w:tcPr>
          <w:p w14:paraId="3CC6195F"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DERSİN ADI</w:t>
            </w:r>
          </w:p>
        </w:tc>
        <w:tc>
          <w:tcPr>
            <w:tcW w:w="365" w:type="pct"/>
            <w:tcBorders>
              <w:top w:val="nil"/>
              <w:left w:val="nil"/>
              <w:bottom w:val="single" w:sz="4" w:space="0" w:color="E8E8E8"/>
              <w:right w:val="single" w:sz="4" w:space="0" w:color="E8E8E8"/>
            </w:tcBorders>
            <w:shd w:val="clear" w:color="000000" w:fill="D0D0D0"/>
            <w:vAlign w:val="center"/>
            <w:hideMark/>
          </w:tcPr>
          <w:p w14:paraId="16C83685"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Z/S</w:t>
            </w:r>
          </w:p>
        </w:tc>
        <w:tc>
          <w:tcPr>
            <w:tcW w:w="365" w:type="pct"/>
            <w:tcBorders>
              <w:top w:val="nil"/>
              <w:left w:val="nil"/>
              <w:bottom w:val="single" w:sz="4" w:space="0" w:color="E8E8E8"/>
              <w:right w:val="single" w:sz="4" w:space="0" w:color="E8E8E8"/>
            </w:tcBorders>
            <w:shd w:val="clear" w:color="000000" w:fill="D0D0D0"/>
            <w:vAlign w:val="center"/>
            <w:hideMark/>
          </w:tcPr>
          <w:p w14:paraId="19E03A1A"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T</w:t>
            </w:r>
          </w:p>
        </w:tc>
        <w:tc>
          <w:tcPr>
            <w:tcW w:w="365" w:type="pct"/>
            <w:tcBorders>
              <w:top w:val="nil"/>
              <w:left w:val="nil"/>
              <w:bottom w:val="single" w:sz="4" w:space="0" w:color="E8E8E8"/>
              <w:right w:val="single" w:sz="4" w:space="0" w:color="E8E8E8"/>
            </w:tcBorders>
            <w:shd w:val="clear" w:color="000000" w:fill="D0D0D0"/>
            <w:vAlign w:val="center"/>
            <w:hideMark/>
          </w:tcPr>
          <w:p w14:paraId="4A21AA3F"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U</w:t>
            </w:r>
          </w:p>
        </w:tc>
        <w:tc>
          <w:tcPr>
            <w:tcW w:w="365" w:type="pct"/>
            <w:tcBorders>
              <w:top w:val="nil"/>
              <w:left w:val="nil"/>
              <w:bottom w:val="single" w:sz="4" w:space="0" w:color="E8E8E8"/>
              <w:right w:val="single" w:sz="4" w:space="0" w:color="E8E8E8"/>
            </w:tcBorders>
            <w:shd w:val="clear" w:color="000000" w:fill="D0D0D0"/>
            <w:vAlign w:val="center"/>
            <w:hideMark/>
          </w:tcPr>
          <w:p w14:paraId="088D1293"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L</w:t>
            </w:r>
          </w:p>
        </w:tc>
        <w:tc>
          <w:tcPr>
            <w:tcW w:w="365" w:type="pct"/>
            <w:tcBorders>
              <w:top w:val="nil"/>
              <w:left w:val="nil"/>
              <w:bottom w:val="single" w:sz="4" w:space="0" w:color="E8E8E8"/>
              <w:right w:val="single" w:sz="4" w:space="0" w:color="E8E8E8"/>
            </w:tcBorders>
            <w:shd w:val="clear" w:color="000000" w:fill="D0D0D0"/>
            <w:vAlign w:val="center"/>
            <w:hideMark/>
          </w:tcPr>
          <w:p w14:paraId="270E4328"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TS</w:t>
            </w:r>
          </w:p>
        </w:tc>
        <w:tc>
          <w:tcPr>
            <w:tcW w:w="365" w:type="pct"/>
            <w:tcBorders>
              <w:top w:val="nil"/>
              <w:left w:val="nil"/>
              <w:bottom w:val="single" w:sz="4" w:space="0" w:color="E8E8E8"/>
              <w:right w:val="single" w:sz="4" w:space="0" w:color="E8E8E8"/>
            </w:tcBorders>
            <w:shd w:val="clear" w:color="000000" w:fill="D0D0D0"/>
            <w:vAlign w:val="center"/>
            <w:hideMark/>
          </w:tcPr>
          <w:p w14:paraId="69332062"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K</w:t>
            </w:r>
          </w:p>
        </w:tc>
        <w:tc>
          <w:tcPr>
            <w:tcW w:w="365" w:type="pct"/>
            <w:tcBorders>
              <w:top w:val="nil"/>
              <w:left w:val="nil"/>
              <w:bottom w:val="single" w:sz="4" w:space="0" w:color="E8E8E8"/>
              <w:right w:val="single" w:sz="4" w:space="0" w:color="E8E8E8"/>
            </w:tcBorders>
            <w:shd w:val="clear" w:color="000000" w:fill="D0D0D0"/>
            <w:vAlign w:val="center"/>
            <w:hideMark/>
          </w:tcPr>
          <w:p w14:paraId="696E3B0C"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AKTS</w:t>
            </w:r>
          </w:p>
        </w:tc>
      </w:tr>
      <w:tr w:rsidR="00E554D2" w:rsidRPr="00E554D2" w14:paraId="76923558" w14:textId="77777777" w:rsidTr="00E554D2">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4CDDB7E7" w14:textId="77777777" w:rsidR="00E554D2" w:rsidRPr="00E554D2" w:rsidRDefault="00E554D2" w:rsidP="00E554D2">
            <w:pPr>
              <w:spacing w:after="0" w:line="240" w:lineRule="auto"/>
              <w:jc w:val="center"/>
              <w:rPr>
                <w:rFonts w:ascii="Cambria" w:eastAsia="Times New Roman" w:hAnsi="Cambria" w:cs="Times New Roman"/>
                <w:b/>
                <w:bCs/>
                <w:color w:val="000000"/>
                <w:kern w:val="0"/>
                <w:sz w:val="20"/>
                <w:szCs w:val="20"/>
                <w:lang w:eastAsia="tr-TR"/>
                <w14:ligatures w14:val="none"/>
              </w:rPr>
            </w:pPr>
            <w:r w:rsidRPr="00E554D2">
              <w:rPr>
                <w:rFonts w:ascii="Cambria" w:eastAsia="Times New Roman" w:hAnsi="Cambria" w:cs="Times New Roman"/>
                <w:b/>
                <w:bCs/>
                <w:color w:val="000000"/>
                <w:kern w:val="0"/>
                <w:sz w:val="20"/>
                <w:szCs w:val="20"/>
                <w:lang w:eastAsia="tr-TR"/>
                <w14:ligatures w14:val="none"/>
              </w:rPr>
              <w:t> 1.</w:t>
            </w:r>
          </w:p>
        </w:tc>
        <w:tc>
          <w:tcPr>
            <w:tcW w:w="761" w:type="pct"/>
            <w:tcBorders>
              <w:top w:val="nil"/>
              <w:left w:val="nil"/>
              <w:bottom w:val="single" w:sz="4" w:space="0" w:color="E8E8E8"/>
              <w:right w:val="single" w:sz="4" w:space="0" w:color="E8E8E8"/>
            </w:tcBorders>
            <w:shd w:val="clear" w:color="000000" w:fill="E8E8E8"/>
            <w:vAlign w:val="center"/>
            <w:hideMark/>
          </w:tcPr>
          <w:p w14:paraId="70E4F274"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GMB803</w:t>
            </w:r>
          </w:p>
        </w:tc>
        <w:tc>
          <w:tcPr>
            <w:tcW w:w="1317" w:type="pct"/>
            <w:tcBorders>
              <w:top w:val="nil"/>
              <w:left w:val="nil"/>
              <w:bottom w:val="single" w:sz="4" w:space="0" w:color="E8E8E8"/>
              <w:right w:val="single" w:sz="4" w:space="0" w:color="E8E8E8"/>
            </w:tcBorders>
            <w:shd w:val="clear" w:color="000000" w:fill="E8E8E8"/>
            <w:vAlign w:val="center"/>
            <w:hideMark/>
          </w:tcPr>
          <w:p w14:paraId="1A364EAB"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UZMANLIK ALAN DERSİ</w:t>
            </w:r>
          </w:p>
        </w:tc>
        <w:tc>
          <w:tcPr>
            <w:tcW w:w="365" w:type="pct"/>
            <w:tcBorders>
              <w:top w:val="nil"/>
              <w:left w:val="nil"/>
              <w:bottom w:val="single" w:sz="4" w:space="0" w:color="E8E8E8"/>
              <w:right w:val="single" w:sz="4" w:space="0" w:color="E8E8E8"/>
            </w:tcBorders>
            <w:shd w:val="clear" w:color="000000" w:fill="E8E8E8"/>
            <w:vAlign w:val="center"/>
            <w:hideMark/>
          </w:tcPr>
          <w:p w14:paraId="3074B9C8"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Z</w:t>
            </w:r>
          </w:p>
        </w:tc>
        <w:tc>
          <w:tcPr>
            <w:tcW w:w="365" w:type="pct"/>
            <w:tcBorders>
              <w:top w:val="nil"/>
              <w:left w:val="nil"/>
              <w:bottom w:val="single" w:sz="4" w:space="0" w:color="E8E8E8"/>
              <w:right w:val="single" w:sz="4" w:space="0" w:color="E8E8E8"/>
            </w:tcBorders>
            <w:shd w:val="clear" w:color="000000" w:fill="E8E8E8"/>
            <w:vAlign w:val="center"/>
            <w:hideMark/>
          </w:tcPr>
          <w:p w14:paraId="09080853"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4</w:t>
            </w:r>
          </w:p>
        </w:tc>
        <w:tc>
          <w:tcPr>
            <w:tcW w:w="365" w:type="pct"/>
            <w:tcBorders>
              <w:top w:val="nil"/>
              <w:left w:val="nil"/>
              <w:bottom w:val="single" w:sz="4" w:space="0" w:color="E8E8E8"/>
              <w:right w:val="single" w:sz="4" w:space="0" w:color="E8E8E8"/>
            </w:tcBorders>
            <w:shd w:val="clear" w:color="000000" w:fill="E8E8E8"/>
            <w:vAlign w:val="center"/>
            <w:hideMark/>
          </w:tcPr>
          <w:p w14:paraId="14340364"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2A72BF63"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0F250B50"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4</w:t>
            </w:r>
          </w:p>
        </w:tc>
        <w:tc>
          <w:tcPr>
            <w:tcW w:w="365" w:type="pct"/>
            <w:tcBorders>
              <w:top w:val="nil"/>
              <w:left w:val="nil"/>
              <w:bottom w:val="single" w:sz="4" w:space="0" w:color="E8E8E8"/>
              <w:right w:val="single" w:sz="4" w:space="0" w:color="E8E8E8"/>
            </w:tcBorders>
            <w:shd w:val="clear" w:color="000000" w:fill="E8E8E8"/>
            <w:vAlign w:val="center"/>
            <w:hideMark/>
          </w:tcPr>
          <w:p w14:paraId="1B2FC771"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1303098E"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6</w:t>
            </w:r>
          </w:p>
        </w:tc>
      </w:tr>
      <w:tr w:rsidR="00E554D2" w:rsidRPr="00E554D2" w14:paraId="1EA70ECA" w14:textId="77777777" w:rsidTr="00E554D2">
        <w:trPr>
          <w:trHeight w:val="1800"/>
        </w:trPr>
        <w:tc>
          <w:tcPr>
            <w:tcW w:w="365" w:type="pct"/>
            <w:vMerge/>
            <w:tcBorders>
              <w:top w:val="nil"/>
              <w:left w:val="single" w:sz="4" w:space="0" w:color="E8E8E8"/>
              <w:bottom w:val="single" w:sz="4" w:space="0" w:color="E8E8E8"/>
              <w:right w:val="single" w:sz="4" w:space="0" w:color="E8E8E8"/>
            </w:tcBorders>
            <w:vAlign w:val="center"/>
            <w:hideMark/>
          </w:tcPr>
          <w:p w14:paraId="621569FA" w14:textId="77777777" w:rsidR="00E554D2" w:rsidRPr="00E554D2" w:rsidRDefault="00E554D2" w:rsidP="00E554D2">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6A8F8325" w14:textId="77777777" w:rsidR="00E554D2" w:rsidRPr="00E554D2" w:rsidRDefault="00E554D2" w:rsidP="00E554D2">
            <w:pPr>
              <w:spacing w:after="0" w:line="240" w:lineRule="auto"/>
              <w:jc w:val="both"/>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 xml:space="preserve">Bu dersin amacı, tez çalışmasına başlayan öğrencinin tezi ile ilgili konulara </w:t>
            </w:r>
            <w:proofErr w:type="gramStart"/>
            <w:r w:rsidRPr="00E554D2">
              <w:rPr>
                <w:rFonts w:ascii="Cambria" w:eastAsia="Times New Roman" w:hAnsi="Cambria" w:cs="Times New Roman"/>
                <w:color w:val="000000"/>
                <w:kern w:val="0"/>
                <w:sz w:val="20"/>
                <w:szCs w:val="20"/>
                <w:lang w:eastAsia="tr-TR"/>
                <w14:ligatures w14:val="none"/>
              </w:rPr>
              <w:t>hakim</w:t>
            </w:r>
            <w:proofErr w:type="gramEnd"/>
            <w:r w:rsidRPr="00E554D2">
              <w:rPr>
                <w:rFonts w:ascii="Cambria" w:eastAsia="Times New Roman" w:hAnsi="Cambria" w:cs="Times New Roman"/>
                <w:color w:val="000000"/>
                <w:kern w:val="0"/>
                <w:sz w:val="20"/>
                <w:szCs w:val="20"/>
                <w:lang w:eastAsia="tr-TR"/>
                <w14:ligatures w14:val="none"/>
              </w:rPr>
              <w:t xml:space="preserve"> olmasını, tezini yürütmesini ve sonuçlandırmasını sağlamaktır. Ders kapsamında tez konusu hakkında temel birincil ve ikincil kaynakları kavrayabilme, tez çalışma alanı ile ilgili güncel yayınları takip edebilecek veri tabanlarını kullanabilme, tez çalışmasında ortaya çıkabilecek sorunlar için çözüm önerileri oluşturabilme, alanında daha önce yapılan çalışmaları eleştirel ve karşılaştırmalı bir bakış açısıyla inceleyebilme ve tez çalışmasının bilim alanında ve toplum üzerindeki uzun vadeli sonuçlarını değerlendirebilme gibi konular ele alınmaktadır.</w:t>
            </w:r>
          </w:p>
        </w:tc>
      </w:tr>
      <w:tr w:rsidR="00E554D2" w:rsidRPr="00E554D2" w14:paraId="72F62B0D" w14:textId="77777777" w:rsidTr="00E554D2">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09EF27E3" w14:textId="77777777" w:rsidR="00E554D2" w:rsidRPr="00E554D2" w:rsidRDefault="00E554D2" w:rsidP="00E554D2">
            <w:pPr>
              <w:spacing w:after="0" w:line="240" w:lineRule="auto"/>
              <w:jc w:val="center"/>
              <w:rPr>
                <w:rFonts w:ascii="Cambria" w:eastAsia="Times New Roman" w:hAnsi="Cambria" w:cs="Times New Roman"/>
                <w:b/>
                <w:bCs/>
                <w:color w:val="000000"/>
                <w:kern w:val="0"/>
                <w:sz w:val="20"/>
                <w:szCs w:val="20"/>
                <w:lang w:eastAsia="tr-TR"/>
                <w14:ligatures w14:val="none"/>
              </w:rPr>
            </w:pPr>
            <w:r w:rsidRPr="00E554D2">
              <w:rPr>
                <w:rFonts w:ascii="Cambria" w:eastAsia="Times New Roman" w:hAnsi="Cambria" w:cs="Times New Roman"/>
                <w:b/>
                <w:bCs/>
                <w:color w:val="000000"/>
                <w:kern w:val="0"/>
                <w:sz w:val="20"/>
                <w:szCs w:val="20"/>
                <w:lang w:eastAsia="tr-TR"/>
                <w14:ligatures w14:val="none"/>
              </w:rPr>
              <w:t> 2.</w:t>
            </w:r>
          </w:p>
        </w:tc>
        <w:tc>
          <w:tcPr>
            <w:tcW w:w="761" w:type="pct"/>
            <w:tcBorders>
              <w:top w:val="nil"/>
              <w:left w:val="nil"/>
              <w:bottom w:val="single" w:sz="4" w:space="0" w:color="E8E8E8"/>
              <w:right w:val="single" w:sz="4" w:space="0" w:color="E8E8E8"/>
            </w:tcBorders>
            <w:shd w:val="clear" w:color="000000" w:fill="E8E8E8"/>
            <w:vAlign w:val="center"/>
            <w:hideMark/>
          </w:tcPr>
          <w:p w14:paraId="36D9F466"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GMB807</w:t>
            </w:r>
          </w:p>
        </w:tc>
        <w:tc>
          <w:tcPr>
            <w:tcW w:w="1317" w:type="pct"/>
            <w:tcBorders>
              <w:top w:val="nil"/>
              <w:left w:val="nil"/>
              <w:bottom w:val="single" w:sz="4" w:space="0" w:color="E8E8E8"/>
              <w:right w:val="single" w:sz="4" w:space="0" w:color="E8E8E8"/>
            </w:tcBorders>
            <w:shd w:val="clear" w:color="000000" w:fill="E8E8E8"/>
            <w:vAlign w:val="center"/>
            <w:hideMark/>
          </w:tcPr>
          <w:p w14:paraId="6281CB17"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TEZ ÇALIŞMASI</w:t>
            </w:r>
          </w:p>
        </w:tc>
        <w:tc>
          <w:tcPr>
            <w:tcW w:w="365" w:type="pct"/>
            <w:tcBorders>
              <w:top w:val="nil"/>
              <w:left w:val="nil"/>
              <w:bottom w:val="single" w:sz="4" w:space="0" w:color="E8E8E8"/>
              <w:right w:val="single" w:sz="4" w:space="0" w:color="E8E8E8"/>
            </w:tcBorders>
            <w:shd w:val="clear" w:color="000000" w:fill="E8E8E8"/>
            <w:vAlign w:val="center"/>
            <w:hideMark/>
          </w:tcPr>
          <w:p w14:paraId="2859099F"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Z</w:t>
            </w:r>
          </w:p>
        </w:tc>
        <w:tc>
          <w:tcPr>
            <w:tcW w:w="365" w:type="pct"/>
            <w:tcBorders>
              <w:top w:val="nil"/>
              <w:left w:val="nil"/>
              <w:bottom w:val="single" w:sz="4" w:space="0" w:color="E8E8E8"/>
              <w:right w:val="single" w:sz="4" w:space="0" w:color="E8E8E8"/>
            </w:tcBorders>
            <w:shd w:val="clear" w:color="000000" w:fill="E8E8E8"/>
            <w:vAlign w:val="center"/>
            <w:hideMark/>
          </w:tcPr>
          <w:p w14:paraId="7AD2F18C"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0989916E"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7D9CEF51"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0895E5C6"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799C8D68"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05E9BCA1" w14:textId="77777777" w:rsidR="00E554D2" w:rsidRPr="00E554D2" w:rsidRDefault="00E554D2" w:rsidP="00E554D2">
            <w:pPr>
              <w:spacing w:after="0" w:line="240" w:lineRule="auto"/>
              <w:jc w:val="center"/>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24</w:t>
            </w:r>
          </w:p>
        </w:tc>
      </w:tr>
      <w:tr w:rsidR="00E554D2" w:rsidRPr="00E554D2" w14:paraId="32ADF12D" w14:textId="77777777" w:rsidTr="00E554D2">
        <w:trPr>
          <w:trHeight w:val="1500"/>
        </w:trPr>
        <w:tc>
          <w:tcPr>
            <w:tcW w:w="365" w:type="pct"/>
            <w:vMerge/>
            <w:tcBorders>
              <w:top w:val="nil"/>
              <w:left w:val="single" w:sz="4" w:space="0" w:color="E8E8E8"/>
              <w:bottom w:val="single" w:sz="4" w:space="0" w:color="E8E8E8"/>
              <w:right w:val="single" w:sz="4" w:space="0" w:color="E8E8E8"/>
            </w:tcBorders>
            <w:vAlign w:val="center"/>
            <w:hideMark/>
          </w:tcPr>
          <w:p w14:paraId="68DE8543" w14:textId="77777777" w:rsidR="00E554D2" w:rsidRPr="00E554D2" w:rsidRDefault="00E554D2" w:rsidP="00E554D2">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3BAB38C7" w14:textId="77777777" w:rsidR="00E554D2" w:rsidRPr="00E554D2" w:rsidRDefault="00E554D2" w:rsidP="00E554D2">
            <w:pPr>
              <w:spacing w:after="0" w:line="240" w:lineRule="auto"/>
              <w:jc w:val="both"/>
              <w:rPr>
                <w:rFonts w:ascii="Cambria" w:eastAsia="Times New Roman" w:hAnsi="Cambria" w:cs="Times New Roman"/>
                <w:color w:val="000000"/>
                <w:kern w:val="0"/>
                <w:sz w:val="20"/>
                <w:szCs w:val="20"/>
                <w:lang w:eastAsia="tr-TR"/>
                <w14:ligatures w14:val="none"/>
              </w:rPr>
            </w:pPr>
            <w:r w:rsidRPr="00E554D2">
              <w:rPr>
                <w:rFonts w:ascii="Cambria" w:eastAsia="Times New Roman" w:hAnsi="Cambria" w:cs="Times New Roman"/>
                <w:color w:val="000000"/>
                <w:kern w:val="0"/>
                <w:sz w:val="20"/>
                <w:szCs w:val="20"/>
                <w:lang w:eastAsia="tr-TR"/>
                <w14:ligatures w14:val="none"/>
              </w:rPr>
              <w:t xml:space="preserve">Bu dersin amacı, öğrencinin tez içeriği oluşturmak, araştırma yapmak, bulguların analiz ve sentezini yapmak, tezini yazmak ve bunu akademik kurallar çerçevesinde sunmasını sağlamaktır. Bu ders kapsamında tez yazımı ile ilgili genel kurallar ve yaklaşımlar, yayımlanmış araştırma raporlarını ve makaleleri eleştirel okuma, anlama, sentez yapma, karşılaştırma ile </w:t>
            </w:r>
            <w:proofErr w:type="spellStart"/>
            <w:r w:rsidRPr="00E554D2">
              <w:rPr>
                <w:rFonts w:ascii="Cambria" w:eastAsia="Times New Roman" w:hAnsi="Cambria" w:cs="Times New Roman"/>
                <w:color w:val="000000"/>
                <w:kern w:val="0"/>
                <w:sz w:val="20"/>
                <w:szCs w:val="20"/>
                <w:lang w:eastAsia="tr-TR"/>
                <w14:ligatures w14:val="none"/>
              </w:rPr>
              <w:t>igili</w:t>
            </w:r>
            <w:proofErr w:type="spellEnd"/>
            <w:r w:rsidRPr="00E554D2">
              <w:rPr>
                <w:rFonts w:ascii="Cambria" w:eastAsia="Times New Roman" w:hAnsi="Cambria" w:cs="Times New Roman"/>
                <w:color w:val="000000"/>
                <w:kern w:val="0"/>
                <w:sz w:val="20"/>
                <w:szCs w:val="20"/>
                <w:lang w:eastAsia="tr-TR"/>
                <w14:ligatures w14:val="none"/>
              </w:rPr>
              <w:t xml:space="preserve"> uygulamalar, kaynak tarama ve kaynaktan alıntı yapma ve akademik yazım kuralları ile ilgili etik ve biçimsel ilkeler gibi konular ele alınmaktadır.</w:t>
            </w:r>
          </w:p>
        </w:tc>
      </w:tr>
      <w:tr w:rsidR="00E554D2" w:rsidRPr="00E554D2" w14:paraId="5D4A3F3B" w14:textId="77777777" w:rsidTr="00E554D2">
        <w:trPr>
          <w:trHeight w:val="900"/>
        </w:trPr>
        <w:tc>
          <w:tcPr>
            <w:tcW w:w="5000" w:type="pct"/>
            <w:gridSpan w:val="10"/>
            <w:tcBorders>
              <w:top w:val="single" w:sz="4" w:space="0" w:color="E8E8E8"/>
              <w:left w:val="single" w:sz="4" w:space="0" w:color="E8E8E8"/>
              <w:bottom w:val="single" w:sz="4" w:space="0" w:color="E8E8E8"/>
              <w:right w:val="single" w:sz="4" w:space="0" w:color="E8E8E8"/>
            </w:tcBorders>
            <w:shd w:val="clear" w:color="auto" w:fill="auto"/>
            <w:vAlign w:val="center"/>
            <w:hideMark/>
          </w:tcPr>
          <w:p w14:paraId="560A1EBE" w14:textId="77777777" w:rsidR="00E554D2" w:rsidRPr="00E554D2" w:rsidRDefault="00E554D2" w:rsidP="00E554D2">
            <w:pPr>
              <w:spacing w:after="0" w:line="240" w:lineRule="auto"/>
              <w:jc w:val="both"/>
              <w:rPr>
                <w:rFonts w:ascii="Cambria" w:eastAsia="Times New Roman" w:hAnsi="Cambria" w:cs="Times New Roman"/>
                <w:b/>
                <w:bCs/>
                <w:color w:val="000000"/>
                <w:kern w:val="0"/>
                <w:sz w:val="20"/>
                <w:szCs w:val="20"/>
                <w:lang w:eastAsia="tr-TR"/>
                <w14:ligatures w14:val="none"/>
              </w:rPr>
            </w:pPr>
            <w:r w:rsidRPr="00E554D2">
              <w:rPr>
                <w:rFonts w:ascii="Cambria" w:eastAsia="Times New Roman" w:hAnsi="Cambria" w:cs="Times New Roman"/>
                <w:b/>
                <w:bCs/>
                <w:color w:val="000000"/>
                <w:kern w:val="0"/>
                <w:sz w:val="20"/>
                <w:szCs w:val="20"/>
                <w:lang w:eastAsia="tr-TR"/>
                <w14:ligatures w14:val="none"/>
              </w:rPr>
              <w:t>Kısaltmalar: Z:</w:t>
            </w:r>
            <w:r w:rsidRPr="00E554D2">
              <w:rPr>
                <w:rFonts w:ascii="Cambria" w:eastAsia="Times New Roman" w:hAnsi="Cambria" w:cs="Times New Roman"/>
                <w:color w:val="000000"/>
                <w:kern w:val="0"/>
                <w:sz w:val="20"/>
                <w:szCs w:val="20"/>
                <w:lang w:eastAsia="tr-TR"/>
                <w14:ligatures w14:val="none"/>
              </w:rPr>
              <w:t> Zorunlu; </w:t>
            </w:r>
            <w:r w:rsidRPr="00E554D2">
              <w:rPr>
                <w:rFonts w:ascii="Cambria" w:eastAsia="Times New Roman" w:hAnsi="Cambria" w:cs="Times New Roman"/>
                <w:b/>
                <w:bCs/>
                <w:color w:val="000000"/>
                <w:kern w:val="0"/>
                <w:sz w:val="20"/>
                <w:szCs w:val="20"/>
                <w:lang w:eastAsia="tr-TR"/>
                <w14:ligatures w14:val="none"/>
              </w:rPr>
              <w:t>S:</w:t>
            </w:r>
            <w:r w:rsidRPr="00E554D2">
              <w:rPr>
                <w:rFonts w:ascii="Cambria" w:eastAsia="Times New Roman" w:hAnsi="Cambria" w:cs="Times New Roman"/>
                <w:color w:val="000000"/>
                <w:kern w:val="0"/>
                <w:sz w:val="20"/>
                <w:szCs w:val="20"/>
                <w:lang w:eastAsia="tr-TR"/>
                <w14:ligatures w14:val="none"/>
              </w:rPr>
              <w:t> Seçmeli; </w:t>
            </w:r>
            <w:r w:rsidRPr="00E554D2">
              <w:rPr>
                <w:rFonts w:ascii="Cambria" w:eastAsia="Times New Roman" w:hAnsi="Cambria" w:cs="Times New Roman"/>
                <w:b/>
                <w:bCs/>
                <w:color w:val="000000"/>
                <w:kern w:val="0"/>
                <w:sz w:val="20"/>
                <w:szCs w:val="20"/>
                <w:lang w:eastAsia="tr-TR"/>
                <w14:ligatures w14:val="none"/>
              </w:rPr>
              <w:t>T:</w:t>
            </w:r>
            <w:r w:rsidRPr="00E554D2">
              <w:rPr>
                <w:rFonts w:ascii="Cambria" w:eastAsia="Times New Roman" w:hAnsi="Cambria" w:cs="Times New Roman"/>
                <w:color w:val="000000"/>
                <w:kern w:val="0"/>
                <w:sz w:val="20"/>
                <w:szCs w:val="20"/>
                <w:lang w:eastAsia="tr-TR"/>
                <w14:ligatures w14:val="none"/>
              </w:rPr>
              <w:t> Haftalık Teorik Ders Saati; </w:t>
            </w:r>
            <w:r w:rsidRPr="00E554D2">
              <w:rPr>
                <w:rFonts w:ascii="Cambria" w:eastAsia="Times New Roman" w:hAnsi="Cambria" w:cs="Times New Roman"/>
                <w:b/>
                <w:bCs/>
                <w:color w:val="000000"/>
                <w:kern w:val="0"/>
                <w:sz w:val="20"/>
                <w:szCs w:val="20"/>
                <w:lang w:eastAsia="tr-TR"/>
                <w14:ligatures w14:val="none"/>
              </w:rPr>
              <w:t>U:</w:t>
            </w:r>
            <w:r w:rsidRPr="00E554D2">
              <w:rPr>
                <w:rFonts w:ascii="Cambria" w:eastAsia="Times New Roman" w:hAnsi="Cambria" w:cs="Times New Roman"/>
                <w:color w:val="000000"/>
                <w:kern w:val="0"/>
                <w:sz w:val="20"/>
                <w:szCs w:val="20"/>
                <w:lang w:eastAsia="tr-TR"/>
                <w14:ligatures w14:val="none"/>
              </w:rPr>
              <w:t> Haftalık Uygulama Ders Saati; </w:t>
            </w:r>
            <w:r w:rsidRPr="00E554D2">
              <w:rPr>
                <w:rFonts w:ascii="Cambria" w:eastAsia="Times New Roman" w:hAnsi="Cambria" w:cs="Times New Roman"/>
                <w:b/>
                <w:bCs/>
                <w:color w:val="000000"/>
                <w:kern w:val="0"/>
                <w:sz w:val="20"/>
                <w:szCs w:val="20"/>
                <w:lang w:eastAsia="tr-TR"/>
                <w14:ligatures w14:val="none"/>
              </w:rPr>
              <w:t>L:</w:t>
            </w:r>
            <w:r w:rsidRPr="00E554D2">
              <w:rPr>
                <w:rFonts w:ascii="Cambria" w:eastAsia="Times New Roman" w:hAnsi="Cambria" w:cs="Times New Roman"/>
                <w:color w:val="000000"/>
                <w:kern w:val="0"/>
                <w:sz w:val="20"/>
                <w:szCs w:val="20"/>
                <w:lang w:eastAsia="tr-TR"/>
                <w14:ligatures w14:val="none"/>
              </w:rPr>
              <w:t> Haftalık Laboratuvar Ders Saati; </w:t>
            </w:r>
            <w:r w:rsidRPr="00E554D2">
              <w:rPr>
                <w:rFonts w:ascii="Cambria" w:eastAsia="Times New Roman" w:hAnsi="Cambria" w:cs="Times New Roman"/>
                <w:b/>
                <w:bCs/>
                <w:color w:val="000000"/>
                <w:kern w:val="0"/>
                <w:sz w:val="20"/>
                <w:szCs w:val="20"/>
                <w:lang w:eastAsia="tr-TR"/>
                <w14:ligatures w14:val="none"/>
              </w:rPr>
              <w:t>TS:</w:t>
            </w:r>
            <w:r w:rsidRPr="00E554D2">
              <w:rPr>
                <w:rFonts w:ascii="Cambria" w:eastAsia="Times New Roman" w:hAnsi="Cambria" w:cs="Times New Roman"/>
                <w:color w:val="000000"/>
                <w:kern w:val="0"/>
                <w:sz w:val="20"/>
                <w:szCs w:val="20"/>
                <w:lang w:eastAsia="tr-TR"/>
                <w14:ligatures w14:val="none"/>
              </w:rPr>
              <w:t> Haftalık Toplam Ders Saati; </w:t>
            </w:r>
            <w:r w:rsidRPr="00E554D2">
              <w:rPr>
                <w:rFonts w:ascii="Cambria" w:eastAsia="Times New Roman" w:hAnsi="Cambria" w:cs="Times New Roman"/>
                <w:b/>
                <w:bCs/>
                <w:color w:val="000000"/>
                <w:kern w:val="0"/>
                <w:sz w:val="20"/>
                <w:szCs w:val="20"/>
                <w:lang w:eastAsia="tr-TR"/>
                <w14:ligatures w14:val="none"/>
              </w:rPr>
              <w:t>K:</w:t>
            </w:r>
            <w:r w:rsidRPr="00E554D2">
              <w:rPr>
                <w:rFonts w:ascii="Cambria" w:eastAsia="Times New Roman" w:hAnsi="Cambria" w:cs="Times New Roman"/>
                <w:color w:val="000000"/>
                <w:kern w:val="0"/>
                <w:sz w:val="20"/>
                <w:szCs w:val="20"/>
                <w:lang w:eastAsia="tr-TR"/>
                <w14:ligatures w14:val="none"/>
              </w:rPr>
              <w:t> Dersin Kredisi; </w:t>
            </w:r>
            <w:r w:rsidRPr="00E554D2">
              <w:rPr>
                <w:rFonts w:ascii="Cambria" w:eastAsia="Times New Roman" w:hAnsi="Cambria" w:cs="Times New Roman"/>
                <w:b/>
                <w:bCs/>
                <w:color w:val="000000"/>
                <w:kern w:val="0"/>
                <w:sz w:val="20"/>
                <w:szCs w:val="20"/>
                <w:lang w:eastAsia="tr-TR"/>
                <w14:ligatures w14:val="none"/>
              </w:rPr>
              <w:t>AKTS:</w:t>
            </w:r>
            <w:r w:rsidRPr="00E554D2">
              <w:rPr>
                <w:rFonts w:ascii="Cambria" w:eastAsia="Times New Roman" w:hAnsi="Cambria" w:cs="Times New Roman"/>
                <w:color w:val="000000"/>
                <w:kern w:val="0"/>
                <w:sz w:val="20"/>
                <w:szCs w:val="20"/>
                <w:lang w:eastAsia="tr-TR"/>
                <w14:ligatures w14:val="none"/>
              </w:rPr>
              <w:t> Dersin Avrupa Kredi Transfer Sistemi Kredisi.</w:t>
            </w:r>
          </w:p>
        </w:tc>
      </w:tr>
    </w:tbl>
    <w:p w14:paraId="04689CF8" w14:textId="77777777" w:rsidR="00832362" w:rsidRDefault="00832362"/>
    <w:p w14:paraId="3C5A841A" w14:textId="77777777" w:rsidR="000F73F1" w:rsidRDefault="000F73F1"/>
    <w:p w14:paraId="778AA126" w14:textId="77777777" w:rsidR="000F73F1" w:rsidRDefault="000F73F1"/>
    <w:p w14:paraId="1C55287E" w14:textId="77777777" w:rsidR="000F73F1" w:rsidRDefault="000F73F1"/>
    <w:tbl>
      <w:tblPr>
        <w:tblW w:w="5000" w:type="pct"/>
        <w:tblCellMar>
          <w:left w:w="70" w:type="dxa"/>
          <w:right w:w="70" w:type="dxa"/>
        </w:tblCellMar>
        <w:tblLook w:val="04A0" w:firstRow="1" w:lastRow="0" w:firstColumn="1" w:lastColumn="0" w:noHBand="0" w:noVBand="1"/>
      </w:tblPr>
      <w:tblGrid>
        <w:gridCol w:w="661"/>
        <w:gridCol w:w="1378"/>
        <w:gridCol w:w="2386"/>
        <w:gridCol w:w="662"/>
        <w:gridCol w:w="662"/>
        <w:gridCol w:w="662"/>
        <w:gridCol w:w="662"/>
        <w:gridCol w:w="662"/>
        <w:gridCol w:w="662"/>
        <w:gridCol w:w="665"/>
      </w:tblGrid>
      <w:tr w:rsidR="000F73F1" w:rsidRPr="000F73F1" w14:paraId="1AFAF2F6" w14:textId="77777777" w:rsidTr="000F73F1">
        <w:trPr>
          <w:trHeight w:val="1365"/>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09FF1CA7" w14:textId="77777777" w:rsidR="000F73F1" w:rsidRPr="000F73F1" w:rsidRDefault="000F73F1" w:rsidP="000F73F1">
            <w:pPr>
              <w:spacing w:after="0" w:line="240" w:lineRule="auto"/>
              <w:jc w:val="center"/>
              <w:rPr>
                <w:rFonts w:ascii="Cambria" w:eastAsia="Times New Roman" w:hAnsi="Cambria" w:cs="Times New Roman"/>
                <w:color w:val="FFFFFF"/>
                <w:kern w:val="0"/>
                <w:sz w:val="36"/>
                <w:szCs w:val="36"/>
                <w:lang w:eastAsia="tr-TR"/>
                <w14:ligatures w14:val="none"/>
              </w:rPr>
            </w:pPr>
            <w:r w:rsidRPr="000F73F1">
              <w:rPr>
                <w:rFonts w:ascii="Cambria" w:eastAsia="Times New Roman" w:hAnsi="Cambria" w:cs="Times New Roman"/>
                <w:color w:val="FFFFFF"/>
                <w:kern w:val="0"/>
                <w:sz w:val="36"/>
                <w:szCs w:val="36"/>
                <w:lang w:eastAsia="tr-TR"/>
                <w14:ligatures w14:val="none"/>
              </w:rPr>
              <w:lastRenderedPageBreak/>
              <w:t>GIDA MÜHENDİSLİĞİ BÖLÜMÜ</w:t>
            </w:r>
            <w:r w:rsidRPr="000F73F1">
              <w:rPr>
                <w:rFonts w:ascii="Cambria" w:eastAsia="Times New Roman" w:hAnsi="Cambria" w:cs="Times New Roman"/>
                <w:color w:val="FFFFFF"/>
                <w:kern w:val="0"/>
                <w:sz w:val="36"/>
                <w:szCs w:val="36"/>
                <w:lang w:eastAsia="tr-TR"/>
                <w14:ligatures w14:val="none"/>
              </w:rPr>
              <w:br/>
              <w:t>TEZLİ YÜKSEK LİSANS PROGRAMI</w:t>
            </w:r>
            <w:r>
              <w:rPr>
                <w:rFonts w:ascii="Cambria" w:eastAsia="Times New Roman" w:hAnsi="Cambria" w:cs="Times New Roman"/>
                <w:color w:val="FFFFFF"/>
                <w:kern w:val="0"/>
                <w:sz w:val="36"/>
                <w:szCs w:val="36"/>
                <w:lang w:eastAsia="tr-TR"/>
                <w14:ligatures w14:val="none"/>
              </w:rPr>
              <w:t xml:space="preserve"> </w:t>
            </w:r>
            <w:r w:rsidRPr="000F73F1">
              <w:rPr>
                <w:rFonts w:ascii="Cambria" w:eastAsia="Times New Roman" w:hAnsi="Cambria" w:cs="Times New Roman"/>
                <w:i/>
                <w:iCs/>
                <w:color w:val="FFFFFF"/>
                <w:kern w:val="0"/>
                <w:sz w:val="36"/>
                <w:szCs w:val="36"/>
                <w:lang w:eastAsia="tr-TR"/>
                <w14:ligatures w14:val="none"/>
              </w:rPr>
              <w:t>SEÇMELİ</w:t>
            </w:r>
            <w:r w:rsidRPr="000F73F1">
              <w:rPr>
                <w:rFonts w:ascii="Cambria" w:eastAsia="Times New Roman" w:hAnsi="Cambria" w:cs="Times New Roman"/>
                <w:color w:val="FFFFFF"/>
                <w:kern w:val="0"/>
                <w:sz w:val="36"/>
                <w:szCs w:val="36"/>
                <w:lang w:eastAsia="tr-TR"/>
                <w14:ligatures w14:val="none"/>
              </w:rPr>
              <w:t xml:space="preserve"> DERS İÇERİKLERİ</w:t>
            </w:r>
          </w:p>
        </w:tc>
      </w:tr>
      <w:tr w:rsidR="000F73F1" w:rsidRPr="000F73F1" w14:paraId="58604C3A" w14:textId="77777777" w:rsidTr="000F73F1">
        <w:trPr>
          <w:trHeight w:val="690"/>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28477500" w14:textId="77777777" w:rsidR="000F73F1" w:rsidRPr="000F73F1" w:rsidRDefault="000F73F1" w:rsidP="000F73F1">
            <w:pPr>
              <w:spacing w:after="0" w:line="240" w:lineRule="auto"/>
              <w:jc w:val="center"/>
              <w:rPr>
                <w:rFonts w:ascii="Cambria" w:eastAsia="Times New Roman" w:hAnsi="Cambria" w:cs="Times New Roman"/>
                <w:color w:val="FFFFFF"/>
                <w:kern w:val="0"/>
                <w:sz w:val="36"/>
                <w:szCs w:val="36"/>
                <w:lang w:eastAsia="tr-TR"/>
                <w14:ligatures w14:val="none"/>
              </w:rPr>
            </w:pPr>
            <w:r w:rsidRPr="000F73F1">
              <w:rPr>
                <w:rFonts w:ascii="Cambria" w:eastAsia="Times New Roman" w:hAnsi="Cambria" w:cs="Times New Roman"/>
                <w:color w:val="FFFFFF"/>
                <w:kern w:val="0"/>
                <w:sz w:val="36"/>
                <w:szCs w:val="36"/>
                <w:lang w:eastAsia="tr-TR"/>
                <w14:ligatures w14:val="none"/>
              </w:rPr>
              <w:t>1. SINIF/1. YARIYIL (GÜZ DÖNEMİ)</w:t>
            </w:r>
          </w:p>
        </w:tc>
      </w:tr>
      <w:tr w:rsidR="000F73F1" w:rsidRPr="000F73F1" w14:paraId="47D58BAF" w14:textId="77777777" w:rsidTr="000F73F1">
        <w:trPr>
          <w:trHeight w:val="570"/>
        </w:trPr>
        <w:tc>
          <w:tcPr>
            <w:tcW w:w="365" w:type="pct"/>
            <w:tcBorders>
              <w:top w:val="nil"/>
              <w:left w:val="single" w:sz="4" w:space="0" w:color="E8E8E8"/>
              <w:bottom w:val="single" w:sz="4" w:space="0" w:color="E8E8E8"/>
              <w:right w:val="single" w:sz="4" w:space="0" w:color="E8E8E8"/>
            </w:tcBorders>
            <w:shd w:val="clear" w:color="000000" w:fill="D0D0D0"/>
            <w:vAlign w:val="center"/>
            <w:hideMark/>
          </w:tcPr>
          <w:p w14:paraId="0159350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Sıra No</w:t>
            </w:r>
          </w:p>
        </w:tc>
        <w:tc>
          <w:tcPr>
            <w:tcW w:w="761" w:type="pct"/>
            <w:tcBorders>
              <w:top w:val="nil"/>
              <w:left w:val="nil"/>
              <w:bottom w:val="single" w:sz="4" w:space="0" w:color="E8E8E8"/>
              <w:right w:val="single" w:sz="4" w:space="0" w:color="E8E8E8"/>
            </w:tcBorders>
            <w:shd w:val="clear" w:color="000000" w:fill="D0D0D0"/>
            <w:vAlign w:val="center"/>
            <w:hideMark/>
          </w:tcPr>
          <w:p w14:paraId="5652F201"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Dersin Adı</w:t>
            </w:r>
          </w:p>
        </w:tc>
        <w:tc>
          <w:tcPr>
            <w:tcW w:w="1317" w:type="pct"/>
            <w:tcBorders>
              <w:top w:val="nil"/>
              <w:left w:val="nil"/>
              <w:bottom w:val="single" w:sz="4" w:space="0" w:color="E8E8E8"/>
              <w:right w:val="single" w:sz="4" w:space="0" w:color="E8E8E8"/>
            </w:tcBorders>
            <w:shd w:val="clear" w:color="000000" w:fill="D0D0D0"/>
            <w:vAlign w:val="center"/>
            <w:hideMark/>
          </w:tcPr>
          <w:p w14:paraId="471AE24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DERSİN ADI</w:t>
            </w:r>
          </w:p>
        </w:tc>
        <w:tc>
          <w:tcPr>
            <w:tcW w:w="365" w:type="pct"/>
            <w:tcBorders>
              <w:top w:val="nil"/>
              <w:left w:val="nil"/>
              <w:bottom w:val="single" w:sz="4" w:space="0" w:color="E8E8E8"/>
              <w:right w:val="single" w:sz="4" w:space="0" w:color="E8E8E8"/>
            </w:tcBorders>
            <w:shd w:val="clear" w:color="000000" w:fill="D0D0D0"/>
            <w:vAlign w:val="center"/>
            <w:hideMark/>
          </w:tcPr>
          <w:p w14:paraId="6D66F7B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Z/S</w:t>
            </w:r>
          </w:p>
        </w:tc>
        <w:tc>
          <w:tcPr>
            <w:tcW w:w="365" w:type="pct"/>
            <w:tcBorders>
              <w:top w:val="nil"/>
              <w:left w:val="nil"/>
              <w:bottom w:val="single" w:sz="4" w:space="0" w:color="E8E8E8"/>
              <w:right w:val="single" w:sz="4" w:space="0" w:color="E8E8E8"/>
            </w:tcBorders>
            <w:shd w:val="clear" w:color="000000" w:fill="D0D0D0"/>
            <w:vAlign w:val="center"/>
            <w:hideMark/>
          </w:tcPr>
          <w:p w14:paraId="223AC782"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T</w:t>
            </w:r>
          </w:p>
        </w:tc>
        <w:tc>
          <w:tcPr>
            <w:tcW w:w="365" w:type="pct"/>
            <w:tcBorders>
              <w:top w:val="nil"/>
              <w:left w:val="nil"/>
              <w:bottom w:val="single" w:sz="4" w:space="0" w:color="E8E8E8"/>
              <w:right w:val="single" w:sz="4" w:space="0" w:color="E8E8E8"/>
            </w:tcBorders>
            <w:shd w:val="clear" w:color="000000" w:fill="D0D0D0"/>
            <w:vAlign w:val="center"/>
            <w:hideMark/>
          </w:tcPr>
          <w:p w14:paraId="44048265"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U</w:t>
            </w:r>
          </w:p>
        </w:tc>
        <w:tc>
          <w:tcPr>
            <w:tcW w:w="365" w:type="pct"/>
            <w:tcBorders>
              <w:top w:val="nil"/>
              <w:left w:val="nil"/>
              <w:bottom w:val="single" w:sz="4" w:space="0" w:color="E8E8E8"/>
              <w:right w:val="single" w:sz="4" w:space="0" w:color="E8E8E8"/>
            </w:tcBorders>
            <w:shd w:val="clear" w:color="000000" w:fill="D0D0D0"/>
            <w:vAlign w:val="center"/>
            <w:hideMark/>
          </w:tcPr>
          <w:p w14:paraId="7C0B310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L</w:t>
            </w:r>
          </w:p>
        </w:tc>
        <w:tc>
          <w:tcPr>
            <w:tcW w:w="365" w:type="pct"/>
            <w:tcBorders>
              <w:top w:val="nil"/>
              <w:left w:val="nil"/>
              <w:bottom w:val="single" w:sz="4" w:space="0" w:color="E8E8E8"/>
              <w:right w:val="single" w:sz="4" w:space="0" w:color="E8E8E8"/>
            </w:tcBorders>
            <w:shd w:val="clear" w:color="000000" w:fill="D0D0D0"/>
            <w:vAlign w:val="center"/>
            <w:hideMark/>
          </w:tcPr>
          <w:p w14:paraId="5465FA85"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TS</w:t>
            </w:r>
          </w:p>
        </w:tc>
        <w:tc>
          <w:tcPr>
            <w:tcW w:w="365" w:type="pct"/>
            <w:tcBorders>
              <w:top w:val="nil"/>
              <w:left w:val="nil"/>
              <w:bottom w:val="single" w:sz="4" w:space="0" w:color="E8E8E8"/>
              <w:right w:val="single" w:sz="4" w:space="0" w:color="E8E8E8"/>
            </w:tcBorders>
            <w:shd w:val="clear" w:color="000000" w:fill="D0D0D0"/>
            <w:vAlign w:val="center"/>
            <w:hideMark/>
          </w:tcPr>
          <w:p w14:paraId="674893B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K</w:t>
            </w:r>
          </w:p>
        </w:tc>
        <w:tc>
          <w:tcPr>
            <w:tcW w:w="365" w:type="pct"/>
            <w:tcBorders>
              <w:top w:val="nil"/>
              <w:left w:val="nil"/>
              <w:bottom w:val="single" w:sz="4" w:space="0" w:color="E8E8E8"/>
              <w:right w:val="single" w:sz="4" w:space="0" w:color="E8E8E8"/>
            </w:tcBorders>
            <w:shd w:val="clear" w:color="000000" w:fill="D0D0D0"/>
            <w:vAlign w:val="center"/>
            <w:hideMark/>
          </w:tcPr>
          <w:p w14:paraId="66578D5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AKTS</w:t>
            </w:r>
          </w:p>
        </w:tc>
      </w:tr>
      <w:tr w:rsidR="000F73F1" w:rsidRPr="000F73F1" w14:paraId="45826C3C" w14:textId="77777777" w:rsidTr="000F73F1">
        <w:trPr>
          <w:trHeight w:val="510"/>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665C8CF1"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 1.</w:t>
            </w:r>
          </w:p>
        </w:tc>
        <w:tc>
          <w:tcPr>
            <w:tcW w:w="761" w:type="pct"/>
            <w:tcBorders>
              <w:top w:val="nil"/>
              <w:left w:val="nil"/>
              <w:bottom w:val="single" w:sz="4" w:space="0" w:color="E8E8E8"/>
              <w:right w:val="single" w:sz="4" w:space="0" w:color="E8E8E8"/>
            </w:tcBorders>
            <w:shd w:val="clear" w:color="000000" w:fill="E8E8E8"/>
            <w:vAlign w:val="center"/>
            <w:hideMark/>
          </w:tcPr>
          <w:p w14:paraId="0797E7A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GMB809</w:t>
            </w:r>
          </w:p>
        </w:tc>
        <w:tc>
          <w:tcPr>
            <w:tcW w:w="1317" w:type="pct"/>
            <w:tcBorders>
              <w:top w:val="nil"/>
              <w:left w:val="nil"/>
              <w:bottom w:val="single" w:sz="4" w:space="0" w:color="E8E8E8"/>
              <w:right w:val="single" w:sz="4" w:space="0" w:color="E8E8E8"/>
            </w:tcBorders>
            <w:shd w:val="clear" w:color="000000" w:fill="E8E8E8"/>
            <w:vAlign w:val="center"/>
            <w:hideMark/>
          </w:tcPr>
          <w:p w14:paraId="699D921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MEYVE VE SEBZE TEKNOLOJİSİNDE YENİ GELİŞMELER</w:t>
            </w:r>
          </w:p>
        </w:tc>
        <w:tc>
          <w:tcPr>
            <w:tcW w:w="365" w:type="pct"/>
            <w:tcBorders>
              <w:top w:val="nil"/>
              <w:left w:val="nil"/>
              <w:bottom w:val="single" w:sz="4" w:space="0" w:color="E8E8E8"/>
              <w:right w:val="single" w:sz="4" w:space="0" w:color="E8E8E8"/>
            </w:tcBorders>
            <w:shd w:val="clear" w:color="000000" w:fill="E8E8E8"/>
            <w:vAlign w:val="center"/>
            <w:hideMark/>
          </w:tcPr>
          <w:p w14:paraId="5CFA08D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S</w:t>
            </w:r>
          </w:p>
        </w:tc>
        <w:tc>
          <w:tcPr>
            <w:tcW w:w="365" w:type="pct"/>
            <w:tcBorders>
              <w:top w:val="nil"/>
              <w:left w:val="nil"/>
              <w:bottom w:val="single" w:sz="4" w:space="0" w:color="E8E8E8"/>
              <w:right w:val="single" w:sz="4" w:space="0" w:color="E8E8E8"/>
            </w:tcBorders>
            <w:shd w:val="clear" w:color="000000" w:fill="E8E8E8"/>
            <w:vAlign w:val="center"/>
            <w:hideMark/>
          </w:tcPr>
          <w:p w14:paraId="7F33134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657844F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51FAA965"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1841769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226F2BB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1DEDC3E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4EE2F9EE" w14:textId="77777777" w:rsidTr="000F73F1">
        <w:trPr>
          <w:trHeight w:val="945"/>
        </w:trPr>
        <w:tc>
          <w:tcPr>
            <w:tcW w:w="365" w:type="pct"/>
            <w:vMerge/>
            <w:tcBorders>
              <w:top w:val="nil"/>
              <w:left w:val="single" w:sz="4" w:space="0" w:color="E8E8E8"/>
              <w:bottom w:val="single" w:sz="4" w:space="0" w:color="E8E8E8"/>
              <w:right w:val="single" w:sz="4" w:space="0" w:color="E8E8E8"/>
            </w:tcBorders>
            <w:vAlign w:val="center"/>
            <w:hideMark/>
          </w:tcPr>
          <w:p w14:paraId="377F0D6B"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2032909F"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Yüksek basınç uygulamaları. </w:t>
            </w:r>
            <w:proofErr w:type="spellStart"/>
            <w:r w:rsidRPr="000F73F1">
              <w:rPr>
                <w:rFonts w:ascii="Cambria" w:eastAsia="Times New Roman" w:hAnsi="Cambria" w:cs="Times New Roman"/>
                <w:color w:val="000000"/>
                <w:kern w:val="0"/>
                <w:sz w:val="20"/>
                <w:szCs w:val="20"/>
                <w:lang w:eastAsia="tr-TR"/>
                <w14:ligatures w14:val="none"/>
              </w:rPr>
              <w:t>Biyokonserveleme</w:t>
            </w:r>
            <w:proofErr w:type="spellEnd"/>
            <w:r w:rsidRPr="000F73F1">
              <w:rPr>
                <w:rFonts w:ascii="Cambria" w:eastAsia="Times New Roman" w:hAnsi="Cambria" w:cs="Times New Roman"/>
                <w:color w:val="000000"/>
                <w:kern w:val="0"/>
                <w:sz w:val="20"/>
                <w:szCs w:val="20"/>
                <w:lang w:eastAsia="tr-TR"/>
                <w14:ligatures w14:val="none"/>
              </w:rPr>
              <w:t xml:space="preserve"> uygulamaları. Vurgulu elektrik alanı uygulamaları. Minimum işlenmiş gıdalar ve modifiye atmosferde paketleme uygulamaları ve diğer modern yöntemlerin meyve ve sebze işleme ve muhafazasında kullanımları.</w:t>
            </w:r>
          </w:p>
        </w:tc>
      </w:tr>
      <w:tr w:rsidR="000F73F1" w:rsidRPr="000F73F1" w14:paraId="33438EE1"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749AF4F4"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 2.</w:t>
            </w:r>
          </w:p>
        </w:tc>
        <w:tc>
          <w:tcPr>
            <w:tcW w:w="761" w:type="pct"/>
            <w:tcBorders>
              <w:top w:val="nil"/>
              <w:left w:val="nil"/>
              <w:bottom w:val="single" w:sz="4" w:space="0" w:color="E8E8E8"/>
              <w:right w:val="single" w:sz="4" w:space="0" w:color="E8E8E8"/>
            </w:tcBorders>
            <w:shd w:val="clear" w:color="000000" w:fill="E8E8E8"/>
            <w:vAlign w:val="center"/>
            <w:hideMark/>
          </w:tcPr>
          <w:p w14:paraId="77B4182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GMB811</w:t>
            </w:r>
          </w:p>
        </w:tc>
        <w:tc>
          <w:tcPr>
            <w:tcW w:w="1317" w:type="pct"/>
            <w:tcBorders>
              <w:top w:val="nil"/>
              <w:left w:val="nil"/>
              <w:bottom w:val="single" w:sz="4" w:space="0" w:color="E8E8E8"/>
              <w:right w:val="single" w:sz="4" w:space="0" w:color="E8E8E8"/>
            </w:tcBorders>
            <w:shd w:val="clear" w:color="000000" w:fill="E8E8E8"/>
            <w:vAlign w:val="center"/>
            <w:hideMark/>
          </w:tcPr>
          <w:p w14:paraId="530F25A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GIDA AMBALAJLAMA TEKNOLOJİSİ</w:t>
            </w:r>
          </w:p>
        </w:tc>
        <w:tc>
          <w:tcPr>
            <w:tcW w:w="365" w:type="pct"/>
            <w:tcBorders>
              <w:top w:val="nil"/>
              <w:left w:val="nil"/>
              <w:bottom w:val="single" w:sz="4" w:space="0" w:color="E8E8E8"/>
              <w:right w:val="single" w:sz="4" w:space="0" w:color="E8E8E8"/>
            </w:tcBorders>
            <w:shd w:val="clear" w:color="000000" w:fill="E8E8E8"/>
            <w:vAlign w:val="center"/>
            <w:hideMark/>
          </w:tcPr>
          <w:p w14:paraId="0725166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34D9E60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265A8E9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7B1DB802"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3E290D8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47F9B88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522A13B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4A9B1634" w14:textId="77777777" w:rsidTr="000F73F1">
        <w:trPr>
          <w:trHeight w:val="1260"/>
        </w:trPr>
        <w:tc>
          <w:tcPr>
            <w:tcW w:w="365" w:type="pct"/>
            <w:vMerge/>
            <w:tcBorders>
              <w:top w:val="nil"/>
              <w:left w:val="single" w:sz="4" w:space="0" w:color="E8E8E8"/>
              <w:bottom w:val="single" w:sz="4" w:space="0" w:color="E8E8E8"/>
              <w:right w:val="single" w:sz="4" w:space="0" w:color="E8E8E8"/>
            </w:tcBorders>
            <w:vAlign w:val="center"/>
            <w:hideMark/>
          </w:tcPr>
          <w:p w14:paraId="41CD0C14"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725539E6"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Gıda endüstrisinde kullanılan ambalaj materyalleri; cam, plastik, </w:t>
            </w:r>
            <w:proofErr w:type="gramStart"/>
            <w:r w:rsidRPr="000F73F1">
              <w:rPr>
                <w:rFonts w:ascii="Cambria" w:eastAsia="Times New Roman" w:hAnsi="Cambria" w:cs="Times New Roman"/>
                <w:color w:val="000000"/>
                <w:kern w:val="0"/>
                <w:sz w:val="20"/>
                <w:szCs w:val="20"/>
                <w:lang w:eastAsia="tr-TR"/>
                <w14:ligatures w14:val="none"/>
              </w:rPr>
              <w:t>kağıt</w:t>
            </w:r>
            <w:proofErr w:type="gramEnd"/>
            <w:r w:rsidRPr="000F73F1">
              <w:rPr>
                <w:rFonts w:ascii="Cambria" w:eastAsia="Times New Roman" w:hAnsi="Cambria" w:cs="Times New Roman"/>
                <w:color w:val="000000"/>
                <w:kern w:val="0"/>
                <w:sz w:val="20"/>
                <w:szCs w:val="20"/>
                <w:lang w:eastAsia="tr-TR"/>
                <w14:ligatures w14:val="none"/>
              </w:rPr>
              <w:t xml:space="preserve">, metal bazlı. Kaplama ve yenilebilir filmler. Gıda ambalajlama teknikleri. Modifiye Atmosfer paketleme (MAP).  </w:t>
            </w:r>
            <w:proofErr w:type="spellStart"/>
            <w:r w:rsidRPr="000F73F1">
              <w:rPr>
                <w:rFonts w:ascii="Cambria" w:eastAsia="Times New Roman" w:hAnsi="Cambria" w:cs="Times New Roman"/>
                <w:color w:val="000000"/>
                <w:kern w:val="0"/>
                <w:sz w:val="20"/>
                <w:szCs w:val="20"/>
                <w:lang w:eastAsia="tr-TR"/>
                <w14:ligatures w14:val="none"/>
              </w:rPr>
              <w:t>MAP’nin</w:t>
            </w:r>
            <w:proofErr w:type="spellEnd"/>
            <w:r w:rsidRPr="000F73F1">
              <w:rPr>
                <w:rFonts w:ascii="Cambria" w:eastAsia="Times New Roman" w:hAnsi="Cambria" w:cs="Times New Roman"/>
                <w:color w:val="000000"/>
                <w:kern w:val="0"/>
                <w:sz w:val="20"/>
                <w:szCs w:val="20"/>
                <w:lang w:eastAsia="tr-TR"/>
                <w14:ligatures w14:val="none"/>
              </w:rPr>
              <w:t xml:space="preserve"> gıda endüstrisinde uygulamaları. Ambalaj ve çevre kirliliği. Ambalaj materyallerinin geri kazanımı ve dönüşümü. Tek kullanımlık ambalajlar. </w:t>
            </w:r>
          </w:p>
        </w:tc>
      </w:tr>
      <w:tr w:rsidR="000F73F1" w:rsidRPr="000F73F1" w14:paraId="44E6A7C3" w14:textId="77777777" w:rsidTr="000F73F1">
        <w:trPr>
          <w:trHeight w:val="510"/>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3AAFA73A"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 3.</w:t>
            </w:r>
          </w:p>
        </w:tc>
        <w:tc>
          <w:tcPr>
            <w:tcW w:w="761" w:type="pct"/>
            <w:tcBorders>
              <w:top w:val="nil"/>
              <w:left w:val="nil"/>
              <w:bottom w:val="single" w:sz="4" w:space="0" w:color="E8E8E8"/>
              <w:right w:val="single" w:sz="4" w:space="0" w:color="E8E8E8"/>
            </w:tcBorders>
            <w:shd w:val="clear" w:color="000000" w:fill="E8E8E8"/>
            <w:vAlign w:val="center"/>
            <w:hideMark/>
          </w:tcPr>
          <w:p w14:paraId="7FAF29D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GMB813</w:t>
            </w:r>
          </w:p>
        </w:tc>
        <w:tc>
          <w:tcPr>
            <w:tcW w:w="1317" w:type="pct"/>
            <w:tcBorders>
              <w:top w:val="nil"/>
              <w:left w:val="nil"/>
              <w:bottom w:val="single" w:sz="4" w:space="0" w:color="E8E8E8"/>
              <w:right w:val="single" w:sz="4" w:space="0" w:color="E8E8E8"/>
            </w:tcBorders>
            <w:shd w:val="clear" w:color="000000" w:fill="E8E8E8"/>
            <w:vAlign w:val="center"/>
            <w:hideMark/>
          </w:tcPr>
          <w:p w14:paraId="7DE53222"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GIDA ANALİZLERİNDE KROMATOGRAFİ TEKNİKLERİ</w:t>
            </w:r>
          </w:p>
        </w:tc>
        <w:tc>
          <w:tcPr>
            <w:tcW w:w="365" w:type="pct"/>
            <w:tcBorders>
              <w:top w:val="nil"/>
              <w:left w:val="nil"/>
              <w:bottom w:val="single" w:sz="4" w:space="0" w:color="E8E8E8"/>
              <w:right w:val="single" w:sz="4" w:space="0" w:color="E8E8E8"/>
            </w:tcBorders>
            <w:shd w:val="clear" w:color="000000" w:fill="E8E8E8"/>
            <w:vAlign w:val="center"/>
            <w:hideMark/>
          </w:tcPr>
          <w:p w14:paraId="5CC14D7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7EC6C07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29D1E84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74C89FD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4FA9EAB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449DDA5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76CD814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5E9BE027" w14:textId="77777777" w:rsidTr="000F73F1">
        <w:trPr>
          <w:trHeight w:val="1260"/>
        </w:trPr>
        <w:tc>
          <w:tcPr>
            <w:tcW w:w="365" w:type="pct"/>
            <w:vMerge/>
            <w:tcBorders>
              <w:top w:val="nil"/>
              <w:left w:val="single" w:sz="4" w:space="0" w:color="E8E8E8"/>
              <w:bottom w:val="single" w:sz="4" w:space="0" w:color="E8E8E8"/>
              <w:right w:val="single" w:sz="4" w:space="0" w:color="E8E8E8"/>
            </w:tcBorders>
            <w:vAlign w:val="center"/>
            <w:hideMark/>
          </w:tcPr>
          <w:p w14:paraId="5FBECB9D"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359635D4"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Kromatografinin tanımı ve sınıflandırılması, kromatografi teorisi, kolon kromatografisi, </w:t>
            </w:r>
            <w:proofErr w:type="gramStart"/>
            <w:r w:rsidRPr="000F73F1">
              <w:rPr>
                <w:rFonts w:ascii="Cambria" w:eastAsia="Times New Roman" w:hAnsi="Cambria" w:cs="Times New Roman"/>
                <w:color w:val="000000"/>
                <w:kern w:val="0"/>
                <w:sz w:val="20"/>
                <w:szCs w:val="20"/>
                <w:lang w:eastAsia="tr-TR"/>
                <w14:ligatures w14:val="none"/>
              </w:rPr>
              <w:t>kağıt</w:t>
            </w:r>
            <w:proofErr w:type="gramEnd"/>
            <w:r w:rsidRPr="000F73F1">
              <w:rPr>
                <w:rFonts w:ascii="Cambria" w:eastAsia="Times New Roman" w:hAnsi="Cambria" w:cs="Times New Roman"/>
                <w:color w:val="000000"/>
                <w:kern w:val="0"/>
                <w:sz w:val="20"/>
                <w:szCs w:val="20"/>
                <w:lang w:eastAsia="tr-TR"/>
                <w14:ligatures w14:val="none"/>
              </w:rPr>
              <w:t xml:space="preserve"> kromatografisi, ince tabaka kromatografisi, gaz kromatografisi, analitik gaz kromatografisi, </w:t>
            </w:r>
            <w:proofErr w:type="spellStart"/>
            <w:r w:rsidRPr="000F73F1">
              <w:rPr>
                <w:rFonts w:ascii="Cambria" w:eastAsia="Times New Roman" w:hAnsi="Cambria" w:cs="Times New Roman"/>
                <w:color w:val="000000"/>
                <w:kern w:val="0"/>
                <w:sz w:val="20"/>
                <w:szCs w:val="20"/>
                <w:lang w:eastAsia="tr-TR"/>
                <w14:ligatures w14:val="none"/>
              </w:rPr>
              <w:t>preparatif</w:t>
            </w:r>
            <w:proofErr w:type="spellEnd"/>
            <w:r w:rsidRPr="000F73F1">
              <w:rPr>
                <w:rFonts w:ascii="Cambria" w:eastAsia="Times New Roman" w:hAnsi="Cambria" w:cs="Times New Roman"/>
                <w:color w:val="000000"/>
                <w:kern w:val="0"/>
                <w:sz w:val="20"/>
                <w:szCs w:val="20"/>
                <w:lang w:eastAsia="tr-TR"/>
                <w14:ligatures w14:val="none"/>
              </w:rPr>
              <w:t xml:space="preserve"> gaz kromatografisi, sıvı kromatografisi, sıvı-sıvı (dağılma) kromatografisi, sıvı-katı (</w:t>
            </w:r>
            <w:proofErr w:type="spellStart"/>
            <w:r w:rsidRPr="000F73F1">
              <w:rPr>
                <w:rFonts w:ascii="Cambria" w:eastAsia="Times New Roman" w:hAnsi="Cambria" w:cs="Times New Roman"/>
                <w:color w:val="000000"/>
                <w:kern w:val="0"/>
                <w:sz w:val="20"/>
                <w:szCs w:val="20"/>
                <w:lang w:eastAsia="tr-TR"/>
                <w14:ligatures w14:val="none"/>
              </w:rPr>
              <w:t>adsorbsiyon</w:t>
            </w:r>
            <w:proofErr w:type="spellEnd"/>
            <w:r w:rsidRPr="000F73F1">
              <w:rPr>
                <w:rFonts w:ascii="Cambria" w:eastAsia="Times New Roman" w:hAnsi="Cambria" w:cs="Times New Roman"/>
                <w:color w:val="000000"/>
                <w:kern w:val="0"/>
                <w:sz w:val="20"/>
                <w:szCs w:val="20"/>
                <w:lang w:eastAsia="tr-TR"/>
                <w14:ligatures w14:val="none"/>
              </w:rPr>
              <w:t xml:space="preserve">) kromatografisi, iyon değiştirme kromatografisi, </w:t>
            </w:r>
            <w:proofErr w:type="spellStart"/>
            <w:r w:rsidRPr="000F73F1">
              <w:rPr>
                <w:rFonts w:ascii="Cambria" w:eastAsia="Times New Roman" w:hAnsi="Cambria" w:cs="Times New Roman"/>
                <w:color w:val="000000"/>
                <w:kern w:val="0"/>
                <w:sz w:val="20"/>
                <w:szCs w:val="20"/>
                <w:lang w:eastAsia="tr-TR"/>
                <w14:ligatures w14:val="none"/>
              </w:rPr>
              <w:t>sterik</w:t>
            </w:r>
            <w:proofErr w:type="spellEnd"/>
            <w:r w:rsidRPr="000F73F1">
              <w:rPr>
                <w:rFonts w:ascii="Cambria" w:eastAsia="Times New Roman" w:hAnsi="Cambria" w:cs="Times New Roman"/>
                <w:color w:val="000000"/>
                <w:kern w:val="0"/>
                <w:sz w:val="20"/>
                <w:szCs w:val="20"/>
                <w:lang w:eastAsia="tr-TR"/>
                <w14:ligatures w14:val="none"/>
              </w:rPr>
              <w:t xml:space="preserve"> seçicilik kromatografisi.</w:t>
            </w:r>
          </w:p>
        </w:tc>
      </w:tr>
      <w:tr w:rsidR="000F73F1" w:rsidRPr="000F73F1" w14:paraId="5B5E0445" w14:textId="77777777" w:rsidTr="000F73F1">
        <w:trPr>
          <w:trHeight w:val="510"/>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1CF325B7"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4.</w:t>
            </w:r>
          </w:p>
        </w:tc>
        <w:tc>
          <w:tcPr>
            <w:tcW w:w="761" w:type="pct"/>
            <w:tcBorders>
              <w:top w:val="nil"/>
              <w:left w:val="nil"/>
              <w:bottom w:val="single" w:sz="4" w:space="0" w:color="E8E8E8"/>
              <w:right w:val="single" w:sz="4" w:space="0" w:color="E8E8E8"/>
            </w:tcBorders>
            <w:shd w:val="clear" w:color="000000" w:fill="E8E8E8"/>
            <w:vAlign w:val="center"/>
            <w:hideMark/>
          </w:tcPr>
          <w:p w14:paraId="36FAA66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GMB815</w:t>
            </w:r>
          </w:p>
        </w:tc>
        <w:tc>
          <w:tcPr>
            <w:tcW w:w="1317" w:type="pct"/>
            <w:tcBorders>
              <w:top w:val="nil"/>
              <w:left w:val="nil"/>
              <w:bottom w:val="single" w:sz="4" w:space="0" w:color="E8E8E8"/>
              <w:right w:val="single" w:sz="4" w:space="0" w:color="E8E8E8"/>
            </w:tcBorders>
            <w:shd w:val="clear" w:color="000000" w:fill="E8E8E8"/>
            <w:vAlign w:val="center"/>
            <w:hideMark/>
          </w:tcPr>
          <w:p w14:paraId="48CDF3B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FERMANTASYON TEKNOLOJİSİNDE ÖZEL KONULAR</w:t>
            </w:r>
          </w:p>
        </w:tc>
        <w:tc>
          <w:tcPr>
            <w:tcW w:w="365" w:type="pct"/>
            <w:tcBorders>
              <w:top w:val="nil"/>
              <w:left w:val="nil"/>
              <w:bottom w:val="single" w:sz="4" w:space="0" w:color="E8E8E8"/>
              <w:right w:val="single" w:sz="4" w:space="0" w:color="E8E8E8"/>
            </w:tcBorders>
            <w:shd w:val="clear" w:color="000000" w:fill="E8E8E8"/>
            <w:vAlign w:val="center"/>
            <w:hideMark/>
          </w:tcPr>
          <w:p w14:paraId="200A8AF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4F82126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4C07D54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638CD31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2C89EC5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423CDC8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33E460B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039E4A4C" w14:textId="77777777" w:rsidTr="000F73F1">
        <w:trPr>
          <w:trHeight w:val="1260"/>
        </w:trPr>
        <w:tc>
          <w:tcPr>
            <w:tcW w:w="365" w:type="pct"/>
            <w:vMerge/>
            <w:tcBorders>
              <w:top w:val="nil"/>
              <w:left w:val="single" w:sz="4" w:space="0" w:color="E8E8E8"/>
              <w:bottom w:val="single" w:sz="4" w:space="0" w:color="E8E8E8"/>
              <w:right w:val="single" w:sz="4" w:space="0" w:color="E8E8E8"/>
            </w:tcBorders>
            <w:vAlign w:val="center"/>
            <w:hideMark/>
          </w:tcPr>
          <w:p w14:paraId="40D6BE15"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0946FE81"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Mikroorganizmaların kimyasal yapısı ve bileşimi. Mikroorganizmaların gelişmesi ve beslenmesi. Mikrobiyal enzimler. Mikrobiyal metabolizma. Fermentasyon tipleri. Etil Alkol fermentasyonu. Organik asit fermentasyonları. Diğer önemli fermentasyonlar. Çeşitli fermente ürünlerin üretimleri. Fermentasyon teknolojisinde son gelişmeler.</w:t>
            </w:r>
          </w:p>
        </w:tc>
      </w:tr>
      <w:tr w:rsidR="000F73F1" w:rsidRPr="000F73F1" w14:paraId="12F46388" w14:textId="77777777" w:rsidTr="000F73F1">
        <w:trPr>
          <w:trHeight w:val="510"/>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6A94F842"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5.</w:t>
            </w:r>
          </w:p>
        </w:tc>
        <w:tc>
          <w:tcPr>
            <w:tcW w:w="761" w:type="pct"/>
            <w:tcBorders>
              <w:top w:val="nil"/>
              <w:left w:val="nil"/>
              <w:bottom w:val="single" w:sz="4" w:space="0" w:color="E8E8E8"/>
              <w:right w:val="single" w:sz="4" w:space="0" w:color="E8E8E8"/>
            </w:tcBorders>
            <w:shd w:val="clear" w:color="000000" w:fill="E8E8E8"/>
            <w:vAlign w:val="center"/>
            <w:hideMark/>
          </w:tcPr>
          <w:p w14:paraId="7004F41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GMB817</w:t>
            </w:r>
          </w:p>
        </w:tc>
        <w:tc>
          <w:tcPr>
            <w:tcW w:w="1317" w:type="pct"/>
            <w:tcBorders>
              <w:top w:val="nil"/>
              <w:left w:val="nil"/>
              <w:bottom w:val="single" w:sz="4" w:space="0" w:color="E8E8E8"/>
              <w:right w:val="single" w:sz="4" w:space="0" w:color="E8E8E8"/>
            </w:tcBorders>
            <w:shd w:val="clear" w:color="000000" w:fill="E8E8E8"/>
            <w:vAlign w:val="center"/>
            <w:hideMark/>
          </w:tcPr>
          <w:p w14:paraId="0914D05B"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GIDALARDA BİYOKİMYASAL DEĞİŞMELER</w:t>
            </w:r>
          </w:p>
        </w:tc>
        <w:tc>
          <w:tcPr>
            <w:tcW w:w="365" w:type="pct"/>
            <w:tcBorders>
              <w:top w:val="nil"/>
              <w:left w:val="nil"/>
              <w:bottom w:val="single" w:sz="4" w:space="0" w:color="E8E8E8"/>
              <w:right w:val="single" w:sz="4" w:space="0" w:color="E8E8E8"/>
            </w:tcBorders>
            <w:shd w:val="clear" w:color="000000" w:fill="E8E8E8"/>
            <w:vAlign w:val="center"/>
            <w:hideMark/>
          </w:tcPr>
          <w:p w14:paraId="7E89D6F2"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0908025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134EAA5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4BE959D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52287A9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75F341B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102C6A3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53ACAE8C" w14:textId="77777777" w:rsidTr="000F73F1">
        <w:trPr>
          <w:trHeight w:val="1575"/>
        </w:trPr>
        <w:tc>
          <w:tcPr>
            <w:tcW w:w="365" w:type="pct"/>
            <w:vMerge/>
            <w:tcBorders>
              <w:top w:val="nil"/>
              <w:left w:val="single" w:sz="4" w:space="0" w:color="E8E8E8"/>
              <w:bottom w:val="single" w:sz="4" w:space="0" w:color="E8E8E8"/>
              <w:right w:val="single" w:sz="4" w:space="0" w:color="E8E8E8"/>
            </w:tcBorders>
            <w:vAlign w:val="center"/>
            <w:hideMark/>
          </w:tcPr>
          <w:p w14:paraId="449B02D1"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09C7DE6D"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Gıdalarda enzimatik esmerleşme reaksiyonları, </w:t>
            </w:r>
            <w:proofErr w:type="spellStart"/>
            <w:r w:rsidRPr="000F73F1">
              <w:rPr>
                <w:rFonts w:ascii="Cambria" w:eastAsia="Times New Roman" w:hAnsi="Cambria" w:cs="Times New Roman"/>
                <w:color w:val="000000"/>
                <w:kern w:val="0"/>
                <w:sz w:val="20"/>
                <w:szCs w:val="20"/>
                <w:lang w:eastAsia="tr-TR"/>
                <w14:ligatures w14:val="none"/>
              </w:rPr>
              <w:t>fenolaz</w:t>
            </w:r>
            <w:proofErr w:type="spellEnd"/>
            <w:r w:rsidRPr="000F73F1">
              <w:rPr>
                <w:rFonts w:ascii="Cambria" w:eastAsia="Times New Roman" w:hAnsi="Cambria" w:cs="Times New Roman"/>
                <w:color w:val="000000"/>
                <w:kern w:val="0"/>
                <w:sz w:val="20"/>
                <w:szCs w:val="20"/>
                <w:lang w:eastAsia="tr-TR"/>
                <w14:ligatures w14:val="none"/>
              </w:rPr>
              <w:t xml:space="preserve"> enzimi ve substratları, enzimatik esmerleşme reaksiyonlarının fiziksel ve kimyasal yollarla kontrolü, gıdalarda enzimatik olmayan esmerleşme reaksiyonları, </w:t>
            </w:r>
            <w:proofErr w:type="spellStart"/>
            <w:r w:rsidRPr="000F73F1">
              <w:rPr>
                <w:rFonts w:ascii="Cambria" w:eastAsia="Times New Roman" w:hAnsi="Cambria" w:cs="Times New Roman"/>
                <w:color w:val="000000"/>
                <w:kern w:val="0"/>
                <w:sz w:val="20"/>
                <w:szCs w:val="20"/>
                <w:lang w:eastAsia="tr-TR"/>
                <w14:ligatures w14:val="none"/>
              </w:rPr>
              <w:t>amadori</w:t>
            </w:r>
            <w:proofErr w:type="spellEnd"/>
            <w:r w:rsidRPr="000F73F1">
              <w:rPr>
                <w:rFonts w:ascii="Cambria" w:eastAsia="Times New Roman" w:hAnsi="Cambria" w:cs="Times New Roman"/>
                <w:color w:val="000000"/>
                <w:kern w:val="0"/>
                <w:sz w:val="20"/>
                <w:szCs w:val="20"/>
                <w:lang w:eastAsia="tr-TR"/>
                <w14:ligatures w14:val="none"/>
              </w:rPr>
              <w:t xml:space="preserve"> dönüşümü, </w:t>
            </w:r>
            <w:proofErr w:type="spellStart"/>
            <w:r w:rsidRPr="000F73F1">
              <w:rPr>
                <w:rFonts w:ascii="Cambria" w:eastAsia="Times New Roman" w:hAnsi="Cambria" w:cs="Times New Roman"/>
                <w:color w:val="000000"/>
                <w:kern w:val="0"/>
                <w:sz w:val="20"/>
                <w:szCs w:val="20"/>
                <w:lang w:eastAsia="tr-TR"/>
                <w14:ligatures w14:val="none"/>
              </w:rPr>
              <w:t>strecker</w:t>
            </w:r>
            <w:proofErr w:type="spellEnd"/>
            <w:r w:rsidRPr="000F73F1">
              <w:rPr>
                <w:rFonts w:ascii="Cambria" w:eastAsia="Times New Roman" w:hAnsi="Cambria" w:cs="Times New Roman"/>
                <w:color w:val="000000"/>
                <w:kern w:val="0"/>
                <w:sz w:val="20"/>
                <w:szCs w:val="20"/>
                <w:lang w:eastAsia="tr-TR"/>
                <w14:ligatures w14:val="none"/>
              </w:rPr>
              <w:t xml:space="preserve"> parçalanması, </w:t>
            </w:r>
            <w:proofErr w:type="spellStart"/>
            <w:r w:rsidRPr="000F73F1">
              <w:rPr>
                <w:rFonts w:ascii="Cambria" w:eastAsia="Times New Roman" w:hAnsi="Cambria" w:cs="Times New Roman"/>
                <w:color w:val="000000"/>
                <w:kern w:val="0"/>
                <w:sz w:val="20"/>
                <w:szCs w:val="20"/>
                <w:lang w:eastAsia="tr-TR"/>
                <w14:ligatures w14:val="none"/>
              </w:rPr>
              <w:t>karamelizasyon</w:t>
            </w:r>
            <w:proofErr w:type="spellEnd"/>
            <w:r w:rsidRPr="000F73F1">
              <w:rPr>
                <w:rFonts w:ascii="Cambria" w:eastAsia="Times New Roman" w:hAnsi="Cambria" w:cs="Times New Roman"/>
                <w:color w:val="000000"/>
                <w:kern w:val="0"/>
                <w:sz w:val="20"/>
                <w:szCs w:val="20"/>
                <w:lang w:eastAsia="tr-TR"/>
                <w14:ligatures w14:val="none"/>
              </w:rPr>
              <w:t xml:space="preserve">, asidik ve bazik parçalanma, </w:t>
            </w:r>
            <w:proofErr w:type="spellStart"/>
            <w:r w:rsidRPr="000F73F1">
              <w:rPr>
                <w:rFonts w:ascii="Cambria" w:eastAsia="Times New Roman" w:hAnsi="Cambria" w:cs="Times New Roman"/>
                <w:color w:val="000000"/>
                <w:kern w:val="0"/>
                <w:sz w:val="20"/>
                <w:szCs w:val="20"/>
                <w:lang w:eastAsia="tr-TR"/>
                <w14:ligatures w14:val="none"/>
              </w:rPr>
              <w:t>askorbik</w:t>
            </w:r>
            <w:proofErr w:type="spellEnd"/>
            <w:r w:rsidRPr="000F73F1">
              <w:rPr>
                <w:rFonts w:ascii="Cambria" w:eastAsia="Times New Roman" w:hAnsi="Cambria" w:cs="Times New Roman"/>
                <w:color w:val="000000"/>
                <w:kern w:val="0"/>
                <w:sz w:val="20"/>
                <w:szCs w:val="20"/>
                <w:lang w:eastAsia="tr-TR"/>
                <w14:ligatures w14:val="none"/>
              </w:rPr>
              <w:t xml:space="preserve"> asit oksidasyonu, enzimatik olmayan esmerleşmelerin fiziksel ve kimyasal yollarla kontrolü, gıda endüstrisinde enzimlerin değişik amaçlarla kullanımları.</w:t>
            </w:r>
          </w:p>
        </w:tc>
      </w:tr>
      <w:tr w:rsidR="000F73F1" w:rsidRPr="000F73F1" w14:paraId="75CFE83A" w14:textId="77777777" w:rsidTr="000F73F1">
        <w:trPr>
          <w:trHeight w:val="510"/>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22B11E7B"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6.</w:t>
            </w:r>
          </w:p>
        </w:tc>
        <w:tc>
          <w:tcPr>
            <w:tcW w:w="761" w:type="pct"/>
            <w:tcBorders>
              <w:top w:val="nil"/>
              <w:left w:val="nil"/>
              <w:bottom w:val="single" w:sz="4" w:space="0" w:color="E8E8E8"/>
              <w:right w:val="single" w:sz="4" w:space="0" w:color="E8E8E8"/>
            </w:tcBorders>
            <w:shd w:val="clear" w:color="000000" w:fill="E8E8E8"/>
            <w:vAlign w:val="center"/>
            <w:hideMark/>
          </w:tcPr>
          <w:p w14:paraId="7FEB248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GMB819</w:t>
            </w:r>
          </w:p>
        </w:tc>
        <w:tc>
          <w:tcPr>
            <w:tcW w:w="1317" w:type="pct"/>
            <w:tcBorders>
              <w:top w:val="nil"/>
              <w:left w:val="nil"/>
              <w:bottom w:val="single" w:sz="4" w:space="0" w:color="E8E8E8"/>
              <w:right w:val="single" w:sz="4" w:space="0" w:color="E8E8E8"/>
            </w:tcBorders>
            <w:shd w:val="clear" w:color="000000" w:fill="E8E8E8"/>
            <w:vAlign w:val="center"/>
            <w:hideMark/>
          </w:tcPr>
          <w:p w14:paraId="7AE64D8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GIDALARDA RENK VE RENK MADDELERİ</w:t>
            </w:r>
          </w:p>
        </w:tc>
        <w:tc>
          <w:tcPr>
            <w:tcW w:w="365" w:type="pct"/>
            <w:tcBorders>
              <w:top w:val="nil"/>
              <w:left w:val="nil"/>
              <w:bottom w:val="single" w:sz="4" w:space="0" w:color="E8E8E8"/>
              <w:right w:val="single" w:sz="4" w:space="0" w:color="E8E8E8"/>
            </w:tcBorders>
            <w:shd w:val="clear" w:color="000000" w:fill="E8E8E8"/>
            <w:vAlign w:val="center"/>
            <w:hideMark/>
          </w:tcPr>
          <w:p w14:paraId="7039FEB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7BED0931"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4F8699DB"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79C9468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39A4101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660B55F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5BEEDE3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06575379" w14:textId="77777777" w:rsidTr="000F73F1">
        <w:trPr>
          <w:trHeight w:val="945"/>
        </w:trPr>
        <w:tc>
          <w:tcPr>
            <w:tcW w:w="365" w:type="pct"/>
            <w:vMerge/>
            <w:tcBorders>
              <w:top w:val="nil"/>
              <w:left w:val="single" w:sz="4" w:space="0" w:color="E8E8E8"/>
              <w:bottom w:val="single" w:sz="4" w:space="0" w:color="E8E8E8"/>
              <w:right w:val="single" w:sz="4" w:space="0" w:color="E8E8E8"/>
            </w:tcBorders>
            <w:vAlign w:val="center"/>
            <w:hideMark/>
          </w:tcPr>
          <w:p w14:paraId="440CE9C3"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3E70BEDF"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Gıdalarda rengin önemi, tat ve diğer özellikler üzerine etkisi, renk maddeleri ile ilgili yasal düzenlemeler, gıdalarda kullanılan yapay renk maddeleri, gıdalarda kullanılan doğal renk maddeleri, bazı renk maddelerinin analizleri.</w:t>
            </w:r>
          </w:p>
        </w:tc>
      </w:tr>
      <w:tr w:rsidR="000F73F1" w:rsidRPr="000F73F1" w14:paraId="0F185A38" w14:textId="77777777" w:rsidTr="000F73F1">
        <w:trPr>
          <w:trHeight w:val="510"/>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5F29EFFE"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lastRenderedPageBreak/>
              <w:t>7.</w:t>
            </w:r>
          </w:p>
        </w:tc>
        <w:tc>
          <w:tcPr>
            <w:tcW w:w="761" w:type="pct"/>
            <w:tcBorders>
              <w:top w:val="nil"/>
              <w:left w:val="nil"/>
              <w:bottom w:val="single" w:sz="4" w:space="0" w:color="E8E8E8"/>
              <w:right w:val="single" w:sz="4" w:space="0" w:color="E8E8E8"/>
            </w:tcBorders>
            <w:shd w:val="clear" w:color="000000" w:fill="E8E8E8"/>
            <w:vAlign w:val="center"/>
            <w:hideMark/>
          </w:tcPr>
          <w:p w14:paraId="66E8D57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GMB821</w:t>
            </w:r>
          </w:p>
        </w:tc>
        <w:tc>
          <w:tcPr>
            <w:tcW w:w="1317" w:type="pct"/>
            <w:tcBorders>
              <w:top w:val="nil"/>
              <w:left w:val="nil"/>
              <w:bottom w:val="single" w:sz="4" w:space="0" w:color="E8E8E8"/>
              <w:right w:val="single" w:sz="4" w:space="0" w:color="E8E8E8"/>
            </w:tcBorders>
            <w:shd w:val="clear" w:color="000000" w:fill="E8E8E8"/>
            <w:vAlign w:val="center"/>
            <w:hideMark/>
          </w:tcPr>
          <w:p w14:paraId="0D52092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TAHIL VE TAHIL ÜRÜNLERİ TEKNOLOJİSİ</w:t>
            </w:r>
          </w:p>
        </w:tc>
        <w:tc>
          <w:tcPr>
            <w:tcW w:w="365" w:type="pct"/>
            <w:tcBorders>
              <w:top w:val="nil"/>
              <w:left w:val="nil"/>
              <w:bottom w:val="single" w:sz="4" w:space="0" w:color="E8E8E8"/>
              <w:right w:val="single" w:sz="4" w:space="0" w:color="E8E8E8"/>
            </w:tcBorders>
            <w:shd w:val="clear" w:color="000000" w:fill="E8E8E8"/>
            <w:vAlign w:val="center"/>
            <w:hideMark/>
          </w:tcPr>
          <w:p w14:paraId="1F36E01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17406712"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1CBEC94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5E3D4572"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6F9E024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1BCA2BC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35FEE80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620BFA21" w14:textId="77777777" w:rsidTr="000F73F1">
        <w:trPr>
          <w:trHeight w:val="1575"/>
        </w:trPr>
        <w:tc>
          <w:tcPr>
            <w:tcW w:w="365" w:type="pct"/>
            <w:vMerge/>
            <w:tcBorders>
              <w:top w:val="nil"/>
              <w:left w:val="single" w:sz="4" w:space="0" w:color="E8E8E8"/>
              <w:bottom w:val="single" w:sz="4" w:space="0" w:color="E8E8E8"/>
              <w:right w:val="single" w:sz="4" w:space="0" w:color="E8E8E8"/>
            </w:tcBorders>
            <w:vAlign w:val="center"/>
            <w:hideMark/>
          </w:tcPr>
          <w:p w14:paraId="3449CB9E"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0E154BDC"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Tahılların önemi, tahıl tanelerinin yapısı, tahılların depolanması, buğday ve diğer tahıllarda kalite takdiri ve standardizasyon, un değirmenciliği, ekmek, makarna, bulgur, tarhana, bisküvi, kek, kraker, nişasta, dekstrin, glikoz, kahvaltılık tahıllar, fermente ve geleneksel tahıl ürünleri yapım teknolojileri, buğday haricindeki diğer tahılların değerlendirilmesi, tahıllar ve tahıl ürünlerinde yapılan başlıca analizler, tahıllarda ve tahıl bazlı ürünlerde kalite kontrol, bazı tahılların ve tahıl ürünlerinin standartları.</w:t>
            </w:r>
          </w:p>
        </w:tc>
      </w:tr>
      <w:tr w:rsidR="000F73F1" w:rsidRPr="000F73F1" w14:paraId="5A7B7E0F" w14:textId="77777777" w:rsidTr="000F73F1">
        <w:trPr>
          <w:trHeight w:val="76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0087C193"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8.</w:t>
            </w:r>
          </w:p>
        </w:tc>
        <w:tc>
          <w:tcPr>
            <w:tcW w:w="761" w:type="pct"/>
            <w:tcBorders>
              <w:top w:val="nil"/>
              <w:left w:val="nil"/>
              <w:bottom w:val="single" w:sz="4" w:space="0" w:color="E8E8E8"/>
              <w:right w:val="single" w:sz="4" w:space="0" w:color="E8E8E8"/>
            </w:tcBorders>
            <w:shd w:val="clear" w:color="000000" w:fill="E8E8E8"/>
            <w:vAlign w:val="center"/>
            <w:hideMark/>
          </w:tcPr>
          <w:p w14:paraId="7319C1F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GMB823</w:t>
            </w:r>
          </w:p>
        </w:tc>
        <w:tc>
          <w:tcPr>
            <w:tcW w:w="1317" w:type="pct"/>
            <w:tcBorders>
              <w:top w:val="nil"/>
              <w:left w:val="nil"/>
              <w:bottom w:val="single" w:sz="4" w:space="0" w:color="E8E8E8"/>
              <w:right w:val="single" w:sz="4" w:space="0" w:color="E8E8E8"/>
            </w:tcBorders>
            <w:shd w:val="clear" w:color="000000" w:fill="E8E8E8"/>
            <w:vAlign w:val="center"/>
            <w:hideMark/>
          </w:tcPr>
          <w:p w14:paraId="3E344A2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TAHILLARDA VE TAHIL ÜRÜNLERİNDE ANALİTİK KALİTE KONTROL</w:t>
            </w:r>
          </w:p>
        </w:tc>
        <w:tc>
          <w:tcPr>
            <w:tcW w:w="365" w:type="pct"/>
            <w:tcBorders>
              <w:top w:val="nil"/>
              <w:left w:val="nil"/>
              <w:bottom w:val="single" w:sz="4" w:space="0" w:color="E8E8E8"/>
              <w:right w:val="single" w:sz="4" w:space="0" w:color="E8E8E8"/>
            </w:tcBorders>
            <w:shd w:val="clear" w:color="000000" w:fill="E8E8E8"/>
            <w:vAlign w:val="center"/>
            <w:hideMark/>
          </w:tcPr>
          <w:p w14:paraId="770E6CF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7F786BD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49CF1FF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2A09BAAB"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524B029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22AF5E35"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3CBDDAB1"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548B3FF6" w14:textId="77777777" w:rsidTr="000F73F1">
        <w:trPr>
          <w:trHeight w:val="1260"/>
        </w:trPr>
        <w:tc>
          <w:tcPr>
            <w:tcW w:w="365" w:type="pct"/>
            <w:vMerge/>
            <w:tcBorders>
              <w:top w:val="nil"/>
              <w:left w:val="single" w:sz="4" w:space="0" w:color="E8E8E8"/>
              <w:bottom w:val="single" w:sz="4" w:space="0" w:color="E8E8E8"/>
              <w:right w:val="single" w:sz="4" w:space="0" w:color="E8E8E8"/>
            </w:tcBorders>
            <w:vAlign w:val="center"/>
            <w:hideMark/>
          </w:tcPr>
          <w:p w14:paraId="4E9FE369"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66E40471"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Tahıllar (buğday, arpa, çavdar, yulaf, mısır, sorgum vb.) ve tahıl ürünlerinden (ekmek, makarna, bisküvi, kek, bulgur, kahvaltılık tahıllar vb.) numune alma yöntemleri, bunların fiziksel, kimyasal, fizikokimyasal, teknolojik ve reolojik özelliklerinin belirlenmesinde kullanılan analiz yöntemleri, bu analiz metotlarından elde edilen bulguların kalitatif ve kantitatif olarak değerlendirilmesi.</w:t>
            </w:r>
          </w:p>
        </w:tc>
      </w:tr>
      <w:tr w:rsidR="000F73F1" w:rsidRPr="000F73F1" w14:paraId="180F5DE9"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7D21A332"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9.</w:t>
            </w:r>
          </w:p>
        </w:tc>
        <w:tc>
          <w:tcPr>
            <w:tcW w:w="761" w:type="pct"/>
            <w:tcBorders>
              <w:top w:val="nil"/>
              <w:left w:val="nil"/>
              <w:bottom w:val="single" w:sz="4" w:space="0" w:color="E8E8E8"/>
              <w:right w:val="single" w:sz="4" w:space="0" w:color="E8E8E8"/>
            </w:tcBorders>
            <w:shd w:val="clear" w:color="000000" w:fill="E8E8E8"/>
            <w:vAlign w:val="center"/>
            <w:hideMark/>
          </w:tcPr>
          <w:p w14:paraId="0E7EA56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GMB825</w:t>
            </w:r>
          </w:p>
        </w:tc>
        <w:tc>
          <w:tcPr>
            <w:tcW w:w="1317" w:type="pct"/>
            <w:tcBorders>
              <w:top w:val="nil"/>
              <w:left w:val="nil"/>
              <w:bottom w:val="single" w:sz="4" w:space="0" w:color="E8E8E8"/>
              <w:right w:val="single" w:sz="4" w:space="0" w:color="E8E8E8"/>
            </w:tcBorders>
            <w:shd w:val="clear" w:color="000000" w:fill="E8E8E8"/>
            <w:vAlign w:val="center"/>
            <w:hideMark/>
          </w:tcPr>
          <w:p w14:paraId="2B9C6485"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EKMEK TEKNOLOJİSİ</w:t>
            </w:r>
          </w:p>
        </w:tc>
        <w:tc>
          <w:tcPr>
            <w:tcW w:w="365" w:type="pct"/>
            <w:tcBorders>
              <w:top w:val="nil"/>
              <w:left w:val="nil"/>
              <w:bottom w:val="single" w:sz="4" w:space="0" w:color="E8E8E8"/>
              <w:right w:val="single" w:sz="4" w:space="0" w:color="E8E8E8"/>
            </w:tcBorders>
            <w:shd w:val="clear" w:color="000000" w:fill="E8E8E8"/>
            <w:vAlign w:val="center"/>
            <w:hideMark/>
          </w:tcPr>
          <w:p w14:paraId="29C8FEB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1EE04F0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1E44A14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49EAE8B2"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53EDC35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636BAFC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35444B7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07C62BD5" w14:textId="77777777" w:rsidTr="000F73F1">
        <w:trPr>
          <w:trHeight w:val="2205"/>
        </w:trPr>
        <w:tc>
          <w:tcPr>
            <w:tcW w:w="365" w:type="pct"/>
            <w:vMerge/>
            <w:tcBorders>
              <w:top w:val="nil"/>
              <w:left w:val="single" w:sz="4" w:space="0" w:color="E8E8E8"/>
              <w:bottom w:val="single" w:sz="4" w:space="0" w:color="E8E8E8"/>
              <w:right w:val="single" w:sz="4" w:space="0" w:color="E8E8E8"/>
            </w:tcBorders>
            <w:vAlign w:val="center"/>
            <w:hideMark/>
          </w:tcPr>
          <w:p w14:paraId="20927309"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2D53ED5F"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Ekmek üretiminde kullanılan temel bileşenlerin (un, su, maya, tuz) özellikleri ve ekmek kalitesi üzerine etkileri, ekmek katkı maddeleri (oksidan maddeler, enzimler, hamur geliştirici maddeler, bayatlamayı geciktirici maddeler, zenginleştirme maddeleri), ekmek üretim prosesi (yoğurma, fermantasyon, hamur şekillendirme ve pişirme tekniği), ekmek üretim yöntemleri, ekmek çeşitleri, ekmek üretim hataları, ekmek hastalıkları ve bunlara karşı alınması gereken tedbirler, ekmeğin bayatlaması, ekmek üretiminde uygulanan yeni teknolojiler ve ürün geliştirme teknikleri, unların fiziksel, kimyasal ve fizikokimyasal özellikleri ile ekmek yapımı arasındaki ilişkiler, ekmeklerde kalite kontrol ve uygulanan analizler.</w:t>
            </w:r>
          </w:p>
        </w:tc>
      </w:tr>
      <w:tr w:rsidR="000F73F1" w:rsidRPr="000F73F1" w14:paraId="2D96EB52"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588C4772"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10.</w:t>
            </w:r>
          </w:p>
        </w:tc>
        <w:tc>
          <w:tcPr>
            <w:tcW w:w="761" w:type="pct"/>
            <w:tcBorders>
              <w:top w:val="nil"/>
              <w:left w:val="nil"/>
              <w:bottom w:val="single" w:sz="4" w:space="0" w:color="E8E8E8"/>
              <w:right w:val="single" w:sz="4" w:space="0" w:color="E8E8E8"/>
            </w:tcBorders>
            <w:shd w:val="clear" w:color="000000" w:fill="E8E8E8"/>
            <w:vAlign w:val="center"/>
            <w:hideMark/>
          </w:tcPr>
          <w:p w14:paraId="189DBBA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GMB827</w:t>
            </w:r>
          </w:p>
        </w:tc>
        <w:tc>
          <w:tcPr>
            <w:tcW w:w="1317" w:type="pct"/>
            <w:tcBorders>
              <w:top w:val="nil"/>
              <w:left w:val="nil"/>
              <w:bottom w:val="single" w:sz="4" w:space="0" w:color="E8E8E8"/>
              <w:right w:val="single" w:sz="4" w:space="0" w:color="E8E8E8"/>
            </w:tcBorders>
            <w:shd w:val="clear" w:color="000000" w:fill="E8E8E8"/>
            <w:vAlign w:val="center"/>
            <w:hideMark/>
          </w:tcPr>
          <w:p w14:paraId="7635BED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GIDA MEVZUATI</w:t>
            </w:r>
          </w:p>
        </w:tc>
        <w:tc>
          <w:tcPr>
            <w:tcW w:w="365" w:type="pct"/>
            <w:tcBorders>
              <w:top w:val="nil"/>
              <w:left w:val="nil"/>
              <w:bottom w:val="single" w:sz="4" w:space="0" w:color="E8E8E8"/>
              <w:right w:val="single" w:sz="4" w:space="0" w:color="E8E8E8"/>
            </w:tcBorders>
            <w:shd w:val="clear" w:color="000000" w:fill="E8E8E8"/>
            <w:vAlign w:val="center"/>
            <w:hideMark/>
          </w:tcPr>
          <w:p w14:paraId="06E6A2D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59019AB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2D9980C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74EE166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6CDE4B8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2704594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6CE1CD8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4F8411A5" w14:textId="77777777" w:rsidTr="000F73F1">
        <w:trPr>
          <w:trHeight w:val="1890"/>
        </w:trPr>
        <w:tc>
          <w:tcPr>
            <w:tcW w:w="365" w:type="pct"/>
            <w:vMerge/>
            <w:tcBorders>
              <w:top w:val="nil"/>
              <w:left w:val="single" w:sz="4" w:space="0" w:color="E8E8E8"/>
              <w:bottom w:val="single" w:sz="4" w:space="0" w:color="E8E8E8"/>
              <w:right w:val="single" w:sz="4" w:space="0" w:color="E8E8E8"/>
            </w:tcBorders>
            <w:vAlign w:val="center"/>
            <w:hideMark/>
          </w:tcPr>
          <w:p w14:paraId="11CE67A8"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366B5AB8"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Mevzuat ve gıda mevzuatının tanımı, gıda mevzuatının tarihçesi, mevzuat oluşturma ilkeleri, tüketici hakları, ülkemizde gıda mevzuatı ile ilgili kanun hükmündeki kararnameler, Türk gıda mevzuatı, Avrupa Birliği (AB) gıda mevzuatı, uluslararası gıda mevzuatı, Türk Standartları Enstitüsü, gıda ürünleri piyasalarında rekabet ve gıda sanayilerinin mevzuata uyum süreci, Gümrük Birliği ve tam üyelik çerçevesinde Türkiye’nin AB gıda mevzuatına uyum sorunu-süreci, gıda kanunu, gıda kodeksi, bazı gıdalara ait standartlar.</w:t>
            </w:r>
          </w:p>
        </w:tc>
      </w:tr>
      <w:tr w:rsidR="000F73F1" w:rsidRPr="000F73F1" w14:paraId="694AF454" w14:textId="77777777" w:rsidTr="000F73F1">
        <w:trPr>
          <w:trHeight w:val="510"/>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18A5C7C0"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11.</w:t>
            </w:r>
          </w:p>
        </w:tc>
        <w:tc>
          <w:tcPr>
            <w:tcW w:w="761" w:type="pct"/>
            <w:tcBorders>
              <w:top w:val="nil"/>
              <w:left w:val="nil"/>
              <w:bottom w:val="single" w:sz="4" w:space="0" w:color="E8E8E8"/>
              <w:right w:val="single" w:sz="4" w:space="0" w:color="E8E8E8"/>
            </w:tcBorders>
            <w:shd w:val="clear" w:color="000000" w:fill="E8E8E8"/>
            <w:vAlign w:val="center"/>
            <w:hideMark/>
          </w:tcPr>
          <w:p w14:paraId="2AECDE4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GMB829</w:t>
            </w:r>
          </w:p>
        </w:tc>
        <w:tc>
          <w:tcPr>
            <w:tcW w:w="1317" w:type="pct"/>
            <w:tcBorders>
              <w:top w:val="nil"/>
              <w:left w:val="nil"/>
              <w:bottom w:val="single" w:sz="4" w:space="0" w:color="E8E8E8"/>
              <w:right w:val="single" w:sz="4" w:space="0" w:color="E8E8E8"/>
            </w:tcBorders>
            <w:shd w:val="clear" w:color="000000" w:fill="E8E8E8"/>
            <w:vAlign w:val="center"/>
            <w:hideMark/>
          </w:tcPr>
          <w:p w14:paraId="5C1909B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SÜT TEKNOLOJİSİ ANALİZ YÖNTEMLERİ</w:t>
            </w:r>
          </w:p>
        </w:tc>
        <w:tc>
          <w:tcPr>
            <w:tcW w:w="365" w:type="pct"/>
            <w:tcBorders>
              <w:top w:val="nil"/>
              <w:left w:val="nil"/>
              <w:bottom w:val="single" w:sz="4" w:space="0" w:color="E8E8E8"/>
              <w:right w:val="single" w:sz="4" w:space="0" w:color="E8E8E8"/>
            </w:tcBorders>
            <w:shd w:val="clear" w:color="000000" w:fill="E8E8E8"/>
            <w:vAlign w:val="center"/>
            <w:hideMark/>
          </w:tcPr>
          <w:p w14:paraId="4797625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15A5674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05789C7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7F172A2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36B887A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60393D7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0EF85E6B"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385F6014" w14:textId="77777777" w:rsidTr="000F73F1">
        <w:trPr>
          <w:trHeight w:val="630"/>
        </w:trPr>
        <w:tc>
          <w:tcPr>
            <w:tcW w:w="365" w:type="pct"/>
            <w:vMerge/>
            <w:tcBorders>
              <w:top w:val="nil"/>
              <w:left w:val="single" w:sz="4" w:space="0" w:color="E8E8E8"/>
              <w:bottom w:val="single" w:sz="4" w:space="0" w:color="E8E8E8"/>
              <w:right w:val="single" w:sz="4" w:space="0" w:color="E8E8E8"/>
            </w:tcBorders>
            <w:vAlign w:val="center"/>
            <w:hideMark/>
          </w:tcPr>
          <w:p w14:paraId="7B8C22F6"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4A263F83"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Süt ve süt ürünleri ile ilgili analiz yöntemlerinin prensipleri ve uygulama şekilleri. </w:t>
            </w:r>
            <w:proofErr w:type="gramStart"/>
            <w:r w:rsidRPr="000F73F1">
              <w:rPr>
                <w:rFonts w:ascii="Cambria" w:eastAsia="Times New Roman" w:hAnsi="Cambria" w:cs="Times New Roman"/>
                <w:color w:val="000000"/>
                <w:kern w:val="0"/>
                <w:sz w:val="20"/>
                <w:szCs w:val="20"/>
                <w:lang w:eastAsia="tr-TR"/>
                <w14:ligatures w14:val="none"/>
              </w:rPr>
              <w:t>süt</w:t>
            </w:r>
            <w:proofErr w:type="gramEnd"/>
            <w:r w:rsidRPr="000F73F1">
              <w:rPr>
                <w:rFonts w:ascii="Cambria" w:eastAsia="Times New Roman" w:hAnsi="Cambria" w:cs="Times New Roman"/>
                <w:color w:val="000000"/>
                <w:kern w:val="0"/>
                <w:sz w:val="20"/>
                <w:szCs w:val="20"/>
                <w:lang w:eastAsia="tr-TR"/>
                <w14:ligatures w14:val="none"/>
              </w:rPr>
              <w:t xml:space="preserve"> ve süt ürünlerinin özelliklerini ortaya koymak amacıyla yararlanılan yeni analiz tekniklerinin incelenmesi ve uygulanması.</w:t>
            </w:r>
          </w:p>
        </w:tc>
      </w:tr>
      <w:tr w:rsidR="000F73F1" w:rsidRPr="000F73F1" w14:paraId="44D267CD"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3DF5B0CA"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12.</w:t>
            </w:r>
          </w:p>
        </w:tc>
        <w:tc>
          <w:tcPr>
            <w:tcW w:w="761" w:type="pct"/>
            <w:tcBorders>
              <w:top w:val="nil"/>
              <w:left w:val="nil"/>
              <w:bottom w:val="single" w:sz="4" w:space="0" w:color="E8E8E8"/>
              <w:right w:val="single" w:sz="4" w:space="0" w:color="E8E8E8"/>
            </w:tcBorders>
            <w:shd w:val="clear" w:color="000000" w:fill="E8E8E8"/>
            <w:vAlign w:val="center"/>
            <w:hideMark/>
          </w:tcPr>
          <w:p w14:paraId="158C00D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GMB831</w:t>
            </w:r>
          </w:p>
        </w:tc>
        <w:tc>
          <w:tcPr>
            <w:tcW w:w="1317" w:type="pct"/>
            <w:tcBorders>
              <w:top w:val="nil"/>
              <w:left w:val="nil"/>
              <w:bottom w:val="single" w:sz="4" w:space="0" w:color="E8E8E8"/>
              <w:right w:val="single" w:sz="4" w:space="0" w:color="E8E8E8"/>
            </w:tcBorders>
            <w:shd w:val="clear" w:color="000000" w:fill="E8E8E8"/>
            <w:vAlign w:val="center"/>
            <w:hideMark/>
          </w:tcPr>
          <w:p w14:paraId="3708E83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YENİ ÜRÜN GELİŞTİRME YÖNTEMLERİ</w:t>
            </w:r>
          </w:p>
        </w:tc>
        <w:tc>
          <w:tcPr>
            <w:tcW w:w="365" w:type="pct"/>
            <w:tcBorders>
              <w:top w:val="nil"/>
              <w:left w:val="nil"/>
              <w:bottom w:val="single" w:sz="4" w:space="0" w:color="E8E8E8"/>
              <w:right w:val="single" w:sz="4" w:space="0" w:color="E8E8E8"/>
            </w:tcBorders>
            <w:shd w:val="clear" w:color="000000" w:fill="E8E8E8"/>
            <w:vAlign w:val="center"/>
            <w:hideMark/>
          </w:tcPr>
          <w:p w14:paraId="6BC12A9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6C8CE8C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74CB2462"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303FBAD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17EE971B"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37279C9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05AFD03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2D5380B0" w14:textId="77777777" w:rsidTr="000F73F1">
        <w:trPr>
          <w:trHeight w:val="630"/>
        </w:trPr>
        <w:tc>
          <w:tcPr>
            <w:tcW w:w="365" w:type="pct"/>
            <w:vMerge/>
            <w:tcBorders>
              <w:top w:val="nil"/>
              <w:left w:val="single" w:sz="4" w:space="0" w:color="E8E8E8"/>
              <w:bottom w:val="single" w:sz="4" w:space="0" w:color="E8E8E8"/>
              <w:right w:val="single" w:sz="4" w:space="0" w:color="E8E8E8"/>
            </w:tcBorders>
            <w:vAlign w:val="center"/>
            <w:hideMark/>
          </w:tcPr>
          <w:p w14:paraId="56E4FD50"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29D6B7BC"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Yeni ürünün tanımı; yeni ürünün stratejileri, ürünün üretilmesi, ürünün raf ömrü ve duyusal değerlendirilmesi gibi konular. </w:t>
            </w:r>
          </w:p>
        </w:tc>
      </w:tr>
      <w:tr w:rsidR="000F73F1" w:rsidRPr="000F73F1" w14:paraId="24BAE49D" w14:textId="77777777" w:rsidTr="000F73F1">
        <w:trPr>
          <w:trHeight w:val="510"/>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777CAE29"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13.</w:t>
            </w:r>
          </w:p>
        </w:tc>
        <w:tc>
          <w:tcPr>
            <w:tcW w:w="761" w:type="pct"/>
            <w:tcBorders>
              <w:top w:val="nil"/>
              <w:left w:val="nil"/>
              <w:bottom w:val="single" w:sz="4" w:space="0" w:color="E8E8E8"/>
              <w:right w:val="single" w:sz="4" w:space="0" w:color="E8E8E8"/>
            </w:tcBorders>
            <w:shd w:val="clear" w:color="000000" w:fill="E8E8E8"/>
            <w:vAlign w:val="center"/>
            <w:hideMark/>
          </w:tcPr>
          <w:p w14:paraId="05324D0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GMB833</w:t>
            </w:r>
          </w:p>
        </w:tc>
        <w:tc>
          <w:tcPr>
            <w:tcW w:w="1317" w:type="pct"/>
            <w:tcBorders>
              <w:top w:val="nil"/>
              <w:left w:val="nil"/>
              <w:bottom w:val="single" w:sz="4" w:space="0" w:color="E8E8E8"/>
              <w:right w:val="single" w:sz="4" w:space="0" w:color="E8E8E8"/>
            </w:tcBorders>
            <w:shd w:val="clear" w:color="000000" w:fill="E8E8E8"/>
            <w:vAlign w:val="center"/>
            <w:hideMark/>
          </w:tcPr>
          <w:p w14:paraId="75C1382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FERMENTE SÜT ÜRÜNLERİ TEKNOLOJİSİ</w:t>
            </w:r>
          </w:p>
        </w:tc>
        <w:tc>
          <w:tcPr>
            <w:tcW w:w="365" w:type="pct"/>
            <w:tcBorders>
              <w:top w:val="nil"/>
              <w:left w:val="nil"/>
              <w:bottom w:val="single" w:sz="4" w:space="0" w:color="E8E8E8"/>
              <w:right w:val="single" w:sz="4" w:space="0" w:color="E8E8E8"/>
            </w:tcBorders>
            <w:shd w:val="clear" w:color="000000" w:fill="E8E8E8"/>
            <w:vAlign w:val="center"/>
            <w:hideMark/>
          </w:tcPr>
          <w:p w14:paraId="1093A4E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0B2B0F0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0DEBA3A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23F32FE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438103F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4781CEC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59E797E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442EDF53" w14:textId="77777777" w:rsidTr="000F73F1">
        <w:trPr>
          <w:trHeight w:val="945"/>
        </w:trPr>
        <w:tc>
          <w:tcPr>
            <w:tcW w:w="365" w:type="pct"/>
            <w:vMerge/>
            <w:tcBorders>
              <w:top w:val="nil"/>
              <w:left w:val="single" w:sz="4" w:space="0" w:color="E8E8E8"/>
              <w:bottom w:val="single" w:sz="4" w:space="0" w:color="E8E8E8"/>
              <w:right w:val="single" w:sz="4" w:space="0" w:color="E8E8E8"/>
            </w:tcBorders>
            <w:vAlign w:val="center"/>
            <w:hideMark/>
          </w:tcPr>
          <w:p w14:paraId="30E12C42"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496BB5EB"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Fermente süt ürünlerinin bileşimi, fermantasyon çeşitleri, üretim teknikleri, </w:t>
            </w:r>
            <w:proofErr w:type="spellStart"/>
            <w:r w:rsidRPr="000F73F1">
              <w:rPr>
                <w:rFonts w:ascii="Cambria" w:eastAsia="Times New Roman" w:hAnsi="Cambria" w:cs="Times New Roman"/>
                <w:color w:val="000000"/>
                <w:kern w:val="0"/>
                <w:sz w:val="20"/>
                <w:szCs w:val="20"/>
                <w:lang w:eastAsia="tr-TR"/>
                <w14:ligatures w14:val="none"/>
              </w:rPr>
              <w:t>starter</w:t>
            </w:r>
            <w:proofErr w:type="spellEnd"/>
            <w:r w:rsidRPr="000F73F1">
              <w:rPr>
                <w:rFonts w:ascii="Cambria" w:eastAsia="Times New Roman" w:hAnsi="Cambria" w:cs="Times New Roman"/>
                <w:color w:val="000000"/>
                <w:kern w:val="0"/>
                <w:sz w:val="20"/>
                <w:szCs w:val="20"/>
                <w:lang w:eastAsia="tr-TR"/>
                <w14:ligatures w14:val="none"/>
              </w:rPr>
              <w:t xml:space="preserve"> kültürlerin özellikleri, fermente süt ürünlerinin fiziksel, kimyasal, tekstürel ve duyusal kalite kriterleri, muhafaza metotları, </w:t>
            </w:r>
            <w:proofErr w:type="spellStart"/>
            <w:r w:rsidRPr="000F73F1">
              <w:rPr>
                <w:rFonts w:ascii="Cambria" w:eastAsia="Times New Roman" w:hAnsi="Cambria" w:cs="Times New Roman"/>
                <w:color w:val="000000"/>
                <w:kern w:val="0"/>
                <w:sz w:val="20"/>
                <w:szCs w:val="20"/>
                <w:lang w:eastAsia="tr-TR"/>
                <w14:ligatures w14:val="none"/>
              </w:rPr>
              <w:t>prebiotikli</w:t>
            </w:r>
            <w:proofErr w:type="spellEnd"/>
            <w:r w:rsidRPr="000F73F1">
              <w:rPr>
                <w:rFonts w:ascii="Cambria" w:eastAsia="Times New Roman" w:hAnsi="Cambria" w:cs="Times New Roman"/>
                <w:color w:val="000000"/>
                <w:kern w:val="0"/>
                <w:sz w:val="20"/>
                <w:szCs w:val="20"/>
                <w:lang w:eastAsia="tr-TR"/>
                <w14:ligatures w14:val="none"/>
              </w:rPr>
              <w:t xml:space="preserve"> ve </w:t>
            </w:r>
            <w:proofErr w:type="spellStart"/>
            <w:r w:rsidRPr="000F73F1">
              <w:rPr>
                <w:rFonts w:ascii="Cambria" w:eastAsia="Times New Roman" w:hAnsi="Cambria" w:cs="Times New Roman"/>
                <w:color w:val="000000"/>
                <w:kern w:val="0"/>
                <w:sz w:val="20"/>
                <w:szCs w:val="20"/>
                <w:lang w:eastAsia="tr-TR"/>
                <w14:ligatures w14:val="none"/>
              </w:rPr>
              <w:t>probiotikli</w:t>
            </w:r>
            <w:proofErr w:type="spellEnd"/>
            <w:r w:rsidRPr="000F73F1">
              <w:rPr>
                <w:rFonts w:ascii="Cambria" w:eastAsia="Times New Roman" w:hAnsi="Cambria" w:cs="Times New Roman"/>
                <w:color w:val="000000"/>
                <w:kern w:val="0"/>
                <w:sz w:val="20"/>
                <w:szCs w:val="20"/>
                <w:lang w:eastAsia="tr-TR"/>
                <w14:ligatures w14:val="none"/>
              </w:rPr>
              <w:t xml:space="preserve"> yoğurt üretimi, kefir ve kımız teknolojisi ve en son gelişmeler.</w:t>
            </w:r>
          </w:p>
        </w:tc>
      </w:tr>
      <w:tr w:rsidR="000F73F1" w:rsidRPr="000F73F1" w14:paraId="6C45019B"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553A3CA8"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14.</w:t>
            </w:r>
          </w:p>
        </w:tc>
        <w:tc>
          <w:tcPr>
            <w:tcW w:w="761" w:type="pct"/>
            <w:tcBorders>
              <w:top w:val="nil"/>
              <w:left w:val="nil"/>
              <w:bottom w:val="single" w:sz="4" w:space="0" w:color="E8E8E8"/>
              <w:right w:val="single" w:sz="4" w:space="0" w:color="E8E8E8"/>
            </w:tcBorders>
            <w:shd w:val="clear" w:color="000000" w:fill="E8E8E8"/>
            <w:vAlign w:val="center"/>
            <w:hideMark/>
          </w:tcPr>
          <w:p w14:paraId="3635DA2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GMB835</w:t>
            </w:r>
          </w:p>
        </w:tc>
        <w:tc>
          <w:tcPr>
            <w:tcW w:w="1317" w:type="pct"/>
            <w:tcBorders>
              <w:top w:val="nil"/>
              <w:left w:val="nil"/>
              <w:bottom w:val="single" w:sz="4" w:space="0" w:color="E8E8E8"/>
              <w:right w:val="single" w:sz="4" w:space="0" w:color="E8E8E8"/>
            </w:tcBorders>
            <w:shd w:val="clear" w:color="000000" w:fill="E8E8E8"/>
            <w:vAlign w:val="center"/>
            <w:hideMark/>
          </w:tcPr>
          <w:p w14:paraId="4AFE5A2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SÜT BİLİMİ</w:t>
            </w:r>
          </w:p>
        </w:tc>
        <w:tc>
          <w:tcPr>
            <w:tcW w:w="365" w:type="pct"/>
            <w:tcBorders>
              <w:top w:val="nil"/>
              <w:left w:val="nil"/>
              <w:bottom w:val="single" w:sz="4" w:space="0" w:color="E8E8E8"/>
              <w:right w:val="single" w:sz="4" w:space="0" w:color="E8E8E8"/>
            </w:tcBorders>
            <w:shd w:val="clear" w:color="000000" w:fill="E8E8E8"/>
            <w:vAlign w:val="center"/>
            <w:hideMark/>
          </w:tcPr>
          <w:p w14:paraId="1AD4E05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73AFF59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406ECA8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755D4B6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17219F02"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7FDDD06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7B905CC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358BC5D9" w14:textId="77777777" w:rsidTr="000F73F1">
        <w:trPr>
          <w:trHeight w:val="630"/>
        </w:trPr>
        <w:tc>
          <w:tcPr>
            <w:tcW w:w="365" w:type="pct"/>
            <w:vMerge/>
            <w:tcBorders>
              <w:top w:val="nil"/>
              <w:left w:val="single" w:sz="4" w:space="0" w:color="E8E8E8"/>
              <w:bottom w:val="single" w:sz="4" w:space="0" w:color="E8E8E8"/>
              <w:right w:val="single" w:sz="4" w:space="0" w:color="E8E8E8"/>
            </w:tcBorders>
            <w:vAlign w:val="center"/>
            <w:hideMark/>
          </w:tcPr>
          <w:p w14:paraId="2E5B8F1F"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098E5CD3"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Sütün sentezi, sütün bileşimi, sütün kimyası ve biyokimyası, teknolojik işlemlerin süt üzerine etkileri, </w:t>
            </w:r>
            <w:proofErr w:type="spellStart"/>
            <w:r w:rsidRPr="000F73F1">
              <w:rPr>
                <w:rFonts w:ascii="Cambria" w:eastAsia="Times New Roman" w:hAnsi="Cambria" w:cs="Times New Roman"/>
                <w:color w:val="000000"/>
                <w:kern w:val="0"/>
                <w:sz w:val="20"/>
                <w:szCs w:val="20"/>
                <w:lang w:eastAsia="tr-TR"/>
                <w14:ligatures w14:val="none"/>
              </w:rPr>
              <w:t>starter</w:t>
            </w:r>
            <w:proofErr w:type="spellEnd"/>
            <w:r w:rsidRPr="000F73F1">
              <w:rPr>
                <w:rFonts w:ascii="Cambria" w:eastAsia="Times New Roman" w:hAnsi="Cambria" w:cs="Times New Roman"/>
                <w:color w:val="000000"/>
                <w:kern w:val="0"/>
                <w:sz w:val="20"/>
                <w:szCs w:val="20"/>
                <w:lang w:eastAsia="tr-TR"/>
                <w14:ligatures w14:val="none"/>
              </w:rPr>
              <w:t xml:space="preserve"> kültürler, pıhtılaştırıcı enzimler, kimyasal ve mikrobiyal değişimler, ürün kalitesi.</w:t>
            </w:r>
          </w:p>
        </w:tc>
      </w:tr>
      <w:tr w:rsidR="000F73F1" w:rsidRPr="000F73F1" w14:paraId="728BFC94"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4E31DC57"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lastRenderedPageBreak/>
              <w:t>15.</w:t>
            </w:r>
          </w:p>
        </w:tc>
        <w:tc>
          <w:tcPr>
            <w:tcW w:w="761" w:type="pct"/>
            <w:tcBorders>
              <w:top w:val="nil"/>
              <w:left w:val="nil"/>
              <w:bottom w:val="single" w:sz="4" w:space="0" w:color="E8E8E8"/>
              <w:right w:val="single" w:sz="4" w:space="0" w:color="E8E8E8"/>
            </w:tcBorders>
            <w:shd w:val="clear" w:color="000000" w:fill="E8E8E8"/>
            <w:vAlign w:val="center"/>
            <w:hideMark/>
          </w:tcPr>
          <w:p w14:paraId="69DECC85"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GMB837</w:t>
            </w:r>
          </w:p>
        </w:tc>
        <w:tc>
          <w:tcPr>
            <w:tcW w:w="1317" w:type="pct"/>
            <w:tcBorders>
              <w:top w:val="nil"/>
              <w:left w:val="nil"/>
              <w:bottom w:val="single" w:sz="4" w:space="0" w:color="E8E8E8"/>
              <w:right w:val="single" w:sz="4" w:space="0" w:color="E8E8E8"/>
            </w:tcBorders>
            <w:shd w:val="clear" w:color="000000" w:fill="E8E8E8"/>
            <w:vAlign w:val="center"/>
            <w:hideMark/>
          </w:tcPr>
          <w:p w14:paraId="2358FF22"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GIDALARA UYGULANAN ISIL İŞLEMLER</w:t>
            </w:r>
          </w:p>
        </w:tc>
        <w:tc>
          <w:tcPr>
            <w:tcW w:w="365" w:type="pct"/>
            <w:tcBorders>
              <w:top w:val="nil"/>
              <w:left w:val="nil"/>
              <w:bottom w:val="single" w:sz="4" w:space="0" w:color="E8E8E8"/>
              <w:right w:val="single" w:sz="4" w:space="0" w:color="E8E8E8"/>
            </w:tcBorders>
            <w:shd w:val="clear" w:color="000000" w:fill="E8E8E8"/>
            <w:vAlign w:val="center"/>
            <w:hideMark/>
          </w:tcPr>
          <w:p w14:paraId="284075A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4BEE20EB"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0971B962"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6AE18831"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6932A45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56D807E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38B428B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6231253C" w14:textId="77777777" w:rsidTr="000F73F1">
        <w:trPr>
          <w:trHeight w:val="1500"/>
        </w:trPr>
        <w:tc>
          <w:tcPr>
            <w:tcW w:w="365" w:type="pct"/>
            <w:vMerge/>
            <w:tcBorders>
              <w:top w:val="nil"/>
              <w:left w:val="single" w:sz="4" w:space="0" w:color="E8E8E8"/>
              <w:bottom w:val="single" w:sz="4" w:space="0" w:color="E8E8E8"/>
              <w:right w:val="single" w:sz="4" w:space="0" w:color="E8E8E8"/>
            </w:tcBorders>
            <w:vAlign w:val="center"/>
            <w:hideMark/>
          </w:tcPr>
          <w:p w14:paraId="7F65A7C2"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79E1B030"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Gıdaların muhafazasında ısıl işlemlerin temel prensibi. Gıdalarda ısı girişimi ve bunu etkileyen faktörler. Mikroorganizmaların ısıya dirençleri. Termal ölüm süresi, F değeri, D değeri, Z değeri. Isı girişim eğrileri. Sterilizasyon değerinin hesaplanması. Isıl işlem ekipmanları. Pastörizasyon. Sterilizasyon. Aseptik proseslerde ısıl işlemler. Isıl proseslerde yenilikçi teknolojiler.</w:t>
            </w:r>
          </w:p>
        </w:tc>
      </w:tr>
      <w:tr w:rsidR="000F73F1" w:rsidRPr="000F73F1" w14:paraId="1E01E307"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126E5C1F"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16.</w:t>
            </w:r>
          </w:p>
        </w:tc>
        <w:tc>
          <w:tcPr>
            <w:tcW w:w="761" w:type="pct"/>
            <w:tcBorders>
              <w:top w:val="nil"/>
              <w:left w:val="nil"/>
              <w:bottom w:val="single" w:sz="4" w:space="0" w:color="E8E8E8"/>
              <w:right w:val="single" w:sz="4" w:space="0" w:color="E8E8E8"/>
            </w:tcBorders>
            <w:shd w:val="clear" w:color="000000" w:fill="E8E8E8"/>
            <w:vAlign w:val="center"/>
            <w:hideMark/>
          </w:tcPr>
          <w:p w14:paraId="2ED0C54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GMB839</w:t>
            </w:r>
          </w:p>
        </w:tc>
        <w:tc>
          <w:tcPr>
            <w:tcW w:w="1317" w:type="pct"/>
            <w:tcBorders>
              <w:top w:val="nil"/>
              <w:left w:val="nil"/>
              <w:bottom w:val="single" w:sz="4" w:space="0" w:color="E8E8E8"/>
              <w:right w:val="single" w:sz="4" w:space="0" w:color="E8E8E8"/>
            </w:tcBorders>
            <w:shd w:val="clear" w:color="000000" w:fill="E8E8E8"/>
            <w:vAlign w:val="center"/>
            <w:hideMark/>
          </w:tcPr>
          <w:p w14:paraId="1A2C776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İLERİ GIDA MİKROBİYOLOJİSİ</w:t>
            </w:r>
          </w:p>
        </w:tc>
        <w:tc>
          <w:tcPr>
            <w:tcW w:w="365" w:type="pct"/>
            <w:tcBorders>
              <w:top w:val="nil"/>
              <w:left w:val="nil"/>
              <w:bottom w:val="single" w:sz="4" w:space="0" w:color="E8E8E8"/>
              <w:right w:val="single" w:sz="4" w:space="0" w:color="E8E8E8"/>
            </w:tcBorders>
            <w:shd w:val="clear" w:color="000000" w:fill="E8E8E8"/>
            <w:vAlign w:val="center"/>
            <w:hideMark/>
          </w:tcPr>
          <w:p w14:paraId="36EE7381"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74D1ECB5"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3472DB95"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355EB87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0DD7CF8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2B41322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7F2DE04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01A01842" w14:textId="77777777" w:rsidTr="000F73F1">
        <w:trPr>
          <w:trHeight w:val="1890"/>
        </w:trPr>
        <w:tc>
          <w:tcPr>
            <w:tcW w:w="365" w:type="pct"/>
            <w:vMerge/>
            <w:tcBorders>
              <w:top w:val="nil"/>
              <w:left w:val="single" w:sz="4" w:space="0" w:color="E8E8E8"/>
              <w:bottom w:val="single" w:sz="4" w:space="0" w:color="E8E8E8"/>
              <w:right w:val="single" w:sz="4" w:space="0" w:color="E8E8E8"/>
            </w:tcBorders>
            <w:vAlign w:val="center"/>
            <w:hideMark/>
          </w:tcPr>
          <w:p w14:paraId="496F5849"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4F9AD311"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Gıda mikrobiyolojisine giriş. Gıdalarda bulunan mikroorganizmaların sınıflandırılması ve karakteristik özellikleri. Gıdalara mikrobiyal bulaşma kaynakları. Gıdalarda mikrobiyal gelişmeyi etkileyen iç ve dış faktörler. Gıdaların normal mikrobiyal kalitesi ve önemi. Mikrobiyal büyüme karakteristikleri. Gıda bileşenlerinin mikrobiyal metabolizması. Gıda fermantasyonlarında kullanılan mikroorganizmalar. Gıdalarda mikrobiyal bozulmalar. Gıdalarda mikrobiyal kalite ve güvenlik indikatörleri. Gıda koruma yöntemleri. Gıda mikrobiyolojisinde yeni kullanılan yöntemler.</w:t>
            </w:r>
          </w:p>
        </w:tc>
      </w:tr>
      <w:tr w:rsidR="000F73F1" w:rsidRPr="000F73F1" w14:paraId="7B2C081F" w14:textId="77777777" w:rsidTr="000F73F1">
        <w:trPr>
          <w:trHeight w:val="510"/>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75CF50B9"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17.</w:t>
            </w:r>
          </w:p>
        </w:tc>
        <w:tc>
          <w:tcPr>
            <w:tcW w:w="761" w:type="pct"/>
            <w:tcBorders>
              <w:top w:val="nil"/>
              <w:left w:val="nil"/>
              <w:bottom w:val="single" w:sz="4" w:space="0" w:color="E8E8E8"/>
              <w:right w:val="single" w:sz="4" w:space="0" w:color="E8E8E8"/>
            </w:tcBorders>
            <w:shd w:val="clear" w:color="000000" w:fill="E8E8E8"/>
            <w:vAlign w:val="center"/>
            <w:hideMark/>
          </w:tcPr>
          <w:p w14:paraId="2D58C49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GMB841</w:t>
            </w:r>
          </w:p>
        </w:tc>
        <w:tc>
          <w:tcPr>
            <w:tcW w:w="1317" w:type="pct"/>
            <w:tcBorders>
              <w:top w:val="nil"/>
              <w:left w:val="nil"/>
              <w:bottom w:val="single" w:sz="4" w:space="0" w:color="E8E8E8"/>
              <w:right w:val="single" w:sz="4" w:space="0" w:color="E8E8E8"/>
            </w:tcBorders>
            <w:shd w:val="clear" w:color="000000" w:fill="E8E8E8"/>
            <w:vAlign w:val="center"/>
            <w:hideMark/>
          </w:tcPr>
          <w:p w14:paraId="417BA6B5"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GIDALARDA SU AKTİVİTESİ VE NEM İZOTERMİ</w:t>
            </w:r>
          </w:p>
        </w:tc>
        <w:tc>
          <w:tcPr>
            <w:tcW w:w="365" w:type="pct"/>
            <w:tcBorders>
              <w:top w:val="nil"/>
              <w:left w:val="nil"/>
              <w:bottom w:val="single" w:sz="4" w:space="0" w:color="E8E8E8"/>
              <w:right w:val="single" w:sz="4" w:space="0" w:color="E8E8E8"/>
            </w:tcBorders>
            <w:shd w:val="clear" w:color="000000" w:fill="E8E8E8"/>
            <w:vAlign w:val="center"/>
            <w:hideMark/>
          </w:tcPr>
          <w:p w14:paraId="3FB74845"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755C42B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6F78B43B"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04A7338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1D713BE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1C14EA8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697651C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140A0B1C" w14:textId="77777777" w:rsidTr="000F73F1">
        <w:trPr>
          <w:trHeight w:val="945"/>
        </w:trPr>
        <w:tc>
          <w:tcPr>
            <w:tcW w:w="365" w:type="pct"/>
            <w:vMerge/>
            <w:tcBorders>
              <w:top w:val="nil"/>
              <w:left w:val="single" w:sz="4" w:space="0" w:color="E8E8E8"/>
              <w:bottom w:val="single" w:sz="4" w:space="0" w:color="E8E8E8"/>
              <w:right w:val="single" w:sz="4" w:space="0" w:color="E8E8E8"/>
            </w:tcBorders>
            <w:vAlign w:val="center"/>
            <w:hideMark/>
          </w:tcPr>
          <w:p w14:paraId="63407C61"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3BF07D77"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Madde transferi, buharlaşma ve </w:t>
            </w:r>
            <w:proofErr w:type="spellStart"/>
            <w:r w:rsidRPr="000F73F1">
              <w:rPr>
                <w:rFonts w:ascii="Cambria" w:eastAsia="Times New Roman" w:hAnsi="Cambria" w:cs="Times New Roman"/>
                <w:color w:val="000000"/>
                <w:kern w:val="0"/>
                <w:sz w:val="20"/>
                <w:szCs w:val="20"/>
                <w:lang w:eastAsia="tr-TR"/>
                <w14:ligatures w14:val="none"/>
              </w:rPr>
              <w:t>evaparatörler</w:t>
            </w:r>
            <w:proofErr w:type="spellEnd"/>
            <w:r w:rsidRPr="000F73F1">
              <w:rPr>
                <w:rFonts w:ascii="Cambria" w:eastAsia="Times New Roman" w:hAnsi="Cambria" w:cs="Times New Roman"/>
                <w:color w:val="000000"/>
                <w:kern w:val="0"/>
                <w:sz w:val="20"/>
                <w:szCs w:val="20"/>
                <w:lang w:eastAsia="tr-TR"/>
                <w14:ligatures w14:val="none"/>
              </w:rPr>
              <w:t>, psikometri, rutubetlendirme ve nem giderme, kurutma yöntemleri ve kurutucular, ısıl işlemler, gıda mühendisliğinde uygulanan modern temel işlemler ve temel işlemlerin gıda teknolojisinde kullanım alanları.</w:t>
            </w:r>
          </w:p>
        </w:tc>
      </w:tr>
      <w:tr w:rsidR="000F73F1" w:rsidRPr="000F73F1" w14:paraId="12169957"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6058F295"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18.</w:t>
            </w:r>
          </w:p>
        </w:tc>
        <w:tc>
          <w:tcPr>
            <w:tcW w:w="761" w:type="pct"/>
            <w:tcBorders>
              <w:top w:val="nil"/>
              <w:left w:val="nil"/>
              <w:bottom w:val="single" w:sz="4" w:space="0" w:color="E8E8E8"/>
              <w:right w:val="single" w:sz="4" w:space="0" w:color="E8E8E8"/>
            </w:tcBorders>
            <w:shd w:val="clear" w:color="000000" w:fill="E8E8E8"/>
            <w:vAlign w:val="center"/>
            <w:hideMark/>
          </w:tcPr>
          <w:p w14:paraId="4F5F2DE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GMB843</w:t>
            </w:r>
          </w:p>
        </w:tc>
        <w:tc>
          <w:tcPr>
            <w:tcW w:w="1317" w:type="pct"/>
            <w:tcBorders>
              <w:top w:val="nil"/>
              <w:left w:val="nil"/>
              <w:bottom w:val="single" w:sz="4" w:space="0" w:color="E8E8E8"/>
              <w:right w:val="single" w:sz="4" w:space="0" w:color="E8E8E8"/>
            </w:tcBorders>
            <w:shd w:val="clear" w:color="000000" w:fill="E8E8E8"/>
            <w:vAlign w:val="center"/>
            <w:hideMark/>
          </w:tcPr>
          <w:p w14:paraId="117190E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GIDALARDA KURUTMA KİNETİĞİ</w:t>
            </w:r>
          </w:p>
        </w:tc>
        <w:tc>
          <w:tcPr>
            <w:tcW w:w="365" w:type="pct"/>
            <w:tcBorders>
              <w:top w:val="nil"/>
              <w:left w:val="nil"/>
              <w:bottom w:val="single" w:sz="4" w:space="0" w:color="E8E8E8"/>
              <w:right w:val="single" w:sz="4" w:space="0" w:color="E8E8E8"/>
            </w:tcBorders>
            <w:shd w:val="clear" w:color="000000" w:fill="E8E8E8"/>
            <w:vAlign w:val="center"/>
            <w:hideMark/>
          </w:tcPr>
          <w:p w14:paraId="4CCFA88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55823ED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00B2274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4D99D92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222DCCB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5213A2A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5654E65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2A60B38E" w14:textId="77777777" w:rsidTr="000F73F1">
        <w:trPr>
          <w:trHeight w:val="1260"/>
        </w:trPr>
        <w:tc>
          <w:tcPr>
            <w:tcW w:w="365" w:type="pct"/>
            <w:vMerge/>
            <w:tcBorders>
              <w:top w:val="nil"/>
              <w:left w:val="single" w:sz="4" w:space="0" w:color="E8E8E8"/>
              <w:bottom w:val="single" w:sz="4" w:space="0" w:color="E8E8E8"/>
              <w:right w:val="single" w:sz="4" w:space="0" w:color="E8E8E8"/>
            </w:tcBorders>
            <w:vAlign w:val="center"/>
            <w:hideMark/>
          </w:tcPr>
          <w:p w14:paraId="08055562"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4FA93B9C"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Eş zamanlı ısı ve kütle aktarım işlemi olarak kurutmanın temel koruma kuralları. Nem diyagramı ve </w:t>
            </w:r>
            <w:proofErr w:type="spellStart"/>
            <w:r w:rsidRPr="000F73F1">
              <w:rPr>
                <w:rFonts w:ascii="Cambria" w:eastAsia="Times New Roman" w:hAnsi="Cambria" w:cs="Times New Roman"/>
                <w:color w:val="000000"/>
                <w:kern w:val="0"/>
                <w:sz w:val="20"/>
                <w:szCs w:val="20"/>
                <w:lang w:eastAsia="tr-TR"/>
                <w14:ligatures w14:val="none"/>
              </w:rPr>
              <w:t>psikrometrik</w:t>
            </w:r>
            <w:proofErr w:type="spellEnd"/>
            <w:r w:rsidRPr="000F73F1">
              <w:rPr>
                <w:rFonts w:ascii="Cambria" w:eastAsia="Times New Roman" w:hAnsi="Cambria" w:cs="Times New Roman"/>
                <w:color w:val="000000"/>
                <w:kern w:val="0"/>
                <w:sz w:val="20"/>
                <w:szCs w:val="20"/>
                <w:lang w:eastAsia="tr-TR"/>
                <w14:ligatures w14:val="none"/>
              </w:rPr>
              <w:t xml:space="preserve"> diyagram, su absorpsiyon ve </w:t>
            </w:r>
            <w:proofErr w:type="spellStart"/>
            <w:r w:rsidRPr="000F73F1">
              <w:rPr>
                <w:rFonts w:ascii="Cambria" w:eastAsia="Times New Roman" w:hAnsi="Cambria" w:cs="Times New Roman"/>
                <w:color w:val="000000"/>
                <w:kern w:val="0"/>
                <w:sz w:val="20"/>
                <w:szCs w:val="20"/>
                <w:lang w:eastAsia="tr-TR"/>
                <w14:ligatures w14:val="none"/>
              </w:rPr>
              <w:t>desorpsiyon</w:t>
            </w:r>
            <w:proofErr w:type="spellEnd"/>
            <w:r w:rsidRPr="000F73F1">
              <w:rPr>
                <w:rFonts w:ascii="Cambria" w:eastAsia="Times New Roman" w:hAnsi="Cambria" w:cs="Times New Roman"/>
                <w:color w:val="000000"/>
                <w:kern w:val="0"/>
                <w:sz w:val="20"/>
                <w:szCs w:val="20"/>
                <w:lang w:eastAsia="tr-TR"/>
                <w14:ligatures w14:val="none"/>
              </w:rPr>
              <w:t xml:space="preserve"> izotermleri, teorik bağıntılar ve işlem üzerindeki önemleri. Gıdanın yapısının, beklenen kurutma mekanizması ve kuruma davranışını belirlemede kullanılan yöntemler üzerindeki etkisi.</w:t>
            </w:r>
          </w:p>
        </w:tc>
      </w:tr>
      <w:tr w:rsidR="000F73F1" w:rsidRPr="000F73F1" w14:paraId="7320C42A"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5AD506EE"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19.</w:t>
            </w:r>
          </w:p>
        </w:tc>
        <w:tc>
          <w:tcPr>
            <w:tcW w:w="761" w:type="pct"/>
            <w:tcBorders>
              <w:top w:val="nil"/>
              <w:left w:val="nil"/>
              <w:bottom w:val="single" w:sz="4" w:space="0" w:color="E8E8E8"/>
              <w:right w:val="single" w:sz="4" w:space="0" w:color="E8E8E8"/>
            </w:tcBorders>
            <w:shd w:val="clear" w:color="000000" w:fill="E8E8E8"/>
            <w:vAlign w:val="center"/>
            <w:hideMark/>
          </w:tcPr>
          <w:p w14:paraId="3977C91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GMB845</w:t>
            </w:r>
          </w:p>
        </w:tc>
        <w:tc>
          <w:tcPr>
            <w:tcW w:w="1317" w:type="pct"/>
            <w:tcBorders>
              <w:top w:val="nil"/>
              <w:left w:val="nil"/>
              <w:bottom w:val="single" w:sz="4" w:space="0" w:color="E8E8E8"/>
              <w:right w:val="single" w:sz="4" w:space="0" w:color="E8E8E8"/>
            </w:tcBorders>
            <w:shd w:val="clear" w:color="000000" w:fill="E8E8E8"/>
            <w:vAlign w:val="center"/>
            <w:hideMark/>
          </w:tcPr>
          <w:p w14:paraId="4369DE5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KARBONHİDRAT KİMYASI</w:t>
            </w:r>
          </w:p>
        </w:tc>
        <w:tc>
          <w:tcPr>
            <w:tcW w:w="365" w:type="pct"/>
            <w:tcBorders>
              <w:top w:val="nil"/>
              <w:left w:val="nil"/>
              <w:bottom w:val="single" w:sz="4" w:space="0" w:color="E8E8E8"/>
              <w:right w:val="single" w:sz="4" w:space="0" w:color="E8E8E8"/>
            </w:tcBorders>
            <w:shd w:val="clear" w:color="000000" w:fill="E8E8E8"/>
            <w:vAlign w:val="center"/>
            <w:hideMark/>
          </w:tcPr>
          <w:p w14:paraId="4F83231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74E61CB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3AE99AB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2EE205E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300A109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0D2B533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5225119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0DD65EDF" w14:textId="77777777" w:rsidTr="000F73F1">
        <w:trPr>
          <w:trHeight w:val="630"/>
        </w:trPr>
        <w:tc>
          <w:tcPr>
            <w:tcW w:w="365" w:type="pct"/>
            <w:vMerge/>
            <w:tcBorders>
              <w:top w:val="nil"/>
              <w:left w:val="single" w:sz="4" w:space="0" w:color="E8E8E8"/>
              <w:bottom w:val="single" w:sz="4" w:space="0" w:color="E8E8E8"/>
              <w:right w:val="single" w:sz="4" w:space="0" w:color="E8E8E8"/>
            </w:tcBorders>
            <w:vAlign w:val="center"/>
            <w:hideMark/>
          </w:tcPr>
          <w:p w14:paraId="4B127831"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1E99D03C"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Monosakkarit, oligosakkarit ve polisakkaritlerin yapıları ve fonksiyonları dahil olmak üzere gıda sistemindeki karbonhidratların </w:t>
            </w:r>
            <w:proofErr w:type="gramStart"/>
            <w:r w:rsidRPr="000F73F1">
              <w:rPr>
                <w:rFonts w:ascii="Cambria" w:eastAsia="Times New Roman" w:hAnsi="Cambria" w:cs="Times New Roman"/>
                <w:color w:val="000000"/>
                <w:kern w:val="0"/>
                <w:sz w:val="20"/>
                <w:szCs w:val="20"/>
                <w:lang w:eastAsia="tr-TR"/>
                <w14:ligatures w14:val="none"/>
              </w:rPr>
              <w:t>temelleri,</w:t>
            </w:r>
            <w:proofErr w:type="gramEnd"/>
            <w:r w:rsidRPr="000F73F1">
              <w:rPr>
                <w:rFonts w:ascii="Cambria" w:eastAsia="Times New Roman" w:hAnsi="Cambria" w:cs="Times New Roman"/>
                <w:color w:val="000000"/>
                <w:kern w:val="0"/>
                <w:sz w:val="20"/>
                <w:szCs w:val="20"/>
                <w:lang w:eastAsia="tr-TR"/>
                <w14:ligatures w14:val="none"/>
              </w:rPr>
              <w:t xml:space="preserve"> ve polisakkaritler ve özellikle nişasta alanındaki son gelişmeler.</w:t>
            </w:r>
          </w:p>
        </w:tc>
      </w:tr>
      <w:tr w:rsidR="000F73F1" w:rsidRPr="000F73F1" w14:paraId="12C14CCB"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74025904"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20.</w:t>
            </w:r>
          </w:p>
        </w:tc>
        <w:tc>
          <w:tcPr>
            <w:tcW w:w="761" w:type="pct"/>
            <w:tcBorders>
              <w:top w:val="nil"/>
              <w:left w:val="nil"/>
              <w:bottom w:val="single" w:sz="4" w:space="0" w:color="E8E8E8"/>
              <w:right w:val="single" w:sz="4" w:space="0" w:color="E8E8E8"/>
            </w:tcBorders>
            <w:shd w:val="clear" w:color="000000" w:fill="E8E8E8"/>
            <w:vAlign w:val="center"/>
            <w:hideMark/>
          </w:tcPr>
          <w:p w14:paraId="191DDDA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GMB847</w:t>
            </w:r>
          </w:p>
        </w:tc>
        <w:tc>
          <w:tcPr>
            <w:tcW w:w="1317" w:type="pct"/>
            <w:tcBorders>
              <w:top w:val="nil"/>
              <w:left w:val="nil"/>
              <w:bottom w:val="single" w:sz="4" w:space="0" w:color="E8E8E8"/>
              <w:right w:val="single" w:sz="4" w:space="0" w:color="E8E8E8"/>
            </w:tcBorders>
            <w:shd w:val="clear" w:color="000000" w:fill="E8E8E8"/>
            <w:vAlign w:val="center"/>
            <w:hideMark/>
          </w:tcPr>
          <w:p w14:paraId="29CCF21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BESLENME</w:t>
            </w:r>
          </w:p>
        </w:tc>
        <w:tc>
          <w:tcPr>
            <w:tcW w:w="365" w:type="pct"/>
            <w:tcBorders>
              <w:top w:val="nil"/>
              <w:left w:val="nil"/>
              <w:bottom w:val="single" w:sz="4" w:space="0" w:color="E8E8E8"/>
              <w:right w:val="single" w:sz="4" w:space="0" w:color="E8E8E8"/>
            </w:tcBorders>
            <w:shd w:val="clear" w:color="000000" w:fill="E8E8E8"/>
            <w:vAlign w:val="center"/>
            <w:hideMark/>
          </w:tcPr>
          <w:p w14:paraId="366F119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5E0306D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352AC51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44D7F2C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2B89739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532443A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3143D7F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298A4A5D" w14:textId="77777777" w:rsidTr="000F73F1">
        <w:trPr>
          <w:trHeight w:val="630"/>
        </w:trPr>
        <w:tc>
          <w:tcPr>
            <w:tcW w:w="365" w:type="pct"/>
            <w:vMerge/>
            <w:tcBorders>
              <w:top w:val="nil"/>
              <w:left w:val="single" w:sz="4" w:space="0" w:color="E8E8E8"/>
              <w:bottom w:val="single" w:sz="4" w:space="0" w:color="E8E8E8"/>
              <w:right w:val="single" w:sz="4" w:space="0" w:color="E8E8E8"/>
            </w:tcBorders>
            <w:vAlign w:val="center"/>
            <w:hideMark/>
          </w:tcPr>
          <w:p w14:paraId="1CABB95A"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02F26E9E"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Beslenme rehberi ve beslenmedeki bileşenler, besin maddelerinin sindirimi, emilimi ve metabolizması, enerji tüketimi ve vücut ağırlığının korunmasında besin maddelerinin etkiler.</w:t>
            </w:r>
          </w:p>
        </w:tc>
      </w:tr>
      <w:tr w:rsidR="000F73F1" w:rsidRPr="000F73F1" w14:paraId="334A6BC5" w14:textId="77777777" w:rsidTr="000F73F1">
        <w:trPr>
          <w:trHeight w:val="510"/>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395396A6"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21.</w:t>
            </w:r>
          </w:p>
        </w:tc>
        <w:tc>
          <w:tcPr>
            <w:tcW w:w="761" w:type="pct"/>
            <w:tcBorders>
              <w:top w:val="nil"/>
              <w:left w:val="nil"/>
              <w:bottom w:val="single" w:sz="4" w:space="0" w:color="E8E8E8"/>
              <w:right w:val="single" w:sz="4" w:space="0" w:color="E8E8E8"/>
            </w:tcBorders>
            <w:shd w:val="clear" w:color="000000" w:fill="E8E8E8"/>
            <w:vAlign w:val="center"/>
            <w:hideMark/>
          </w:tcPr>
          <w:p w14:paraId="56C7260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GMB849</w:t>
            </w:r>
          </w:p>
        </w:tc>
        <w:tc>
          <w:tcPr>
            <w:tcW w:w="1317" w:type="pct"/>
            <w:tcBorders>
              <w:top w:val="nil"/>
              <w:left w:val="nil"/>
              <w:bottom w:val="single" w:sz="4" w:space="0" w:color="E8E8E8"/>
              <w:right w:val="single" w:sz="4" w:space="0" w:color="E8E8E8"/>
            </w:tcBorders>
            <w:shd w:val="clear" w:color="000000" w:fill="E8E8E8"/>
            <w:vAlign w:val="center"/>
            <w:hideMark/>
          </w:tcPr>
          <w:p w14:paraId="310A146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ARAŞTIRMA VE DENEME YÖNTEMLERİ</w:t>
            </w:r>
          </w:p>
        </w:tc>
        <w:tc>
          <w:tcPr>
            <w:tcW w:w="365" w:type="pct"/>
            <w:tcBorders>
              <w:top w:val="nil"/>
              <w:left w:val="nil"/>
              <w:bottom w:val="single" w:sz="4" w:space="0" w:color="E8E8E8"/>
              <w:right w:val="single" w:sz="4" w:space="0" w:color="E8E8E8"/>
            </w:tcBorders>
            <w:shd w:val="clear" w:color="000000" w:fill="E8E8E8"/>
            <w:vAlign w:val="center"/>
            <w:hideMark/>
          </w:tcPr>
          <w:p w14:paraId="6ABDD962"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10496B42"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6BA4709B"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1E80DBE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5080EE7B"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7D49BC0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10C0109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35BD6F5A" w14:textId="77777777" w:rsidTr="000F73F1">
        <w:trPr>
          <w:trHeight w:val="1575"/>
        </w:trPr>
        <w:tc>
          <w:tcPr>
            <w:tcW w:w="365" w:type="pct"/>
            <w:vMerge/>
            <w:tcBorders>
              <w:top w:val="nil"/>
              <w:left w:val="single" w:sz="4" w:space="0" w:color="E8E8E8"/>
              <w:bottom w:val="single" w:sz="4" w:space="0" w:color="E8E8E8"/>
              <w:right w:val="single" w:sz="4" w:space="0" w:color="E8E8E8"/>
            </w:tcBorders>
            <w:vAlign w:val="center"/>
            <w:hideMark/>
          </w:tcPr>
          <w:p w14:paraId="49152D65"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4C7B6ACF"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Denemelerin Planlanması, Uygulanması, Yürütülmesi, Değerlendirilmesi ve Yorumu; Deneme Düzen ve Desenleri. </w:t>
            </w:r>
            <w:proofErr w:type="spellStart"/>
            <w:r w:rsidRPr="000F73F1">
              <w:rPr>
                <w:rFonts w:ascii="Cambria" w:eastAsia="Times New Roman" w:hAnsi="Cambria" w:cs="Times New Roman"/>
                <w:color w:val="000000"/>
                <w:kern w:val="0"/>
                <w:sz w:val="20"/>
                <w:szCs w:val="20"/>
                <w:lang w:eastAsia="tr-TR"/>
                <w14:ligatures w14:val="none"/>
              </w:rPr>
              <w:t>Tekerrürsüz</w:t>
            </w:r>
            <w:proofErr w:type="spellEnd"/>
            <w:r w:rsidRPr="000F73F1">
              <w:rPr>
                <w:rFonts w:ascii="Cambria" w:eastAsia="Times New Roman" w:hAnsi="Cambria" w:cs="Times New Roman"/>
                <w:color w:val="000000"/>
                <w:kern w:val="0"/>
                <w:sz w:val="20"/>
                <w:szCs w:val="20"/>
                <w:lang w:eastAsia="tr-TR"/>
                <w14:ligatures w14:val="none"/>
              </w:rPr>
              <w:t xml:space="preserve"> Denemeler, Temel İstatistik tanımlar ve testler, İnteraksiyonların yorumlanması, </w:t>
            </w:r>
            <w:proofErr w:type="spellStart"/>
            <w:r w:rsidRPr="000F73F1">
              <w:rPr>
                <w:rFonts w:ascii="Cambria" w:eastAsia="Times New Roman" w:hAnsi="Cambria" w:cs="Times New Roman"/>
                <w:color w:val="000000"/>
                <w:kern w:val="0"/>
                <w:sz w:val="20"/>
                <w:szCs w:val="20"/>
                <w:lang w:eastAsia="tr-TR"/>
                <w14:ligatures w14:val="none"/>
              </w:rPr>
              <w:t>Ortoganal</w:t>
            </w:r>
            <w:proofErr w:type="spellEnd"/>
            <w:r w:rsidRPr="000F73F1">
              <w:rPr>
                <w:rFonts w:ascii="Cambria" w:eastAsia="Times New Roman" w:hAnsi="Cambria" w:cs="Times New Roman"/>
                <w:color w:val="000000"/>
                <w:kern w:val="0"/>
                <w:sz w:val="20"/>
                <w:szCs w:val="20"/>
                <w:lang w:eastAsia="tr-TR"/>
                <w14:ligatures w14:val="none"/>
              </w:rPr>
              <w:t xml:space="preserve"> karşılaştırmalar, Tek Faktörlü Denemeler, Matematik Modelleri ile Deneme Desenleri, Eksik Parseller, İki Faktörlü Denemeler, Üç Faktörlü Denemeler, Üç Faktörlü Deneme Düzenleri. Çeşit Nitelikli Seviyelerin Karşılaştırılması, Doz Nitelikli Seviyelerin Ortogonal Karşılaştırılması </w:t>
            </w:r>
          </w:p>
        </w:tc>
      </w:tr>
      <w:tr w:rsidR="000F73F1" w:rsidRPr="000F73F1" w14:paraId="2255ACAB"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3F65959B"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22.</w:t>
            </w:r>
          </w:p>
        </w:tc>
        <w:tc>
          <w:tcPr>
            <w:tcW w:w="761" w:type="pct"/>
            <w:tcBorders>
              <w:top w:val="nil"/>
              <w:left w:val="nil"/>
              <w:bottom w:val="single" w:sz="4" w:space="0" w:color="E8E8E8"/>
              <w:right w:val="single" w:sz="4" w:space="0" w:color="E8E8E8"/>
            </w:tcBorders>
            <w:shd w:val="clear" w:color="000000" w:fill="E8E8E8"/>
            <w:vAlign w:val="center"/>
            <w:hideMark/>
          </w:tcPr>
          <w:p w14:paraId="372920D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GMB851</w:t>
            </w:r>
          </w:p>
        </w:tc>
        <w:tc>
          <w:tcPr>
            <w:tcW w:w="1317" w:type="pct"/>
            <w:tcBorders>
              <w:top w:val="nil"/>
              <w:left w:val="nil"/>
              <w:bottom w:val="single" w:sz="4" w:space="0" w:color="E8E8E8"/>
              <w:right w:val="single" w:sz="4" w:space="0" w:color="E8E8E8"/>
            </w:tcBorders>
            <w:shd w:val="clear" w:color="000000" w:fill="E8E8E8"/>
            <w:vAlign w:val="center"/>
            <w:hideMark/>
          </w:tcPr>
          <w:p w14:paraId="3FDDC78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GIDALARIN REOLOJİK ÖZELLİKLERİ</w:t>
            </w:r>
          </w:p>
        </w:tc>
        <w:tc>
          <w:tcPr>
            <w:tcW w:w="365" w:type="pct"/>
            <w:tcBorders>
              <w:top w:val="nil"/>
              <w:left w:val="nil"/>
              <w:bottom w:val="single" w:sz="4" w:space="0" w:color="E8E8E8"/>
              <w:right w:val="single" w:sz="4" w:space="0" w:color="E8E8E8"/>
            </w:tcBorders>
            <w:shd w:val="clear" w:color="000000" w:fill="E8E8E8"/>
            <w:vAlign w:val="center"/>
            <w:hideMark/>
          </w:tcPr>
          <w:p w14:paraId="3A3C3D5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w:t>
            </w:r>
          </w:p>
        </w:tc>
        <w:tc>
          <w:tcPr>
            <w:tcW w:w="365" w:type="pct"/>
            <w:tcBorders>
              <w:top w:val="nil"/>
              <w:left w:val="nil"/>
              <w:bottom w:val="single" w:sz="4" w:space="0" w:color="E8E8E8"/>
              <w:right w:val="single" w:sz="4" w:space="0" w:color="E8E8E8"/>
            </w:tcBorders>
            <w:shd w:val="clear" w:color="000000" w:fill="E8E8E8"/>
            <w:vAlign w:val="center"/>
            <w:hideMark/>
          </w:tcPr>
          <w:p w14:paraId="340A0E65"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00D6FFB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531D3D8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23CEAF1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4B2040D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2F63CA5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3840D963" w14:textId="77777777" w:rsidTr="000F73F1">
        <w:trPr>
          <w:trHeight w:val="1425"/>
        </w:trPr>
        <w:tc>
          <w:tcPr>
            <w:tcW w:w="365" w:type="pct"/>
            <w:vMerge/>
            <w:tcBorders>
              <w:top w:val="nil"/>
              <w:left w:val="single" w:sz="4" w:space="0" w:color="E8E8E8"/>
              <w:bottom w:val="single" w:sz="4" w:space="0" w:color="E8E8E8"/>
              <w:right w:val="single" w:sz="4" w:space="0" w:color="E8E8E8"/>
            </w:tcBorders>
            <w:vAlign w:val="center"/>
            <w:hideMark/>
          </w:tcPr>
          <w:p w14:paraId="4BCDDFC8"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340ED652"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Gıdaların reolojik özelliklerinin sınıflandırılması; Newton kuralına uyan ve uymayan gıdalar. Reolojik özelliklerin ölçüm yöntemleri. Reolojik özelliklerin momentum ve ısı aktarımında önemi. Momentum ve ısı aktarımında boyut analizi. Farklı reolojik özelliklere sahip akışkan gıdaların boru sistemlerinde akışı için hız profillerin çıkartılması ve basınç düşüşlerinin belirlenmesi. Örnek sistemler olarak ısı değiştirici ve karıştırmalı kazan sistemlerinde momentum ve ısı aktarımı analizleri, ısıl olmayan işlemlerde reolojik özelliklerin değişimi.</w:t>
            </w:r>
          </w:p>
        </w:tc>
      </w:tr>
      <w:tr w:rsidR="000F73F1" w:rsidRPr="000F73F1" w14:paraId="01371151" w14:textId="77777777" w:rsidTr="000F73F1">
        <w:trPr>
          <w:trHeight w:val="900"/>
        </w:trPr>
        <w:tc>
          <w:tcPr>
            <w:tcW w:w="5000" w:type="pct"/>
            <w:gridSpan w:val="10"/>
            <w:tcBorders>
              <w:top w:val="single" w:sz="4" w:space="0" w:color="E8E8E8"/>
              <w:left w:val="single" w:sz="4" w:space="0" w:color="E8E8E8"/>
              <w:bottom w:val="single" w:sz="4" w:space="0" w:color="E8E8E8"/>
              <w:right w:val="single" w:sz="4" w:space="0" w:color="E8E8E8"/>
            </w:tcBorders>
            <w:shd w:val="clear" w:color="auto" w:fill="auto"/>
            <w:vAlign w:val="center"/>
            <w:hideMark/>
          </w:tcPr>
          <w:p w14:paraId="2AE07D63" w14:textId="77777777" w:rsidR="000F73F1" w:rsidRPr="000F73F1" w:rsidRDefault="000F73F1" w:rsidP="000F73F1">
            <w:pPr>
              <w:spacing w:after="0" w:line="240" w:lineRule="auto"/>
              <w:jc w:val="both"/>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lastRenderedPageBreak/>
              <w:t>Kısaltmalar: Z:</w:t>
            </w:r>
            <w:r w:rsidRPr="000F73F1">
              <w:rPr>
                <w:rFonts w:ascii="Cambria" w:eastAsia="Times New Roman" w:hAnsi="Cambria" w:cs="Times New Roman"/>
                <w:color w:val="000000"/>
                <w:kern w:val="0"/>
                <w:sz w:val="20"/>
                <w:szCs w:val="20"/>
                <w:lang w:eastAsia="tr-TR"/>
                <w14:ligatures w14:val="none"/>
              </w:rPr>
              <w:t> Zorunlu; </w:t>
            </w:r>
            <w:r w:rsidRPr="000F73F1">
              <w:rPr>
                <w:rFonts w:ascii="Cambria" w:eastAsia="Times New Roman" w:hAnsi="Cambria" w:cs="Times New Roman"/>
                <w:b/>
                <w:bCs/>
                <w:color w:val="000000"/>
                <w:kern w:val="0"/>
                <w:sz w:val="20"/>
                <w:szCs w:val="20"/>
                <w:lang w:eastAsia="tr-TR"/>
                <w14:ligatures w14:val="none"/>
              </w:rPr>
              <w:t>S:</w:t>
            </w:r>
            <w:r w:rsidRPr="000F73F1">
              <w:rPr>
                <w:rFonts w:ascii="Cambria" w:eastAsia="Times New Roman" w:hAnsi="Cambria" w:cs="Times New Roman"/>
                <w:color w:val="000000"/>
                <w:kern w:val="0"/>
                <w:sz w:val="20"/>
                <w:szCs w:val="20"/>
                <w:lang w:eastAsia="tr-TR"/>
                <w14:ligatures w14:val="none"/>
              </w:rPr>
              <w:t> Seçmeli; </w:t>
            </w:r>
            <w:r w:rsidRPr="000F73F1">
              <w:rPr>
                <w:rFonts w:ascii="Cambria" w:eastAsia="Times New Roman" w:hAnsi="Cambria" w:cs="Times New Roman"/>
                <w:b/>
                <w:bCs/>
                <w:color w:val="000000"/>
                <w:kern w:val="0"/>
                <w:sz w:val="20"/>
                <w:szCs w:val="20"/>
                <w:lang w:eastAsia="tr-TR"/>
                <w14:ligatures w14:val="none"/>
              </w:rPr>
              <w:t>T:</w:t>
            </w:r>
            <w:r w:rsidRPr="000F73F1">
              <w:rPr>
                <w:rFonts w:ascii="Cambria" w:eastAsia="Times New Roman" w:hAnsi="Cambria" w:cs="Times New Roman"/>
                <w:color w:val="000000"/>
                <w:kern w:val="0"/>
                <w:sz w:val="20"/>
                <w:szCs w:val="20"/>
                <w:lang w:eastAsia="tr-TR"/>
                <w14:ligatures w14:val="none"/>
              </w:rPr>
              <w:t> Haftalık Teorik Ders Saati; </w:t>
            </w:r>
            <w:r w:rsidRPr="000F73F1">
              <w:rPr>
                <w:rFonts w:ascii="Cambria" w:eastAsia="Times New Roman" w:hAnsi="Cambria" w:cs="Times New Roman"/>
                <w:b/>
                <w:bCs/>
                <w:color w:val="000000"/>
                <w:kern w:val="0"/>
                <w:sz w:val="20"/>
                <w:szCs w:val="20"/>
                <w:lang w:eastAsia="tr-TR"/>
                <w14:ligatures w14:val="none"/>
              </w:rPr>
              <w:t>U:</w:t>
            </w:r>
            <w:r w:rsidRPr="000F73F1">
              <w:rPr>
                <w:rFonts w:ascii="Cambria" w:eastAsia="Times New Roman" w:hAnsi="Cambria" w:cs="Times New Roman"/>
                <w:color w:val="000000"/>
                <w:kern w:val="0"/>
                <w:sz w:val="20"/>
                <w:szCs w:val="20"/>
                <w:lang w:eastAsia="tr-TR"/>
                <w14:ligatures w14:val="none"/>
              </w:rPr>
              <w:t> Haftalık Uygulama Ders Saati; </w:t>
            </w:r>
            <w:r w:rsidRPr="000F73F1">
              <w:rPr>
                <w:rFonts w:ascii="Cambria" w:eastAsia="Times New Roman" w:hAnsi="Cambria" w:cs="Times New Roman"/>
                <w:b/>
                <w:bCs/>
                <w:color w:val="000000"/>
                <w:kern w:val="0"/>
                <w:sz w:val="20"/>
                <w:szCs w:val="20"/>
                <w:lang w:eastAsia="tr-TR"/>
                <w14:ligatures w14:val="none"/>
              </w:rPr>
              <w:t>L:</w:t>
            </w:r>
            <w:r w:rsidRPr="000F73F1">
              <w:rPr>
                <w:rFonts w:ascii="Cambria" w:eastAsia="Times New Roman" w:hAnsi="Cambria" w:cs="Times New Roman"/>
                <w:color w:val="000000"/>
                <w:kern w:val="0"/>
                <w:sz w:val="20"/>
                <w:szCs w:val="20"/>
                <w:lang w:eastAsia="tr-TR"/>
                <w14:ligatures w14:val="none"/>
              </w:rPr>
              <w:t> Haftalık Laboratuvar Ders Saati; </w:t>
            </w:r>
            <w:r w:rsidRPr="000F73F1">
              <w:rPr>
                <w:rFonts w:ascii="Cambria" w:eastAsia="Times New Roman" w:hAnsi="Cambria" w:cs="Times New Roman"/>
                <w:b/>
                <w:bCs/>
                <w:color w:val="000000"/>
                <w:kern w:val="0"/>
                <w:sz w:val="20"/>
                <w:szCs w:val="20"/>
                <w:lang w:eastAsia="tr-TR"/>
                <w14:ligatures w14:val="none"/>
              </w:rPr>
              <w:t>TS:</w:t>
            </w:r>
            <w:r w:rsidRPr="000F73F1">
              <w:rPr>
                <w:rFonts w:ascii="Cambria" w:eastAsia="Times New Roman" w:hAnsi="Cambria" w:cs="Times New Roman"/>
                <w:color w:val="000000"/>
                <w:kern w:val="0"/>
                <w:sz w:val="20"/>
                <w:szCs w:val="20"/>
                <w:lang w:eastAsia="tr-TR"/>
                <w14:ligatures w14:val="none"/>
              </w:rPr>
              <w:t> Haftalık Toplam Ders Saati; </w:t>
            </w:r>
            <w:r w:rsidRPr="000F73F1">
              <w:rPr>
                <w:rFonts w:ascii="Cambria" w:eastAsia="Times New Roman" w:hAnsi="Cambria" w:cs="Times New Roman"/>
                <w:b/>
                <w:bCs/>
                <w:color w:val="000000"/>
                <w:kern w:val="0"/>
                <w:sz w:val="20"/>
                <w:szCs w:val="20"/>
                <w:lang w:eastAsia="tr-TR"/>
                <w14:ligatures w14:val="none"/>
              </w:rPr>
              <w:t>K:</w:t>
            </w:r>
            <w:r w:rsidRPr="000F73F1">
              <w:rPr>
                <w:rFonts w:ascii="Cambria" w:eastAsia="Times New Roman" w:hAnsi="Cambria" w:cs="Times New Roman"/>
                <w:color w:val="000000"/>
                <w:kern w:val="0"/>
                <w:sz w:val="20"/>
                <w:szCs w:val="20"/>
                <w:lang w:eastAsia="tr-TR"/>
                <w14:ligatures w14:val="none"/>
              </w:rPr>
              <w:t> Dersin Kredisi; </w:t>
            </w:r>
            <w:r w:rsidRPr="000F73F1">
              <w:rPr>
                <w:rFonts w:ascii="Cambria" w:eastAsia="Times New Roman" w:hAnsi="Cambria" w:cs="Times New Roman"/>
                <w:b/>
                <w:bCs/>
                <w:color w:val="000000"/>
                <w:kern w:val="0"/>
                <w:sz w:val="20"/>
                <w:szCs w:val="20"/>
                <w:lang w:eastAsia="tr-TR"/>
                <w14:ligatures w14:val="none"/>
              </w:rPr>
              <w:t>AKTS:</w:t>
            </w:r>
            <w:r w:rsidRPr="000F73F1">
              <w:rPr>
                <w:rFonts w:ascii="Cambria" w:eastAsia="Times New Roman" w:hAnsi="Cambria" w:cs="Times New Roman"/>
                <w:color w:val="000000"/>
                <w:kern w:val="0"/>
                <w:sz w:val="20"/>
                <w:szCs w:val="20"/>
                <w:lang w:eastAsia="tr-TR"/>
                <w14:ligatures w14:val="none"/>
              </w:rPr>
              <w:t> Dersin Avrupa Kredi Transfer Sistemi Kredisi.</w:t>
            </w:r>
          </w:p>
        </w:tc>
      </w:tr>
    </w:tbl>
    <w:p w14:paraId="389FF571" w14:textId="77777777" w:rsidR="000F73F1" w:rsidRDefault="000F73F1"/>
    <w:p w14:paraId="6B97BF8C" w14:textId="77777777" w:rsidR="000F73F1" w:rsidRDefault="000F73F1"/>
    <w:tbl>
      <w:tblPr>
        <w:tblW w:w="5000" w:type="pct"/>
        <w:tblCellMar>
          <w:left w:w="70" w:type="dxa"/>
          <w:right w:w="70" w:type="dxa"/>
        </w:tblCellMar>
        <w:tblLook w:val="04A0" w:firstRow="1" w:lastRow="0" w:firstColumn="1" w:lastColumn="0" w:noHBand="0" w:noVBand="1"/>
      </w:tblPr>
      <w:tblGrid>
        <w:gridCol w:w="661"/>
        <w:gridCol w:w="1378"/>
        <w:gridCol w:w="2386"/>
        <w:gridCol w:w="662"/>
        <w:gridCol w:w="662"/>
        <w:gridCol w:w="662"/>
        <w:gridCol w:w="662"/>
        <w:gridCol w:w="662"/>
        <w:gridCol w:w="662"/>
        <w:gridCol w:w="665"/>
      </w:tblGrid>
      <w:tr w:rsidR="000F73F1" w:rsidRPr="000F73F1" w14:paraId="04EE1C45" w14:textId="77777777" w:rsidTr="000F73F1">
        <w:trPr>
          <w:trHeight w:val="1365"/>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379C5ED0" w14:textId="77777777" w:rsidR="000F73F1" w:rsidRPr="000F73F1" w:rsidRDefault="000F73F1" w:rsidP="000F73F1">
            <w:pPr>
              <w:spacing w:after="0" w:line="240" w:lineRule="auto"/>
              <w:jc w:val="center"/>
              <w:rPr>
                <w:rFonts w:ascii="Cambria" w:eastAsia="Times New Roman" w:hAnsi="Cambria" w:cs="Times New Roman"/>
                <w:color w:val="FFFFFF"/>
                <w:kern w:val="0"/>
                <w:sz w:val="36"/>
                <w:szCs w:val="36"/>
                <w:lang w:eastAsia="tr-TR"/>
                <w14:ligatures w14:val="none"/>
              </w:rPr>
            </w:pPr>
            <w:r w:rsidRPr="000F73F1">
              <w:rPr>
                <w:rFonts w:ascii="Cambria" w:eastAsia="Times New Roman" w:hAnsi="Cambria" w:cs="Times New Roman"/>
                <w:color w:val="FFFFFF"/>
                <w:kern w:val="0"/>
                <w:sz w:val="36"/>
                <w:szCs w:val="36"/>
                <w:lang w:eastAsia="tr-TR"/>
                <w14:ligatures w14:val="none"/>
              </w:rPr>
              <w:t>GIDA MÜHENDİSLİĞİ BÖLÜMÜ</w:t>
            </w:r>
            <w:r w:rsidRPr="000F73F1">
              <w:rPr>
                <w:rFonts w:ascii="Cambria" w:eastAsia="Times New Roman" w:hAnsi="Cambria" w:cs="Times New Roman"/>
                <w:color w:val="FFFFFF"/>
                <w:kern w:val="0"/>
                <w:sz w:val="36"/>
                <w:szCs w:val="36"/>
                <w:lang w:eastAsia="tr-TR"/>
                <w14:ligatures w14:val="none"/>
              </w:rPr>
              <w:br/>
              <w:t xml:space="preserve">TEZLİ YÜKSEK LİSANS </w:t>
            </w:r>
            <w:proofErr w:type="gramStart"/>
            <w:r w:rsidRPr="000F73F1">
              <w:rPr>
                <w:rFonts w:ascii="Cambria" w:eastAsia="Times New Roman" w:hAnsi="Cambria" w:cs="Times New Roman"/>
                <w:color w:val="FFFFFF"/>
                <w:kern w:val="0"/>
                <w:sz w:val="36"/>
                <w:szCs w:val="36"/>
                <w:lang w:eastAsia="tr-TR"/>
                <w14:ligatures w14:val="none"/>
              </w:rPr>
              <w:t xml:space="preserve">PROGRAMI  </w:t>
            </w:r>
            <w:r w:rsidRPr="000F73F1">
              <w:rPr>
                <w:rFonts w:ascii="Cambria" w:eastAsia="Times New Roman" w:hAnsi="Cambria" w:cs="Times New Roman"/>
                <w:i/>
                <w:iCs/>
                <w:color w:val="FFFFFF"/>
                <w:kern w:val="0"/>
                <w:sz w:val="36"/>
                <w:szCs w:val="36"/>
                <w:lang w:eastAsia="tr-TR"/>
                <w14:ligatures w14:val="none"/>
              </w:rPr>
              <w:t>SEÇMELİ</w:t>
            </w:r>
            <w:proofErr w:type="gramEnd"/>
            <w:r w:rsidRPr="000F73F1">
              <w:rPr>
                <w:rFonts w:ascii="Cambria" w:eastAsia="Times New Roman" w:hAnsi="Cambria" w:cs="Times New Roman"/>
                <w:color w:val="FFFFFF"/>
                <w:kern w:val="0"/>
                <w:sz w:val="36"/>
                <w:szCs w:val="36"/>
                <w:lang w:eastAsia="tr-TR"/>
                <w14:ligatures w14:val="none"/>
              </w:rPr>
              <w:t xml:space="preserve"> DERS İÇERİKLERİ</w:t>
            </w:r>
          </w:p>
        </w:tc>
      </w:tr>
      <w:tr w:rsidR="000F73F1" w:rsidRPr="000F73F1" w14:paraId="6C291DD4" w14:textId="77777777" w:rsidTr="000F73F1">
        <w:trPr>
          <w:trHeight w:val="690"/>
        </w:trPr>
        <w:tc>
          <w:tcPr>
            <w:tcW w:w="5000" w:type="pct"/>
            <w:gridSpan w:val="10"/>
            <w:tcBorders>
              <w:top w:val="single" w:sz="4" w:space="0" w:color="E8E8E8"/>
              <w:left w:val="single" w:sz="4" w:space="0" w:color="E8E8E8"/>
              <w:bottom w:val="single" w:sz="4" w:space="0" w:color="E8E8E8"/>
              <w:right w:val="single" w:sz="4" w:space="0" w:color="E8E8E8"/>
            </w:tcBorders>
            <w:shd w:val="clear" w:color="000000" w:fill="002060"/>
            <w:vAlign w:val="center"/>
            <w:hideMark/>
          </w:tcPr>
          <w:p w14:paraId="3DBF3A37" w14:textId="77777777" w:rsidR="000F73F1" w:rsidRPr="000F73F1" w:rsidRDefault="000F73F1" w:rsidP="000F73F1">
            <w:pPr>
              <w:spacing w:after="0" w:line="240" w:lineRule="auto"/>
              <w:jc w:val="center"/>
              <w:rPr>
                <w:rFonts w:ascii="Cambria" w:eastAsia="Times New Roman" w:hAnsi="Cambria" w:cs="Times New Roman"/>
                <w:color w:val="FFFFFF"/>
                <w:kern w:val="0"/>
                <w:sz w:val="36"/>
                <w:szCs w:val="36"/>
                <w:lang w:eastAsia="tr-TR"/>
                <w14:ligatures w14:val="none"/>
              </w:rPr>
            </w:pPr>
            <w:r w:rsidRPr="000F73F1">
              <w:rPr>
                <w:rFonts w:ascii="Cambria" w:eastAsia="Times New Roman" w:hAnsi="Cambria" w:cs="Times New Roman"/>
                <w:color w:val="FFFFFF"/>
                <w:kern w:val="0"/>
                <w:sz w:val="36"/>
                <w:szCs w:val="36"/>
                <w:lang w:eastAsia="tr-TR"/>
                <w14:ligatures w14:val="none"/>
              </w:rPr>
              <w:t>1. SINIF/2. YARIYIL (BAHAR DÖNEMİ)</w:t>
            </w:r>
          </w:p>
        </w:tc>
      </w:tr>
      <w:tr w:rsidR="000F73F1" w:rsidRPr="000F73F1" w14:paraId="20354B25" w14:textId="77777777" w:rsidTr="000F73F1">
        <w:trPr>
          <w:trHeight w:val="570"/>
        </w:trPr>
        <w:tc>
          <w:tcPr>
            <w:tcW w:w="365" w:type="pct"/>
            <w:tcBorders>
              <w:top w:val="nil"/>
              <w:left w:val="single" w:sz="4" w:space="0" w:color="E8E8E8"/>
              <w:bottom w:val="single" w:sz="4" w:space="0" w:color="E8E8E8"/>
              <w:right w:val="single" w:sz="4" w:space="0" w:color="E8E8E8"/>
            </w:tcBorders>
            <w:shd w:val="clear" w:color="000000" w:fill="D0D0D0"/>
            <w:vAlign w:val="center"/>
            <w:hideMark/>
          </w:tcPr>
          <w:p w14:paraId="006A43A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Sıra No</w:t>
            </w:r>
          </w:p>
        </w:tc>
        <w:tc>
          <w:tcPr>
            <w:tcW w:w="761" w:type="pct"/>
            <w:tcBorders>
              <w:top w:val="nil"/>
              <w:left w:val="nil"/>
              <w:bottom w:val="single" w:sz="4" w:space="0" w:color="E8E8E8"/>
              <w:right w:val="single" w:sz="4" w:space="0" w:color="E8E8E8"/>
            </w:tcBorders>
            <w:shd w:val="clear" w:color="000000" w:fill="D0D0D0"/>
            <w:vAlign w:val="center"/>
            <w:hideMark/>
          </w:tcPr>
          <w:p w14:paraId="07B23E6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Dersin Adı</w:t>
            </w:r>
          </w:p>
        </w:tc>
        <w:tc>
          <w:tcPr>
            <w:tcW w:w="1317" w:type="pct"/>
            <w:tcBorders>
              <w:top w:val="nil"/>
              <w:left w:val="nil"/>
              <w:bottom w:val="single" w:sz="4" w:space="0" w:color="E8E8E8"/>
              <w:right w:val="single" w:sz="4" w:space="0" w:color="E8E8E8"/>
            </w:tcBorders>
            <w:shd w:val="clear" w:color="000000" w:fill="D0D0D0"/>
            <w:vAlign w:val="center"/>
            <w:hideMark/>
          </w:tcPr>
          <w:p w14:paraId="5C10BC0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DERSİN ADI</w:t>
            </w:r>
          </w:p>
        </w:tc>
        <w:tc>
          <w:tcPr>
            <w:tcW w:w="365" w:type="pct"/>
            <w:tcBorders>
              <w:top w:val="nil"/>
              <w:left w:val="nil"/>
              <w:bottom w:val="single" w:sz="4" w:space="0" w:color="E8E8E8"/>
              <w:right w:val="single" w:sz="4" w:space="0" w:color="E8E8E8"/>
            </w:tcBorders>
            <w:shd w:val="clear" w:color="000000" w:fill="D0D0D0"/>
            <w:vAlign w:val="center"/>
            <w:hideMark/>
          </w:tcPr>
          <w:p w14:paraId="0909356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Z/S</w:t>
            </w:r>
          </w:p>
        </w:tc>
        <w:tc>
          <w:tcPr>
            <w:tcW w:w="365" w:type="pct"/>
            <w:tcBorders>
              <w:top w:val="nil"/>
              <w:left w:val="nil"/>
              <w:bottom w:val="single" w:sz="4" w:space="0" w:color="E8E8E8"/>
              <w:right w:val="single" w:sz="4" w:space="0" w:color="E8E8E8"/>
            </w:tcBorders>
            <w:shd w:val="clear" w:color="000000" w:fill="D0D0D0"/>
            <w:vAlign w:val="center"/>
            <w:hideMark/>
          </w:tcPr>
          <w:p w14:paraId="4151EFFB"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T</w:t>
            </w:r>
          </w:p>
        </w:tc>
        <w:tc>
          <w:tcPr>
            <w:tcW w:w="365" w:type="pct"/>
            <w:tcBorders>
              <w:top w:val="nil"/>
              <w:left w:val="nil"/>
              <w:bottom w:val="single" w:sz="4" w:space="0" w:color="E8E8E8"/>
              <w:right w:val="single" w:sz="4" w:space="0" w:color="E8E8E8"/>
            </w:tcBorders>
            <w:shd w:val="clear" w:color="000000" w:fill="D0D0D0"/>
            <w:vAlign w:val="center"/>
            <w:hideMark/>
          </w:tcPr>
          <w:p w14:paraId="7F7041E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U</w:t>
            </w:r>
          </w:p>
        </w:tc>
        <w:tc>
          <w:tcPr>
            <w:tcW w:w="365" w:type="pct"/>
            <w:tcBorders>
              <w:top w:val="nil"/>
              <w:left w:val="nil"/>
              <w:bottom w:val="single" w:sz="4" w:space="0" w:color="E8E8E8"/>
              <w:right w:val="single" w:sz="4" w:space="0" w:color="E8E8E8"/>
            </w:tcBorders>
            <w:shd w:val="clear" w:color="000000" w:fill="D0D0D0"/>
            <w:vAlign w:val="center"/>
            <w:hideMark/>
          </w:tcPr>
          <w:p w14:paraId="109E27D2"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L</w:t>
            </w:r>
          </w:p>
        </w:tc>
        <w:tc>
          <w:tcPr>
            <w:tcW w:w="365" w:type="pct"/>
            <w:tcBorders>
              <w:top w:val="nil"/>
              <w:left w:val="nil"/>
              <w:bottom w:val="single" w:sz="4" w:space="0" w:color="E8E8E8"/>
              <w:right w:val="single" w:sz="4" w:space="0" w:color="E8E8E8"/>
            </w:tcBorders>
            <w:shd w:val="clear" w:color="000000" w:fill="D0D0D0"/>
            <w:vAlign w:val="center"/>
            <w:hideMark/>
          </w:tcPr>
          <w:p w14:paraId="1E6A6D8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TS</w:t>
            </w:r>
          </w:p>
        </w:tc>
        <w:tc>
          <w:tcPr>
            <w:tcW w:w="365" w:type="pct"/>
            <w:tcBorders>
              <w:top w:val="nil"/>
              <w:left w:val="nil"/>
              <w:bottom w:val="single" w:sz="4" w:space="0" w:color="E8E8E8"/>
              <w:right w:val="single" w:sz="4" w:space="0" w:color="E8E8E8"/>
            </w:tcBorders>
            <w:shd w:val="clear" w:color="000000" w:fill="D0D0D0"/>
            <w:vAlign w:val="center"/>
            <w:hideMark/>
          </w:tcPr>
          <w:p w14:paraId="73F9478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K</w:t>
            </w:r>
          </w:p>
        </w:tc>
        <w:tc>
          <w:tcPr>
            <w:tcW w:w="365" w:type="pct"/>
            <w:tcBorders>
              <w:top w:val="nil"/>
              <w:left w:val="nil"/>
              <w:bottom w:val="single" w:sz="4" w:space="0" w:color="E8E8E8"/>
              <w:right w:val="single" w:sz="4" w:space="0" w:color="E8E8E8"/>
            </w:tcBorders>
            <w:shd w:val="clear" w:color="000000" w:fill="D0D0D0"/>
            <w:vAlign w:val="center"/>
            <w:hideMark/>
          </w:tcPr>
          <w:p w14:paraId="3D3B1F8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AKTS</w:t>
            </w:r>
          </w:p>
        </w:tc>
      </w:tr>
      <w:tr w:rsidR="000F73F1" w:rsidRPr="000F73F1" w14:paraId="3E514D1B"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3790A0C2"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 1.</w:t>
            </w:r>
          </w:p>
        </w:tc>
        <w:tc>
          <w:tcPr>
            <w:tcW w:w="761" w:type="pct"/>
            <w:tcBorders>
              <w:top w:val="nil"/>
              <w:left w:val="nil"/>
              <w:bottom w:val="single" w:sz="4" w:space="0" w:color="E8E8E8"/>
              <w:right w:val="single" w:sz="4" w:space="0" w:color="E8E8E8"/>
            </w:tcBorders>
            <w:shd w:val="clear" w:color="000000" w:fill="E8E8E8"/>
            <w:noWrap/>
            <w:vAlign w:val="center"/>
            <w:hideMark/>
          </w:tcPr>
          <w:p w14:paraId="427415E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GMB810</w:t>
            </w:r>
          </w:p>
        </w:tc>
        <w:tc>
          <w:tcPr>
            <w:tcW w:w="1317" w:type="pct"/>
            <w:tcBorders>
              <w:top w:val="nil"/>
              <w:left w:val="nil"/>
              <w:bottom w:val="single" w:sz="4" w:space="0" w:color="E8E8E8"/>
              <w:right w:val="single" w:sz="4" w:space="0" w:color="E8E8E8"/>
            </w:tcBorders>
            <w:shd w:val="clear" w:color="000000" w:fill="E8E8E8"/>
            <w:vAlign w:val="center"/>
            <w:hideMark/>
          </w:tcPr>
          <w:p w14:paraId="7A79408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HASAT SONRASI FİZYOLOJİSİ</w:t>
            </w:r>
          </w:p>
        </w:tc>
        <w:tc>
          <w:tcPr>
            <w:tcW w:w="365" w:type="pct"/>
            <w:tcBorders>
              <w:top w:val="nil"/>
              <w:left w:val="nil"/>
              <w:bottom w:val="single" w:sz="4" w:space="0" w:color="E8E8E8"/>
              <w:right w:val="single" w:sz="4" w:space="0" w:color="E8E8E8"/>
            </w:tcBorders>
            <w:shd w:val="clear" w:color="000000" w:fill="E8E8E8"/>
            <w:vAlign w:val="center"/>
            <w:hideMark/>
          </w:tcPr>
          <w:p w14:paraId="18ADF77B"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S</w:t>
            </w:r>
          </w:p>
        </w:tc>
        <w:tc>
          <w:tcPr>
            <w:tcW w:w="365" w:type="pct"/>
            <w:tcBorders>
              <w:top w:val="nil"/>
              <w:left w:val="nil"/>
              <w:bottom w:val="single" w:sz="4" w:space="0" w:color="E8E8E8"/>
              <w:right w:val="single" w:sz="4" w:space="0" w:color="E8E8E8"/>
            </w:tcBorders>
            <w:shd w:val="clear" w:color="000000" w:fill="E8E8E8"/>
            <w:vAlign w:val="center"/>
            <w:hideMark/>
          </w:tcPr>
          <w:p w14:paraId="64FBDB3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2D1582E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2D4CB5E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72EB702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4D397C9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316D047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6B3ABCB4" w14:textId="77777777" w:rsidTr="000F73F1">
        <w:trPr>
          <w:trHeight w:val="945"/>
        </w:trPr>
        <w:tc>
          <w:tcPr>
            <w:tcW w:w="365" w:type="pct"/>
            <w:vMerge/>
            <w:tcBorders>
              <w:top w:val="nil"/>
              <w:left w:val="single" w:sz="4" w:space="0" w:color="E8E8E8"/>
              <w:bottom w:val="single" w:sz="4" w:space="0" w:color="E8E8E8"/>
              <w:right w:val="single" w:sz="4" w:space="0" w:color="E8E8E8"/>
            </w:tcBorders>
            <w:vAlign w:val="center"/>
            <w:hideMark/>
          </w:tcPr>
          <w:p w14:paraId="5007D2A9"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57296CAB"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Meyve ve sebzelerde hasat sonrası görülen biyokimyasal değişiklikler. Terleme ve solunum özellikleri ve etkileyen faktörler. Renk değişimleri ve mekanizmaları. Meyve ve sebzelerin depolanmaları sürecinde görülen değişiklikler ve depolama teknikleri. </w:t>
            </w:r>
          </w:p>
        </w:tc>
      </w:tr>
      <w:tr w:rsidR="000F73F1" w:rsidRPr="000F73F1" w14:paraId="35ABAC65"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47662466"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 2.</w:t>
            </w:r>
          </w:p>
        </w:tc>
        <w:tc>
          <w:tcPr>
            <w:tcW w:w="761" w:type="pct"/>
            <w:tcBorders>
              <w:top w:val="nil"/>
              <w:left w:val="nil"/>
              <w:bottom w:val="single" w:sz="4" w:space="0" w:color="E8E8E8"/>
              <w:right w:val="single" w:sz="4" w:space="0" w:color="E8E8E8"/>
            </w:tcBorders>
            <w:shd w:val="clear" w:color="000000" w:fill="E8E8E8"/>
            <w:noWrap/>
            <w:vAlign w:val="center"/>
            <w:hideMark/>
          </w:tcPr>
          <w:p w14:paraId="348F432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GMB812</w:t>
            </w:r>
          </w:p>
        </w:tc>
        <w:tc>
          <w:tcPr>
            <w:tcW w:w="1317" w:type="pct"/>
            <w:tcBorders>
              <w:top w:val="nil"/>
              <w:left w:val="nil"/>
              <w:bottom w:val="single" w:sz="4" w:space="0" w:color="E8E8E8"/>
              <w:right w:val="single" w:sz="4" w:space="0" w:color="E8E8E8"/>
            </w:tcBorders>
            <w:shd w:val="clear" w:color="000000" w:fill="E8E8E8"/>
            <w:vAlign w:val="center"/>
            <w:hideMark/>
          </w:tcPr>
          <w:p w14:paraId="77112BA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GIDA MUHAFAZA YÖNTEMLERİ</w:t>
            </w:r>
          </w:p>
        </w:tc>
        <w:tc>
          <w:tcPr>
            <w:tcW w:w="365" w:type="pct"/>
            <w:tcBorders>
              <w:top w:val="nil"/>
              <w:left w:val="nil"/>
              <w:bottom w:val="single" w:sz="4" w:space="0" w:color="E8E8E8"/>
              <w:right w:val="single" w:sz="4" w:space="0" w:color="E8E8E8"/>
            </w:tcBorders>
            <w:shd w:val="clear" w:color="000000" w:fill="E8E8E8"/>
            <w:vAlign w:val="center"/>
            <w:hideMark/>
          </w:tcPr>
          <w:p w14:paraId="68C48DB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S</w:t>
            </w:r>
          </w:p>
        </w:tc>
        <w:tc>
          <w:tcPr>
            <w:tcW w:w="365" w:type="pct"/>
            <w:tcBorders>
              <w:top w:val="nil"/>
              <w:left w:val="nil"/>
              <w:bottom w:val="single" w:sz="4" w:space="0" w:color="E8E8E8"/>
              <w:right w:val="single" w:sz="4" w:space="0" w:color="E8E8E8"/>
            </w:tcBorders>
            <w:shd w:val="clear" w:color="000000" w:fill="E8E8E8"/>
            <w:vAlign w:val="center"/>
            <w:hideMark/>
          </w:tcPr>
          <w:p w14:paraId="577E976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2E831B0B"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76B1398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07F9DE25"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17CBF81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06F9BBF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4A385E9D" w14:textId="77777777" w:rsidTr="000F73F1">
        <w:trPr>
          <w:trHeight w:val="945"/>
        </w:trPr>
        <w:tc>
          <w:tcPr>
            <w:tcW w:w="365" w:type="pct"/>
            <w:vMerge/>
            <w:tcBorders>
              <w:top w:val="nil"/>
              <w:left w:val="single" w:sz="4" w:space="0" w:color="E8E8E8"/>
              <w:bottom w:val="single" w:sz="4" w:space="0" w:color="E8E8E8"/>
              <w:right w:val="single" w:sz="4" w:space="0" w:color="E8E8E8"/>
            </w:tcBorders>
            <w:vAlign w:val="center"/>
            <w:hideMark/>
          </w:tcPr>
          <w:p w14:paraId="1601801A"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529C1E04"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Gıdaların muhafazasında uygulanan yöntemler ve temel ilkeleri. Gıdaların ısıl işlemlerle muhafazası. Dondurarak, soğukta ve ışınlarla muhafaza. Yüksek basınç uygulamaları, ters osmoz ve ultrafiltrasyon gibi modern yöntemlerin gıda muhafazasında kullanımları.</w:t>
            </w:r>
          </w:p>
        </w:tc>
      </w:tr>
      <w:tr w:rsidR="000F73F1" w:rsidRPr="000F73F1" w14:paraId="1F9139EC" w14:textId="77777777" w:rsidTr="000F73F1">
        <w:trPr>
          <w:trHeight w:val="510"/>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6F927ABC"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 3.</w:t>
            </w:r>
          </w:p>
        </w:tc>
        <w:tc>
          <w:tcPr>
            <w:tcW w:w="761" w:type="pct"/>
            <w:tcBorders>
              <w:top w:val="nil"/>
              <w:left w:val="nil"/>
              <w:bottom w:val="single" w:sz="4" w:space="0" w:color="E8E8E8"/>
              <w:right w:val="single" w:sz="4" w:space="0" w:color="E8E8E8"/>
            </w:tcBorders>
            <w:shd w:val="clear" w:color="000000" w:fill="E8E8E8"/>
            <w:noWrap/>
            <w:vAlign w:val="center"/>
            <w:hideMark/>
          </w:tcPr>
          <w:p w14:paraId="617B65F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GMB814</w:t>
            </w:r>
          </w:p>
        </w:tc>
        <w:tc>
          <w:tcPr>
            <w:tcW w:w="1317" w:type="pct"/>
            <w:tcBorders>
              <w:top w:val="nil"/>
              <w:left w:val="nil"/>
              <w:bottom w:val="single" w:sz="4" w:space="0" w:color="E8E8E8"/>
              <w:right w:val="single" w:sz="4" w:space="0" w:color="E8E8E8"/>
            </w:tcBorders>
            <w:shd w:val="clear" w:color="000000" w:fill="E8E8E8"/>
            <w:vAlign w:val="center"/>
            <w:hideMark/>
          </w:tcPr>
          <w:p w14:paraId="5604D07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RAF ÖMRÜ VE DEPOLAMA TEKNİKLERİ</w:t>
            </w:r>
          </w:p>
        </w:tc>
        <w:tc>
          <w:tcPr>
            <w:tcW w:w="365" w:type="pct"/>
            <w:tcBorders>
              <w:top w:val="nil"/>
              <w:left w:val="nil"/>
              <w:bottom w:val="single" w:sz="4" w:space="0" w:color="E8E8E8"/>
              <w:right w:val="single" w:sz="4" w:space="0" w:color="E8E8E8"/>
            </w:tcBorders>
            <w:shd w:val="clear" w:color="000000" w:fill="E8E8E8"/>
            <w:vAlign w:val="center"/>
            <w:hideMark/>
          </w:tcPr>
          <w:p w14:paraId="11BE1D21"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S</w:t>
            </w:r>
          </w:p>
        </w:tc>
        <w:tc>
          <w:tcPr>
            <w:tcW w:w="365" w:type="pct"/>
            <w:tcBorders>
              <w:top w:val="nil"/>
              <w:left w:val="nil"/>
              <w:bottom w:val="single" w:sz="4" w:space="0" w:color="E8E8E8"/>
              <w:right w:val="single" w:sz="4" w:space="0" w:color="E8E8E8"/>
            </w:tcBorders>
            <w:shd w:val="clear" w:color="000000" w:fill="E8E8E8"/>
            <w:vAlign w:val="center"/>
            <w:hideMark/>
          </w:tcPr>
          <w:p w14:paraId="457041C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7E98FB8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4DF69B1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08A8F051"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54180BE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398E34E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27717F98" w14:textId="77777777" w:rsidTr="000F73F1">
        <w:trPr>
          <w:trHeight w:val="1260"/>
        </w:trPr>
        <w:tc>
          <w:tcPr>
            <w:tcW w:w="365" w:type="pct"/>
            <w:vMerge/>
            <w:tcBorders>
              <w:top w:val="nil"/>
              <w:left w:val="single" w:sz="4" w:space="0" w:color="E8E8E8"/>
              <w:bottom w:val="single" w:sz="4" w:space="0" w:color="E8E8E8"/>
              <w:right w:val="single" w:sz="4" w:space="0" w:color="E8E8E8"/>
            </w:tcBorders>
            <w:vAlign w:val="center"/>
            <w:hideMark/>
          </w:tcPr>
          <w:p w14:paraId="2167D3B3"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27314003"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Raf ömrü. Raf ömrünü etkileyen faktörler. Gıdalarda fiziksel, kimyasal ve mikrobiyolojik değişiklikler. Gıda bileşenlerinin </w:t>
            </w:r>
            <w:proofErr w:type="spellStart"/>
            <w:r w:rsidRPr="000F73F1">
              <w:rPr>
                <w:rFonts w:ascii="Cambria" w:eastAsia="Times New Roman" w:hAnsi="Cambria" w:cs="Times New Roman"/>
                <w:color w:val="000000"/>
                <w:kern w:val="0"/>
                <w:sz w:val="20"/>
                <w:szCs w:val="20"/>
                <w:lang w:eastAsia="tr-TR"/>
                <w14:ligatures w14:val="none"/>
              </w:rPr>
              <w:t>bozunma</w:t>
            </w:r>
            <w:proofErr w:type="spellEnd"/>
            <w:r w:rsidRPr="000F73F1">
              <w:rPr>
                <w:rFonts w:ascii="Cambria" w:eastAsia="Times New Roman" w:hAnsi="Cambria" w:cs="Times New Roman"/>
                <w:color w:val="000000"/>
                <w:kern w:val="0"/>
                <w:sz w:val="20"/>
                <w:szCs w:val="20"/>
                <w:lang w:eastAsia="tr-TR"/>
                <w14:ligatures w14:val="none"/>
              </w:rPr>
              <w:t xml:space="preserve"> kinetiği. Kalite kaybının modellenmesi. Değişken sıcaklıkta raf ömrünün belirlenmesi. Raf ömrü eğrileri. Raf ömrünü tayin yöntemleri. Ambalaj ve gıda kalitesi. Depolama yöntemleri ve raf ömrüne etkileri.</w:t>
            </w:r>
          </w:p>
        </w:tc>
      </w:tr>
      <w:tr w:rsidR="000F73F1" w:rsidRPr="000F73F1" w14:paraId="46F7F146" w14:textId="77777777" w:rsidTr="000F73F1">
        <w:trPr>
          <w:trHeight w:val="510"/>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4838AF27"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4. </w:t>
            </w:r>
          </w:p>
        </w:tc>
        <w:tc>
          <w:tcPr>
            <w:tcW w:w="761" w:type="pct"/>
            <w:tcBorders>
              <w:top w:val="nil"/>
              <w:left w:val="nil"/>
              <w:bottom w:val="single" w:sz="4" w:space="0" w:color="E8E8E8"/>
              <w:right w:val="single" w:sz="4" w:space="0" w:color="E8E8E8"/>
            </w:tcBorders>
            <w:shd w:val="clear" w:color="000000" w:fill="E8E8E8"/>
            <w:noWrap/>
            <w:vAlign w:val="center"/>
            <w:hideMark/>
          </w:tcPr>
          <w:p w14:paraId="41A4493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GMB816</w:t>
            </w:r>
          </w:p>
        </w:tc>
        <w:tc>
          <w:tcPr>
            <w:tcW w:w="1317" w:type="pct"/>
            <w:tcBorders>
              <w:top w:val="nil"/>
              <w:left w:val="nil"/>
              <w:bottom w:val="single" w:sz="4" w:space="0" w:color="E8E8E8"/>
              <w:right w:val="single" w:sz="4" w:space="0" w:color="E8E8E8"/>
            </w:tcBorders>
            <w:shd w:val="clear" w:color="000000" w:fill="E8E8E8"/>
            <w:vAlign w:val="center"/>
            <w:hideMark/>
          </w:tcPr>
          <w:p w14:paraId="5699282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FERMENTE BİTKİSEL ÜRÜNLER TEKNOLOJİSİ</w:t>
            </w:r>
          </w:p>
        </w:tc>
        <w:tc>
          <w:tcPr>
            <w:tcW w:w="365" w:type="pct"/>
            <w:tcBorders>
              <w:top w:val="nil"/>
              <w:left w:val="nil"/>
              <w:bottom w:val="single" w:sz="4" w:space="0" w:color="E8E8E8"/>
              <w:right w:val="single" w:sz="4" w:space="0" w:color="E8E8E8"/>
            </w:tcBorders>
            <w:shd w:val="clear" w:color="000000" w:fill="E8E8E8"/>
            <w:vAlign w:val="center"/>
            <w:hideMark/>
          </w:tcPr>
          <w:p w14:paraId="4CA65F52"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S</w:t>
            </w:r>
          </w:p>
        </w:tc>
        <w:tc>
          <w:tcPr>
            <w:tcW w:w="365" w:type="pct"/>
            <w:tcBorders>
              <w:top w:val="nil"/>
              <w:left w:val="nil"/>
              <w:bottom w:val="single" w:sz="4" w:space="0" w:color="E8E8E8"/>
              <w:right w:val="single" w:sz="4" w:space="0" w:color="E8E8E8"/>
            </w:tcBorders>
            <w:shd w:val="clear" w:color="000000" w:fill="E8E8E8"/>
            <w:vAlign w:val="center"/>
            <w:hideMark/>
          </w:tcPr>
          <w:p w14:paraId="25A3AFF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13A38FF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04D7F29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6B836E1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2C23484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60981F5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36F420B7" w14:textId="77777777" w:rsidTr="000F73F1">
        <w:trPr>
          <w:trHeight w:val="630"/>
        </w:trPr>
        <w:tc>
          <w:tcPr>
            <w:tcW w:w="365" w:type="pct"/>
            <w:vMerge/>
            <w:tcBorders>
              <w:top w:val="nil"/>
              <w:left w:val="single" w:sz="4" w:space="0" w:color="E8E8E8"/>
              <w:bottom w:val="single" w:sz="4" w:space="0" w:color="E8E8E8"/>
              <w:right w:val="single" w:sz="4" w:space="0" w:color="E8E8E8"/>
            </w:tcBorders>
            <w:vAlign w:val="center"/>
            <w:hideMark/>
          </w:tcPr>
          <w:p w14:paraId="30EFF701"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00E39C69"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Sofralık yeşil ve siyah zeytinler, turşular, sirke ve soya ürünleri gibi fermente bitkisel ürünlerin ve şalgam suyu, tarhana ve boza gibi geleneksel fermente bitkisel ürünlerin kimyası, mikrobiyolojisi ve teknolojisi.</w:t>
            </w:r>
          </w:p>
        </w:tc>
      </w:tr>
      <w:tr w:rsidR="000F73F1" w:rsidRPr="000F73F1" w14:paraId="74DB7CA4"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4E97EBA4"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 5.</w:t>
            </w:r>
          </w:p>
        </w:tc>
        <w:tc>
          <w:tcPr>
            <w:tcW w:w="761" w:type="pct"/>
            <w:tcBorders>
              <w:top w:val="nil"/>
              <w:left w:val="nil"/>
              <w:bottom w:val="single" w:sz="4" w:space="0" w:color="E8E8E8"/>
              <w:right w:val="single" w:sz="4" w:space="0" w:color="E8E8E8"/>
            </w:tcBorders>
            <w:shd w:val="clear" w:color="000000" w:fill="E8E8E8"/>
            <w:noWrap/>
            <w:vAlign w:val="center"/>
            <w:hideMark/>
          </w:tcPr>
          <w:p w14:paraId="3537CBB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GMB818</w:t>
            </w:r>
          </w:p>
        </w:tc>
        <w:tc>
          <w:tcPr>
            <w:tcW w:w="1317" w:type="pct"/>
            <w:tcBorders>
              <w:top w:val="nil"/>
              <w:left w:val="nil"/>
              <w:bottom w:val="single" w:sz="4" w:space="0" w:color="E8E8E8"/>
              <w:right w:val="single" w:sz="4" w:space="0" w:color="E8E8E8"/>
            </w:tcBorders>
            <w:shd w:val="clear" w:color="000000" w:fill="E8E8E8"/>
            <w:vAlign w:val="center"/>
            <w:hideMark/>
          </w:tcPr>
          <w:p w14:paraId="389017B5"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İMMOBİLİZE HÜCRE TEKNOLOJİSİ</w:t>
            </w:r>
          </w:p>
        </w:tc>
        <w:tc>
          <w:tcPr>
            <w:tcW w:w="365" w:type="pct"/>
            <w:tcBorders>
              <w:top w:val="nil"/>
              <w:left w:val="nil"/>
              <w:bottom w:val="single" w:sz="4" w:space="0" w:color="E8E8E8"/>
              <w:right w:val="single" w:sz="4" w:space="0" w:color="E8E8E8"/>
            </w:tcBorders>
            <w:shd w:val="clear" w:color="000000" w:fill="E8E8E8"/>
            <w:vAlign w:val="center"/>
            <w:hideMark/>
          </w:tcPr>
          <w:p w14:paraId="0AEA52E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S</w:t>
            </w:r>
          </w:p>
        </w:tc>
        <w:tc>
          <w:tcPr>
            <w:tcW w:w="365" w:type="pct"/>
            <w:tcBorders>
              <w:top w:val="nil"/>
              <w:left w:val="nil"/>
              <w:bottom w:val="single" w:sz="4" w:space="0" w:color="E8E8E8"/>
              <w:right w:val="single" w:sz="4" w:space="0" w:color="E8E8E8"/>
            </w:tcBorders>
            <w:shd w:val="clear" w:color="000000" w:fill="E8E8E8"/>
            <w:vAlign w:val="center"/>
            <w:hideMark/>
          </w:tcPr>
          <w:p w14:paraId="5A79FFD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1559ACB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2C446DE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w:t>
            </w:r>
          </w:p>
        </w:tc>
        <w:tc>
          <w:tcPr>
            <w:tcW w:w="365" w:type="pct"/>
            <w:tcBorders>
              <w:top w:val="nil"/>
              <w:left w:val="nil"/>
              <w:bottom w:val="single" w:sz="4" w:space="0" w:color="E8E8E8"/>
              <w:right w:val="single" w:sz="4" w:space="0" w:color="E8E8E8"/>
            </w:tcBorders>
            <w:shd w:val="clear" w:color="000000" w:fill="E8E8E8"/>
            <w:vAlign w:val="center"/>
            <w:hideMark/>
          </w:tcPr>
          <w:p w14:paraId="58392D4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248BE2E1"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w:t>
            </w:r>
          </w:p>
        </w:tc>
        <w:tc>
          <w:tcPr>
            <w:tcW w:w="365" w:type="pct"/>
            <w:tcBorders>
              <w:top w:val="nil"/>
              <w:left w:val="nil"/>
              <w:bottom w:val="single" w:sz="4" w:space="0" w:color="E8E8E8"/>
              <w:right w:val="single" w:sz="4" w:space="0" w:color="E8E8E8"/>
            </w:tcBorders>
            <w:shd w:val="clear" w:color="000000" w:fill="E8E8E8"/>
            <w:vAlign w:val="center"/>
            <w:hideMark/>
          </w:tcPr>
          <w:p w14:paraId="258B878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w:t>
            </w:r>
          </w:p>
        </w:tc>
      </w:tr>
      <w:tr w:rsidR="000F73F1" w:rsidRPr="000F73F1" w14:paraId="21AF460B" w14:textId="77777777" w:rsidTr="000F73F1">
        <w:trPr>
          <w:trHeight w:val="630"/>
        </w:trPr>
        <w:tc>
          <w:tcPr>
            <w:tcW w:w="365" w:type="pct"/>
            <w:vMerge/>
            <w:tcBorders>
              <w:top w:val="nil"/>
              <w:left w:val="single" w:sz="4" w:space="0" w:color="E8E8E8"/>
              <w:bottom w:val="single" w:sz="4" w:space="0" w:color="E8E8E8"/>
              <w:right w:val="single" w:sz="4" w:space="0" w:color="E8E8E8"/>
            </w:tcBorders>
            <w:vAlign w:val="center"/>
            <w:hideMark/>
          </w:tcPr>
          <w:p w14:paraId="234992AC"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588C83F5"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Giriş, İmmobilizasyon yöntemleri, İmmobilizasyonun hücre fizyolojisi ve fermentasyon üzerine etkisi, Kullanılan reaktörler, İmmobilize hücrelerin gıda sanayiinde kullanımı.</w:t>
            </w:r>
          </w:p>
        </w:tc>
      </w:tr>
      <w:tr w:rsidR="000F73F1" w:rsidRPr="000F73F1" w14:paraId="566860BD"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5C1EC705"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6. </w:t>
            </w:r>
          </w:p>
        </w:tc>
        <w:tc>
          <w:tcPr>
            <w:tcW w:w="761" w:type="pct"/>
            <w:tcBorders>
              <w:top w:val="nil"/>
              <w:left w:val="nil"/>
              <w:bottom w:val="single" w:sz="4" w:space="0" w:color="E8E8E8"/>
              <w:right w:val="single" w:sz="4" w:space="0" w:color="E8E8E8"/>
            </w:tcBorders>
            <w:shd w:val="clear" w:color="000000" w:fill="E8E8E8"/>
            <w:noWrap/>
            <w:vAlign w:val="center"/>
            <w:hideMark/>
          </w:tcPr>
          <w:p w14:paraId="23C5FF6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GMB820</w:t>
            </w:r>
          </w:p>
        </w:tc>
        <w:tc>
          <w:tcPr>
            <w:tcW w:w="1317" w:type="pct"/>
            <w:tcBorders>
              <w:top w:val="nil"/>
              <w:left w:val="nil"/>
              <w:bottom w:val="single" w:sz="4" w:space="0" w:color="E8E8E8"/>
              <w:right w:val="single" w:sz="4" w:space="0" w:color="E8E8E8"/>
            </w:tcBorders>
            <w:shd w:val="clear" w:color="000000" w:fill="E8E8E8"/>
            <w:vAlign w:val="center"/>
            <w:hideMark/>
          </w:tcPr>
          <w:p w14:paraId="7DE4048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ENZİM TEKNOLOJİSİ</w:t>
            </w:r>
          </w:p>
        </w:tc>
        <w:tc>
          <w:tcPr>
            <w:tcW w:w="365" w:type="pct"/>
            <w:tcBorders>
              <w:top w:val="nil"/>
              <w:left w:val="nil"/>
              <w:bottom w:val="single" w:sz="4" w:space="0" w:color="E8E8E8"/>
              <w:right w:val="single" w:sz="4" w:space="0" w:color="E8E8E8"/>
            </w:tcBorders>
            <w:shd w:val="clear" w:color="000000" w:fill="E8E8E8"/>
            <w:vAlign w:val="center"/>
            <w:hideMark/>
          </w:tcPr>
          <w:p w14:paraId="2F8EC7C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S </w:t>
            </w:r>
          </w:p>
        </w:tc>
        <w:tc>
          <w:tcPr>
            <w:tcW w:w="365" w:type="pct"/>
            <w:tcBorders>
              <w:top w:val="nil"/>
              <w:left w:val="nil"/>
              <w:bottom w:val="single" w:sz="4" w:space="0" w:color="E8E8E8"/>
              <w:right w:val="single" w:sz="4" w:space="0" w:color="E8E8E8"/>
            </w:tcBorders>
            <w:shd w:val="clear" w:color="000000" w:fill="E8E8E8"/>
            <w:vAlign w:val="center"/>
            <w:hideMark/>
          </w:tcPr>
          <w:p w14:paraId="1391CB6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w:t>
            </w:r>
          </w:p>
        </w:tc>
        <w:tc>
          <w:tcPr>
            <w:tcW w:w="365" w:type="pct"/>
            <w:tcBorders>
              <w:top w:val="nil"/>
              <w:left w:val="nil"/>
              <w:bottom w:val="single" w:sz="4" w:space="0" w:color="E8E8E8"/>
              <w:right w:val="single" w:sz="4" w:space="0" w:color="E8E8E8"/>
            </w:tcBorders>
            <w:shd w:val="clear" w:color="000000" w:fill="E8E8E8"/>
            <w:vAlign w:val="center"/>
            <w:hideMark/>
          </w:tcPr>
          <w:p w14:paraId="5B35AA5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0</w:t>
            </w:r>
          </w:p>
        </w:tc>
        <w:tc>
          <w:tcPr>
            <w:tcW w:w="365" w:type="pct"/>
            <w:tcBorders>
              <w:top w:val="nil"/>
              <w:left w:val="nil"/>
              <w:bottom w:val="single" w:sz="4" w:space="0" w:color="E8E8E8"/>
              <w:right w:val="single" w:sz="4" w:space="0" w:color="E8E8E8"/>
            </w:tcBorders>
            <w:shd w:val="clear" w:color="000000" w:fill="E8E8E8"/>
            <w:vAlign w:val="center"/>
            <w:hideMark/>
          </w:tcPr>
          <w:p w14:paraId="34D425EB"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0</w:t>
            </w:r>
          </w:p>
        </w:tc>
        <w:tc>
          <w:tcPr>
            <w:tcW w:w="365" w:type="pct"/>
            <w:tcBorders>
              <w:top w:val="nil"/>
              <w:left w:val="nil"/>
              <w:bottom w:val="single" w:sz="4" w:space="0" w:color="E8E8E8"/>
              <w:right w:val="single" w:sz="4" w:space="0" w:color="E8E8E8"/>
            </w:tcBorders>
            <w:shd w:val="clear" w:color="000000" w:fill="E8E8E8"/>
            <w:vAlign w:val="center"/>
            <w:hideMark/>
          </w:tcPr>
          <w:p w14:paraId="49BF743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50D99B7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472E4DB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6 </w:t>
            </w:r>
          </w:p>
        </w:tc>
      </w:tr>
      <w:tr w:rsidR="000F73F1" w:rsidRPr="000F73F1" w14:paraId="3F3842B6" w14:textId="77777777" w:rsidTr="000F73F1">
        <w:trPr>
          <w:trHeight w:val="1260"/>
        </w:trPr>
        <w:tc>
          <w:tcPr>
            <w:tcW w:w="365" w:type="pct"/>
            <w:vMerge/>
            <w:tcBorders>
              <w:top w:val="nil"/>
              <w:left w:val="single" w:sz="4" w:space="0" w:color="E8E8E8"/>
              <w:bottom w:val="single" w:sz="4" w:space="0" w:color="E8E8E8"/>
              <w:right w:val="single" w:sz="4" w:space="0" w:color="E8E8E8"/>
            </w:tcBorders>
            <w:vAlign w:val="center"/>
            <w:hideMark/>
          </w:tcPr>
          <w:p w14:paraId="7D5404C7"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1B48497F"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Enzimlerin kaynakları ve önemi. Kimyasal yapısı. Sınıflandırma ve isimlendirme. Enzimatik reaksiyon. Enzim kinetiği. Enzim aktivitesini etkileyen faktörler. Enzimlerin inaktivasyonu ve kontrolu. İzoenzimler. Gıdalardaki doğal enzim inhibitörleri. Enzimlerin izolasyonu ve saflaştırılması. Ticari enzim preparatları ve kalite kriterleri. Enzim stabilitesi. İmmobilize enzimler. Gıda </w:t>
            </w:r>
            <w:proofErr w:type="spellStart"/>
            <w:r w:rsidRPr="000F73F1">
              <w:rPr>
                <w:rFonts w:ascii="Cambria" w:eastAsia="Times New Roman" w:hAnsi="Cambria" w:cs="Times New Roman"/>
                <w:color w:val="000000"/>
                <w:kern w:val="0"/>
                <w:sz w:val="20"/>
                <w:szCs w:val="20"/>
                <w:lang w:eastAsia="tr-TR"/>
                <w14:ligatures w14:val="none"/>
              </w:rPr>
              <w:t>endüsrisinde</w:t>
            </w:r>
            <w:proofErr w:type="spellEnd"/>
            <w:r w:rsidRPr="000F73F1">
              <w:rPr>
                <w:rFonts w:ascii="Cambria" w:eastAsia="Times New Roman" w:hAnsi="Cambria" w:cs="Times New Roman"/>
                <w:color w:val="000000"/>
                <w:kern w:val="0"/>
                <w:sz w:val="20"/>
                <w:szCs w:val="20"/>
                <w:lang w:eastAsia="tr-TR"/>
                <w14:ligatures w14:val="none"/>
              </w:rPr>
              <w:t xml:space="preserve"> enzim kullanımı. </w:t>
            </w:r>
          </w:p>
        </w:tc>
      </w:tr>
      <w:tr w:rsidR="000F73F1" w:rsidRPr="000F73F1" w14:paraId="0720CBBA"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6C641515"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7.</w:t>
            </w:r>
          </w:p>
        </w:tc>
        <w:tc>
          <w:tcPr>
            <w:tcW w:w="761" w:type="pct"/>
            <w:tcBorders>
              <w:top w:val="nil"/>
              <w:left w:val="nil"/>
              <w:bottom w:val="single" w:sz="4" w:space="0" w:color="E8E8E8"/>
              <w:right w:val="single" w:sz="4" w:space="0" w:color="E8E8E8"/>
            </w:tcBorders>
            <w:shd w:val="clear" w:color="000000" w:fill="E8E8E8"/>
            <w:noWrap/>
            <w:vAlign w:val="center"/>
            <w:hideMark/>
          </w:tcPr>
          <w:p w14:paraId="5689C615"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GMB822</w:t>
            </w:r>
          </w:p>
        </w:tc>
        <w:tc>
          <w:tcPr>
            <w:tcW w:w="1317" w:type="pct"/>
            <w:tcBorders>
              <w:top w:val="nil"/>
              <w:left w:val="nil"/>
              <w:bottom w:val="single" w:sz="4" w:space="0" w:color="E8E8E8"/>
              <w:right w:val="single" w:sz="4" w:space="0" w:color="E8E8E8"/>
            </w:tcBorders>
            <w:shd w:val="clear" w:color="000000" w:fill="E8E8E8"/>
            <w:vAlign w:val="center"/>
            <w:hideMark/>
          </w:tcPr>
          <w:p w14:paraId="7E80EC6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TAHIL ÖĞÜTME TEKNOLOJİSİ</w:t>
            </w:r>
          </w:p>
        </w:tc>
        <w:tc>
          <w:tcPr>
            <w:tcW w:w="365" w:type="pct"/>
            <w:tcBorders>
              <w:top w:val="nil"/>
              <w:left w:val="nil"/>
              <w:bottom w:val="single" w:sz="4" w:space="0" w:color="E8E8E8"/>
              <w:right w:val="single" w:sz="4" w:space="0" w:color="E8E8E8"/>
            </w:tcBorders>
            <w:shd w:val="clear" w:color="000000" w:fill="E8E8E8"/>
            <w:vAlign w:val="center"/>
            <w:hideMark/>
          </w:tcPr>
          <w:p w14:paraId="32FAA81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S </w:t>
            </w:r>
          </w:p>
        </w:tc>
        <w:tc>
          <w:tcPr>
            <w:tcW w:w="365" w:type="pct"/>
            <w:tcBorders>
              <w:top w:val="nil"/>
              <w:left w:val="nil"/>
              <w:bottom w:val="single" w:sz="4" w:space="0" w:color="E8E8E8"/>
              <w:right w:val="single" w:sz="4" w:space="0" w:color="E8E8E8"/>
            </w:tcBorders>
            <w:shd w:val="clear" w:color="000000" w:fill="E8E8E8"/>
            <w:vAlign w:val="center"/>
            <w:hideMark/>
          </w:tcPr>
          <w:p w14:paraId="550ECD9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33F33C1B"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1555AE81"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0</w:t>
            </w:r>
          </w:p>
        </w:tc>
        <w:tc>
          <w:tcPr>
            <w:tcW w:w="365" w:type="pct"/>
            <w:tcBorders>
              <w:top w:val="nil"/>
              <w:left w:val="nil"/>
              <w:bottom w:val="single" w:sz="4" w:space="0" w:color="E8E8E8"/>
              <w:right w:val="single" w:sz="4" w:space="0" w:color="E8E8E8"/>
            </w:tcBorders>
            <w:shd w:val="clear" w:color="000000" w:fill="E8E8E8"/>
            <w:vAlign w:val="center"/>
            <w:hideMark/>
          </w:tcPr>
          <w:p w14:paraId="1314446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0B9136C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5CF03B5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6 </w:t>
            </w:r>
          </w:p>
        </w:tc>
      </w:tr>
      <w:tr w:rsidR="000F73F1" w:rsidRPr="000F73F1" w14:paraId="24379B41" w14:textId="77777777" w:rsidTr="000F73F1">
        <w:trPr>
          <w:trHeight w:val="2520"/>
        </w:trPr>
        <w:tc>
          <w:tcPr>
            <w:tcW w:w="365" w:type="pct"/>
            <w:vMerge/>
            <w:tcBorders>
              <w:top w:val="nil"/>
              <w:left w:val="single" w:sz="4" w:space="0" w:color="E8E8E8"/>
              <w:bottom w:val="single" w:sz="4" w:space="0" w:color="E8E8E8"/>
              <w:right w:val="single" w:sz="4" w:space="0" w:color="E8E8E8"/>
            </w:tcBorders>
            <w:vAlign w:val="center"/>
            <w:hideMark/>
          </w:tcPr>
          <w:p w14:paraId="1034599E"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435EBAF8"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Buğdayın örnek tahıl cinsi olarak ele alınması suretiyle buğday ekseninde diğer tahılların öğütme teknolojileri, buğdayın; üretimi, anatomik yapısı, kimyasal bileşimi, satın alınması sırasında dikkat edilecek hususlar ve yapılması gereken kalite kontroller, buğdayların kalite kriterleri, buğday alımı, ön temizleme, buğdayların depolanması, paçal işlemi sırasında uygulanacak işlemler, buğdayların temizlenmesi, tavlanması, kırma, öğütme ve eleme işlemlerinin prensipleri ve bu işlemlerde kullanılan ekipmanın temel özellikleri, unların paçalı, ambalajlanması, ürünlerin sınıflandırılması ve kalite kontrolü, değirmencilikte kullanılan başlıca katkı maddeleri ve işlevleri, işletme yönetimi, proses kontrolü, yumuşak ve sert buğdayların öğütülmesi, irmik değirmenciliği.</w:t>
            </w:r>
          </w:p>
        </w:tc>
      </w:tr>
      <w:tr w:rsidR="000F73F1" w:rsidRPr="000F73F1" w14:paraId="5BDB6C92" w14:textId="77777777" w:rsidTr="000F73F1">
        <w:trPr>
          <w:trHeight w:val="510"/>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044BDA51"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8.</w:t>
            </w:r>
          </w:p>
        </w:tc>
        <w:tc>
          <w:tcPr>
            <w:tcW w:w="761" w:type="pct"/>
            <w:tcBorders>
              <w:top w:val="nil"/>
              <w:left w:val="nil"/>
              <w:bottom w:val="single" w:sz="4" w:space="0" w:color="E8E8E8"/>
              <w:right w:val="single" w:sz="4" w:space="0" w:color="E8E8E8"/>
            </w:tcBorders>
            <w:shd w:val="clear" w:color="000000" w:fill="E8E8E8"/>
            <w:noWrap/>
            <w:vAlign w:val="center"/>
            <w:hideMark/>
          </w:tcPr>
          <w:p w14:paraId="6D0316C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GMB824</w:t>
            </w:r>
          </w:p>
        </w:tc>
        <w:tc>
          <w:tcPr>
            <w:tcW w:w="1317" w:type="pct"/>
            <w:tcBorders>
              <w:top w:val="nil"/>
              <w:left w:val="nil"/>
              <w:bottom w:val="single" w:sz="4" w:space="0" w:color="E8E8E8"/>
              <w:right w:val="single" w:sz="4" w:space="0" w:color="E8E8E8"/>
            </w:tcBorders>
            <w:shd w:val="clear" w:color="000000" w:fill="E8E8E8"/>
            <w:vAlign w:val="center"/>
            <w:hideMark/>
          </w:tcPr>
          <w:p w14:paraId="2A8D1FAB"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YUMUŞAK BUĞDAY ÜRÜNLERİ TEKNOLOJİSİ</w:t>
            </w:r>
          </w:p>
        </w:tc>
        <w:tc>
          <w:tcPr>
            <w:tcW w:w="365" w:type="pct"/>
            <w:tcBorders>
              <w:top w:val="nil"/>
              <w:left w:val="nil"/>
              <w:bottom w:val="single" w:sz="4" w:space="0" w:color="E8E8E8"/>
              <w:right w:val="single" w:sz="4" w:space="0" w:color="E8E8E8"/>
            </w:tcBorders>
            <w:shd w:val="clear" w:color="000000" w:fill="E8E8E8"/>
            <w:vAlign w:val="center"/>
            <w:hideMark/>
          </w:tcPr>
          <w:p w14:paraId="03049B1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 </w:t>
            </w:r>
          </w:p>
        </w:tc>
        <w:tc>
          <w:tcPr>
            <w:tcW w:w="365" w:type="pct"/>
            <w:tcBorders>
              <w:top w:val="nil"/>
              <w:left w:val="nil"/>
              <w:bottom w:val="single" w:sz="4" w:space="0" w:color="E8E8E8"/>
              <w:right w:val="single" w:sz="4" w:space="0" w:color="E8E8E8"/>
            </w:tcBorders>
            <w:shd w:val="clear" w:color="000000" w:fill="E8E8E8"/>
            <w:vAlign w:val="center"/>
            <w:hideMark/>
          </w:tcPr>
          <w:p w14:paraId="62BEB57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49459172"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0</w:t>
            </w:r>
          </w:p>
        </w:tc>
        <w:tc>
          <w:tcPr>
            <w:tcW w:w="365" w:type="pct"/>
            <w:tcBorders>
              <w:top w:val="nil"/>
              <w:left w:val="nil"/>
              <w:bottom w:val="single" w:sz="4" w:space="0" w:color="E8E8E8"/>
              <w:right w:val="single" w:sz="4" w:space="0" w:color="E8E8E8"/>
            </w:tcBorders>
            <w:shd w:val="clear" w:color="000000" w:fill="E8E8E8"/>
            <w:vAlign w:val="center"/>
            <w:hideMark/>
          </w:tcPr>
          <w:p w14:paraId="0CE997C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786FC30B"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729A677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288044C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6  </w:t>
            </w:r>
          </w:p>
        </w:tc>
      </w:tr>
      <w:tr w:rsidR="000F73F1" w:rsidRPr="000F73F1" w14:paraId="7C12ADEC" w14:textId="77777777" w:rsidTr="000F73F1">
        <w:trPr>
          <w:trHeight w:val="1575"/>
        </w:trPr>
        <w:tc>
          <w:tcPr>
            <w:tcW w:w="365" w:type="pct"/>
            <w:vMerge/>
            <w:tcBorders>
              <w:top w:val="nil"/>
              <w:left w:val="single" w:sz="4" w:space="0" w:color="E8E8E8"/>
              <w:bottom w:val="single" w:sz="4" w:space="0" w:color="E8E8E8"/>
              <w:right w:val="single" w:sz="4" w:space="0" w:color="E8E8E8"/>
            </w:tcBorders>
            <w:vAlign w:val="center"/>
            <w:hideMark/>
          </w:tcPr>
          <w:p w14:paraId="0BE0F48F"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5012CB6B"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Yumuşak buğdaylar (</w:t>
            </w:r>
            <w:proofErr w:type="spellStart"/>
            <w:r w:rsidRPr="000F73F1">
              <w:rPr>
                <w:rFonts w:ascii="Cambria" w:eastAsia="Times New Roman" w:hAnsi="Cambria" w:cs="Times New Roman"/>
                <w:i/>
                <w:iCs/>
                <w:color w:val="000000"/>
                <w:kern w:val="0"/>
                <w:sz w:val="20"/>
                <w:szCs w:val="20"/>
                <w:lang w:eastAsia="tr-TR"/>
                <w14:ligatures w14:val="none"/>
              </w:rPr>
              <w:t>Triticum</w:t>
            </w:r>
            <w:proofErr w:type="spellEnd"/>
            <w:r w:rsidRPr="000F73F1">
              <w:rPr>
                <w:rFonts w:ascii="Cambria" w:eastAsia="Times New Roman" w:hAnsi="Cambria" w:cs="Times New Roman"/>
                <w:i/>
                <w:iCs/>
                <w:color w:val="000000"/>
                <w:kern w:val="0"/>
                <w:sz w:val="20"/>
                <w:szCs w:val="20"/>
                <w:lang w:eastAsia="tr-TR"/>
                <w14:ligatures w14:val="none"/>
              </w:rPr>
              <w:t xml:space="preserve"> </w:t>
            </w:r>
            <w:proofErr w:type="spellStart"/>
            <w:r w:rsidRPr="000F73F1">
              <w:rPr>
                <w:rFonts w:ascii="Cambria" w:eastAsia="Times New Roman" w:hAnsi="Cambria" w:cs="Times New Roman"/>
                <w:i/>
                <w:iCs/>
                <w:color w:val="000000"/>
                <w:kern w:val="0"/>
                <w:sz w:val="20"/>
                <w:szCs w:val="20"/>
                <w:lang w:eastAsia="tr-TR"/>
                <w14:ligatures w14:val="none"/>
              </w:rPr>
              <w:t>compactum</w:t>
            </w:r>
            <w:proofErr w:type="spellEnd"/>
            <w:r w:rsidRPr="000F73F1">
              <w:rPr>
                <w:rFonts w:ascii="Cambria" w:eastAsia="Times New Roman" w:hAnsi="Cambria" w:cs="Times New Roman"/>
                <w:color w:val="000000"/>
                <w:kern w:val="0"/>
                <w:sz w:val="20"/>
                <w:szCs w:val="20"/>
                <w:lang w:eastAsia="tr-TR"/>
                <w14:ligatures w14:val="none"/>
              </w:rPr>
              <w:t>) ve özellikleri, yumuşak buğday unlarından yapılan kek ve bisküvi gibi ürünlerin üretim teknolojileri, bunların üretimlerinde kullanılan çeşitli hammaddelerin (un, şeker, yumurta, çeşitli kabartıcılar, yağ ve yüzey aktif maddeler) işlevleri ve son ürün kalitesi üzerindeki etkileri, farklı hamur karıştırma yöntemlerinin ürün kalitesine etkileri, pişirme normlarının mamul ürüne etkileri, kek ve bisküvilerin kalitelerinin belirlenmesi amacıyla uygulanan analizler.</w:t>
            </w:r>
          </w:p>
        </w:tc>
      </w:tr>
      <w:tr w:rsidR="000F73F1" w:rsidRPr="000F73F1" w14:paraId="42F93AA4"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73A71FB5"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9.</w:t>
            </w:r>
          </w:p>
        </w:tc>
        <w:tc>
          <w:tcPr>
            <w:tcW w:w="761" w:type="pct"/>
            <w:tcBorders>
              <w:top w:val="nil"/>
              <w:left w:val="nil"/>
              <w:bottom w:val="single" w:sz="4" w:space="0" w:color="E8E8E8"/>
              <w:right w:val="single" w:sz="4" w:space="0" w:color="E8E8E8"/>
            </w:tcBorders>
            <w:shd w:val="clear" w:color="000000" w:fill="E8E8E8"/>
            <w:noWrap/>
            <w:vAlign w:val="center"/>
            <w:hideMark/>
          </w:tcPr>
          <w:p w14:paraId="6D784F0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GMB826</w:t>
            </w:r>
          </w:p>
        </w:tc>
        <w:tc>
          <w:tcPr>
            <w:tcW w:w="1317" w:type="pct"/>
            <w:tcBorders>
              <w:top w:val="nil"/>
              <w:left w:val="nil"/>
              <w:bottom w:val="single" w:sz="4" w:space="0" w:color="E8E8E8"/>
              <w:right w:val="single" w:sz="4" w:space="0" w:color="E8E8E8"/>
            </w:tcBorders>
            <w:shd w:val="clear" w:color="000000" w:fill="E8E8E8"/>
            <w:vAlign w:val="center"/>
            <w:hideMark/>
          </w:tcPr>
          <w:p w14:paraId="3B7C852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DENEYSEL EKMEKÇİLİK</w:t>
            </w:r>
          </w:p>
        </w:tc>
        <w:tc>
          <w:tcPr>
            <w:tcW w:w="365" w:type="pct"/>
            <w:tcBorders>
              <w:top w:val="nil"/>
              <w:left w:val="nil"/>
              <w:bottom w:val="single" w:sz="4" w:space="0" w:color="E8E8E8"/>
              <w:right w:val="single" w:sz="4" w:space="0" w:color="E8E8E8"/>
            </w:tcBorders>
            <w:shd w:val="clear" w:color="000000" w:fill="E8E8E8"/>
            <w:vAlign w:val="center"/>
            <w:hideMark/>
          </w:tcPr>
          <w:p w14:paraId="330CF94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 </w:t>
            </w:r>
          </w:p>
        </w:tc>
        <w:tc>
          <w:tcPr>
            <w:tcW w:w="365" w:type="pct"/>
            <w:tcBorders>
              <w:top w:val="nil"/>
              <w:left w:val="nil"/>
              <w:bottom w:val="single" w:sz="4" w:space="0" w:color="E8E8E8"/>
              <w:right w:val="single" w:sz="4" w:space="0" w:color="E8E8E8"/>
            </w:tcBorders>
            <w:shd w:val="clear" w:color="000000" w:fill="E8E8E8"/>
            <w:vAlign w:val="center"/>
            <w:hideMark/>
          </w:tcPr>
          <w:p w14:paraId="13C3863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4F009DA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0</w:t>
            </w:r>
          </w:p>
        </w:tc>
        <w:tc>
          <w:tcPr>
            <w:tcW w:w="365" w:type="pct"/>
            <w:tcBorders>
              <w:top w:val="nil"/>
              <w:left w:val="nil"/>
              <w:bottom w:val="single" w:sz="4" w:space="0" w:color="E8E8E8"/>
              <w:right w:val="single" w:sz="4" w:space="0" w:color="E8E8E8"/>
            </w:tcBorders>
            <w:shd w:val="clear" w:color="000000" w:fill="E8E8E8"/>
            <w:vAlign w:val="center"/>
            <w:hideMark/>
          </w:tcPr>
          <w:p w14:paraId="65AD204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3DBC335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780B3C0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620A5F5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6  </w:t>
            </w:r>
          </w:p>
        </w:tc>
      </w:tr>
      <w:tr w:rsidR="000F73F1" w:rsidRPr="000F73F1" w14:paraId="793D8A22" w14:textId="77777777" w:rsidTr="000F73F1">
        <w:trPr>
          <w:trHeight w:val="1575"/>
        </w:trPr>
        <w:tc>
          <w:tcPr>
            <w:tcW w:w="365" w:type="pct"/>
            <w:vMerge/>
            <w:tcBorders>
              <w:top w:val="nil"/>
              <w:left w:val="single" w:sz="4" w:space="0" w:color="E8E8E8"/>
              <w:bottom w:val="single" w:sz="4" w:space="0" w:color="E8E8E8"/>
              <w:right w:val="single" w:sz="4" w:space="0" w:color="E8E8E8"/>
            </w:tcBorders>
            <w:vAlign w:val="center"/>
            <w:hideMark/>
          </w:tcPr>
          <w:p w14:paraId="6E4B86D5"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628090BD"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Temel ekmek üretim aşamaları ve bu aşamaların ekmek kalitesi üzerine etkileri, unların fiziksel, kimyasal ve fizikokimyasal özellikleri ile ekmek yapımı arasındaki ilişkilerin incelenmesi, farklı ekmek yapım yöntemlerinin kıyaslanması, değişik yoğurma makinelerinin hamur yapımındaki etkileri, pilot fırın koşullarında ekmek yapma çalışmaları, değişik tip ekmeklerin üretimi, ekmek yapımında kullanılan katkı maddelerinin işlevleri ve bunların kullanımında karşılaşılan sorunlar.</w:t>
            </w:r>
          </w:p>
        </w:tc>
      </w:tr>
      <w:tr w:rsidR="000F73F1" w:rsidRPr="000F73F1" w14:paraId="5458A198"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48E934A2"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10.</w:t>
            </w:r>
          </w:p>
        </w:tc>
        <w:tc>
          <w:tcPr>
            <w:tcW w:w="761" w:type="pct"/>
            <w:tcBorders>
              <w:top w:val="nil"/>
              <w:left w:val="nil"/>
              <w:bottom w:val="single" w:sz="4" w:space="0" w:color="E8E8E8"/>
              <w:right w:val="single" w:sz="4" w:space="0" w:color="E8E8E8"/>
            </w:tcBorders>
            <w:shd w:val="clear" w:color="000000" w:fill="E8E8E8"/>
            <w:noWrap/>
            <w:vAlign w:val="center"/>
            <w:hideMark/>
          </w:tcPr>
          <w:p w14:paraId="3595157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GMB828</w:t>
            </w:r>
          </w:p>
        </w:tc>
        <w:tc>
          <w:tcPr>
            <w:tcW w:w="1317" w:type="pct"/>
            <w:tcBorders>
              <w:top w:val="nil"/>
              <w:left w:val="nil"/>
              <w:bottom w:val="single" w:sz="4" w:space="0" w:color="E8E8E8"/>
              <w:right w:val="single" w:sz="4" w:space="0" w:color="E8E8E8"/>
            </w:tcBorders>
            <w:shd w:val="clear" w:color="000000" w:fill="E8E8E8"/>
            <w:vAlign w:val="center"/>
            <w:hideMark/>
          </w:tcPr>
          <w:p w14:paraId="3365AF01"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ARAŞTIRMA TEKNİKLERİ</w:t>
            </w:r>
          </w:p>
        </w:tc>
        <w:tc>
          <w:tcPr>
            <w:tcW w:w="365" w:type="pct"/>
            <w:tcBorders>
              <w:top w:val="nil"/>
              <w:left w:val="nil"/>
              <w:bottom w:val="single" w:sz="4" w:space="0" w:color="E8E8E8"/>
              <w:right w:val="single" w:sz="4" w:space="0" w:color="E8E8E8"/>
            </w:tcBorders>
            <w:shd w:val="clear" w:color="000000" w:fill="E8E8E8"/>
            <w:vAlign w:val="center"/>
            <w:hideMark/>
          </w:tcPr>
          <w:p w14:paraId="5EF7905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 </w:t>
            </w:r>
          </w:p>
        </w:tc>
        <w:tc>
          <w:tcPr>
            <w:tcW w:w="365" w:type="pct"/>
            <w:tcBorders>
              <w:top w:val="nil"/>
              <w:left w:val="nil"/>
              <w:bottom w:val="single" w:sz="4" w:space="0" w:color="E8E8E8"/>
              <w:right w:val="single" w:sz="4" w:space="0" w:color="E8E8E8"/>
            </w:tcBorders>
            <w:shd w:val="clear" w:color="000000" w:fill="E8E8E8"/>
            <w:vAlign w:val="center"/>
            <w:hideMark/>
          </w:tcPr>
          <w:p w14:paraId="5A69C87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273CCCD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0</w:t>
            </w:r>
          </w:p>
        </w:tc>
        <w:tc>
          <w:tcPr>
            <w:tcW w:w="365" w:type="pct"/>
            <w:tcBorders>
              <w:top w:val="nil"/>
              <w:left w:val="nil"/>
              <w:bottom w:val="single" w:sz="4" w:space="0" w:color="E8E8E8"/>
              <w:right w:val="single" w:sz="4" w:space="0" w:color="E8E8E8"/>
            </w:tcBorders>
            <w:shd w:val="clear" w:color="000000" w:fill="E8E8E8"/>
            <w:vAlign w:val="center"/>
            <w:hideMark/>
          </w:tcPr>
          <w:p w14:paraId="628BD3E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294D7021"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1AD37DB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3E8A227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6  </w:t>
            </w:r>
          </w:p>
        </w:tc>
      </w:tr>
      <w:tr w:rsidR="000F73F1" w:rsidRPr="000F73F1" w14:paraId="1229D0EF" w14:textId="77777777" w:rsidTr="000F73F1">
        <w:trPr>
          <w:trHeight w:val="1575"/>
        </w:trPr>
        <w:tc>
          <w:tcPr>
            <w:tcW w:w="365" w:type="pct"/>
            <w:vMerge/>
            <w:tcBorders>
              <w:top w:val="nil"/>
              <w:left w:val="single" w:sz="4" w:space="0" w:color="E8E8E8"/>
              <w:bottom w:val="single" w:sz="4" w:space="0" w:color="E8E8E8"/>
              <w:right w:val="single" w:sz="4" w:space="0" w:color="E8E8E8"/>
            </w:tcBorders>
            <w:vAlign w:val="center"/>
            <w:hideMark/>
          </w:tcPr>
          <w:p w14:paraId="673C1BCF"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0803BB01"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Araştırmanın tanımı, bir araştırmanın modellenmesi, farklı araştırma tekniklerinin tanıtılması, araştırma kapsamında çözülmesi öngörülen problemin tanımı ve bunun çözümünü kapsayan bireysel çalışmaların belirli bir süre içinde gerçekleştirilmesi, araştırmanın planlanması, amaca ulaşmak için uygun yöntemlerin seçilmesi ve kullanılması, elde edilen sonuçların değerlendirilmesi ve yorumlanması ile bilimsel araştırma konusunda tecrübe kazandırılması.</w:t>
            </w:r>
          </w:p>
        </w:tc>
      </w:tr>
      <w:tr w:rsidR="000F73F1" w:rsidRPr="000F73F1" w14:paraId="43460938"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694123CF"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11.</w:t>
            </w:r>
          </w:p>
        </w:tc>
        <w:tc>
          <w:tcPr>
            <w:tcW w:w="761" w:type="pct"/>
            <w:tcBorders>
              <w:top w:val="nil"/>
              <w:left w:val="nil"/>
              <w:bottom w:val="single" w:sz="4" w:space="0" w:color="E8E8E8"/>
              <w:right w:val="single" w:sz="4" w:space="0" w:color="E8E8E8"/>
            </w:tcBorders>
            <w:shd w:val="clear" w:color="000000" w:fill="E8E8E8"/>
            <w:noWrap/>
            <w:vAlign w:val="center"/>
            <w:hideMark/>
          </w:tcPr>
          <w:p w14:paraId="0307A4E1"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GMB830</w:t>
            </w:r>
          </w:p>
        </w:tc>
        <w:tc>
          <w:tcPr>
            <w:tcW w:w="1317" w:type="pct"/>
            <w:tcBorders>
              <w:top w:val="nil"/>
              <w:left w:val="nil"/>
              <w:bottom w:val="single" w:sz="4" w:space="0" w:color="E8E8E8"/>
              <w:right w:val="single" w:sz="4" w:space="0" w:color="E8E8E8"/>
            </w:tcBorders>
            <w:shd w:val="clear" w:color="000000" w:fill="E8E8E8"/>
            <w:vAlign w:val="center"/>
            <w:hideMark/>
          </w:tcPr>
          <w:p w14:paraId="574CF5B2"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PEYNİR BİLİMİ VE TEKNOLOJİSİ</w:t>
            </w:r>
          </w:p>
        </w:tc>
        <w:tc>
          <w:tcPr>
            <w:tcW w:w="365" w:type="pct"/>
            <w:tcBorders>
              <w:top w:val="nil"/>
              <w:left w:val="nil"/>
              <w:bottom w:val="single" w:sz="4" w:space="0" w:color="E8E8E8"/>
              <w:right w:val="single" w:sz="4" w:space="0" w:color="E8E8E8"/>
            </w:tcBorders>
            <w:shd w:val="clear" w:color="000000" w:fill="E8E8E8"/>
            <w:vAlign w:val="center"/>
            <w:hideMark/>
          </w:tcPr>
          <w:p w14:paraId="3E7AA31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 </w:t>
            </w:r>
          </w:p>
        </w:tc>
        <w:tc>
          <w:tcPr>
            <w:tcW w:w="365" w:type="pct"/>
            <w:tcBorders>
              <w:top w:val="nil"/>
              <w:left w:val="nil"/>
              <w:bottom w:val="single" w:sz="4" w:space="0" w:color="E8E8E8"/>
              <w:right w:val="single" w:sz="4" w:space="0" w:color="E8E8E8"/>
            </w:tcBorders>
            <w:shd w:val="clear" w:color="000000" w:fill="E8E8E8"/>
            <w:vAlign w:val="center"/>
            <w:hideMark/>
          </w:tcPr>
          <w:p w14:paraId="01CF18F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00FCDE3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0</w:t>
            </w:r>
          </w:p>
        </w:tc>
        <w:tc>
          <w:tcPr>
            <w:tcW w:w="365" w:type="pct"/>
            <w:tcBorders>
              <w:top w:val="nil"/>
              <w:left w:val="nil"/>
              <w:bottom w:val="single" w:sz="4" w:space="0" w:color="E8E8E8"/>
              <w:right w:val="single" w:sz="4" w:space="0" w:color="E8E8E8"/>
            </w:tcBorders>
            <w:shd w:val="clear" w:color="000000" w:fill="E8E8E8"/>
            <w:vAlign w:val="center"/>
            <w:hideMark/>
          </w:tcPr>
          <w:p w14:paraId="7FE5F02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333BB30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1450D61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7C32C895"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6  </w:t>
            </w:r>
          </w:p>
        </w:tc>
      </w:tr>
      <w:tr w:rsidR="000F73F1" w:rsidRPr="000F73F1" w14:paraId="6F48DE2D" w14:textId="77777777" w:rsidTr="000F73F1">
        <w:trPr>
          <w:trHeight w:val="1260"/>
        </w:trPr>
        <w:tc>
          <w:tcPr>
            <w:tcW w:w="365" w:type="pct"/>
            <w:vMerge/>
            <w:tcBorders>
              <w:top w:val="nil"/>
              <w:left w:val="single" w:sz="4" w:space="0" w:color="E8E8E8"/>
              <w:bottom w:val="single" w:sz="4" w:space="0" w:color="E8E8E8"/>
              <w:right w:val="single" w:sz="4" w:space="0" w:color="E8E8E8"/>
            </w:tcBorders>
            <w:vAlign w:val="center"/>
            <w:hideMark/>
          </w:tcPr>
          <w:p w14:paraId="70DC8461"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56CF71AD"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Peynirin tarihçesi ve sınıflandırılması, sütün bileşimi ve kalitesi, peynir yapımında kullanılan pıhtılaştırıcı enzimler ve </w:t>
            </w:r>
            <w:proofErr w:type="spellStart"/>
            <w:r w:rsidRPr="000F73F1">
              <w:rPr>
                <w:rFonts w:ascii="Cambria" w:eastAsia="Times New Roman" w:hAnsi="Cambria" w:cs="Times New Roman"/>
                <w:color w:val="000000"/>
                <w:kern w:val="0"/>
                <w:sz w:val="20"/>
                <w:szCs w:val="20"/>
                <w:lang w:eastAsia="tr-TR"/>
                <w14:ligatures w14:val="none"/>
              </w:rPr>
              <w:t>starter</w:t>
            </w:r>
            <w:proofErr w:type="spellEnd"/>
            <w:r w:rsidRPr="000F73F1">
              <w:rPr>
                <w:rFonts w:ascii="Cambria" w:eastAsia="Times New Roman" w:hAnsi="Cambria" w:cs="Times New Roman"/>
                <w:color w:val="000000"/>
                <w:kern w:val="0"/>
                <w:sz w:val="20"/>
                <w:szCs w:val="20"/>
                <w:lang w:eastAsia="tr-TR"/>
                <w14:ligatures w14:val="none"/>
              </w:rPr>
              <w:t xml:space="preserve"> kültürler, sütünün üretime hazırlanması ve peynir üretim teknikleri, peynirin olgunlaştırılması, peynirin paketlenmesi ve olgunlaşması, peynirin besin değeri, peynirin kalite kriterleri, önemli peynirlerimiz, dünyada üretilen önemli peynirler.</w:t>
            </w:r>
          </w:p>
        </w:tc>
      </w:tr>
      <w:tr w:rsidR="000F73F1" w:rsidRPr="000F73F1" w14:paraId="4BD44D50"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59804681"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12.</w:t>
            </w:r>
          </w:p>
        </w:tc>
        <w:tc>
          <w:tcPr>
            <w:tcW w:w="761" w:type="pct"/>
            <w:tcBorders>
              <w:top w:val="nil"/>
              <w:left w:val="nil"/>
              <w:bottom w:val="single" w:sz="4" w:space="0" w:color="E8E8E8"/>
              <w:right w:val="single" w:sz="4" w:space="0" w:color="E8E8E8"/>
            </w:tcBorders>
            <w:shd w:val="clear" w:color="000000" w:fill="E8E8E8"/>
            <w:noWrap/>
            <w:vAlign w:val="center"/>
            <w:hideMark/>
          </w:tcPr>
          <w:p w14:paraId="291D9AE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GMB832</w:t>
            </w:r>
          </w:p>
        </w:tc>
        <w:tc>
          <w:tcPr>
            <w:tcW w:w="1317" w:type="pct"/>
            <w:tcBorders>
              <w:top w:val="nil"/>
              <w:left w:val="nil"/>
              <w:bottom w:val="single" w:sz="4" w:space="0" w:color="E8E8E8"/>
              <w:right w:val="single" w:sz="4" w:space="0" w:color="E8E8E8"/>
            </w:tcBorders>
            <w:shd w:val="clear" w:color="000000" w:fill="E8E8E8"/>
            <w:vAlign w:val="center"/>
            <w:hideMark/>
          </w:tcPr>
          <w:p w14:paraId="6FCC7A2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DONDURMA TEKNOLOJİSİ</w:t>
            </w:r>
          </w:p>
        </w:tc>
        <w:tc>
          <w:tcPr>
            <w:tcW w:w="365" w:type="pct"/>
            <w:tcBorders>
              <w:top w:val="nil"/>
              <w:left w:val="nil"/>
              <w:bottom w:val="single" w:sz="4" w:space="0" w:color="E8E8E8"/>
              <w:right w:val="single" w:sz="4" w:space="0" w:color="E8E8E8"/>
            </w:tcBorders>
            <w:shd w:val="clear" w:color="000000" w:fill="E8E8E8"/>
            <w:vAlign w:val="center"/>
            <w:hideMark/>
          </w:tcPr>
          <w:p w14:paraId="12778CD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 </w:t>
            </w:r>
          </w:p>
        </w:tc>
        <w:tc>
          <w:tcPr>
            <w:tcW w:w="365" w:type="pct"/>
            <w:tcBorders>
              <w:top w:val="nil"/>
              <w:left w:val="nil"/>
              <w:bottom w:val="single" w:sz="4" w:space="0" w:color="E8E8E8"/>
              <w:right w:val="single" w:sz="4" w:space="0" w:color="E8E8E8"/>
            </w:tcBorders>
            <w:shd w:val="clear" w:color="000000" w:fill="E8E8E8"/>
            <w:vAlign w:val="center"/>
            <w:hideMark/>
          </w:tcPr>
          <w:p w14:paraId="0F62665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4CFC58A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0</w:t>
            </w:r>
          </w:p>
        </w:tc>
        <w:tc>
          <w:tcPr>
            <w:tcW w:w="365" w:type="pct"/>
            <w:tcBorders>
              <w:top w:val="nil"/>
              <w:left w:val="nil"/>
              <w:bottom w:val="single" w:sz="4" w:space="0" w:color="E8E8E8"/>
              <w:right w:val="single" w:sz="4" w:space="0" w:color="E8E8E8"/>
            </w:tcBorders>
            <w:shd w:val="clear" w:color="000000" w:fill="E8E8E8"/>
            <w:vAlign w:val="center"/>
            <w:hideMark/>
          </w:tcPr>
          <w:p w14:paraId="07E25BC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11E7E25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07E2356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0C26E96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6  </w:t>
            </w:r>
          </w:p>
        </w:tc>
      </w:tr>
      <w:tr w:rsidR="000F73F1" w:rsidRPr="000F73F1" w14:paraId="778E7F58" w14:textId="77777777" w:rsidTr="000F73F1">
        <w:trPr>
          <w:trHeight w:val="945"/>
        </w:trPr>
        <w:tc>
          <w:tcPr>
            <w:tcW w:w="365" w:type="pct"/>
            <w:vMerge/>
            <w:tcBorders>
              <w:top w:val="nil"/>
              <w:left w:val="single" w:sz="4" w:space="0" w:color="E8E8E8"/>
              <w:bottom w:val="single" w:sz="4" w:space="0" w:color="E8E8E8"/>
              <w:right w:val="single" w:sz="4" w:space="0" w:color="E8E8E8"/>
            </w:tcBorders>
            <w:vAlign w:val="center"/>
            <w:hideMark/>
          </w:tcPr>
          <w:p w14:paraId="2AA6C171"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5A57DB8C"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Dondurmanın tarihçesi, dondurmanın besin öğeleri dondurmanın sınıflandırılması, dondurma yapımında yararlanılan maddeler, dondurma </w:t>
            </w:r>
            <w:proofErr w:type="spellStart"/>
            <w:r w:rsidRPr="000F73F1">
              <w:rPr>
                <w:rFonts w:ascii="Cambria" w:eastAsia="Times New Roman" w:hAnsi="Cambria" w:cs="Times New Roman"/>
                <w:color w:val="000000"/>
                <w:kern w:val="0"/>
                <w:sz w:val="20"/>
                <w:szCs w:val="20"/>
                <w:lang w:eastAsia="tr-TR"/>
                <w14:ligatures w14:val="none"/>
              </w:rPr>
              <w:t>miksinin</w:t>
            </w:r>
            <w:proofErr w:type="spellEnd"/>
            <w:r w:rsidRPr="000F73F1">
              <w:rPr>
                <w:rFonts w:ascii="Cambria" w:eastAsia="Times New Roman" w:hAnsi="Cambria" w:cs="Times New Roman"/>
                <w:color w:val="000000"/>
                <w:kern w:val="0"/>
                <w:sz w:val="20"/>
                <w:szCs w:val="20"/>
                <w:lang w:eastAsia="tr-TR"/>
                <w14:ligatures w14:val="none"/>
              </w:rPr>
              <w:t xml:space="preserve"> hesaplanması ve hazırlanması, dondurma üretimi, dondurulmada meydana gelen değişimler, paketleme ve dondurma teknolojisinde yeni gelişmeler.</w:t>
            </w:r>
          </w:p>
        </w:tc>
      </w:tr>
      <w:tr w:rsidR="000F73F1" w:rsidRPr="000F73F1" w14:paraId="15EA97D9"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30B84BFB"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13.</w:t>
            </w:r>
          </w:p>
        </w:tc>
        <w:tc>
          <w:tcPr>
            <w:tcW w:w="761" w:type="pct"/>
            <w:tcBorders>
              <w:top w:val="nil"/>
              <w:left w:val="nil"/>
              <w:bottom w:val="single" w:sz="4" w:space="0" w:color="E8E8E8"/>
              <w:right w:val="single" w:sz="4" w:space="0" w:color="E8E8E8"/>
            </w:tcBorders>
            <w:shd w:val="clear" w:color="000000" w:fill="E8E8E8"/>
            <w:noWrap/>
            <w:vAlign w:val="center"/>
            <w:hideMark/>
          </w:tcPr>
          <w:p w14:paraId="29479D2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GMB834</w:t>
            </w:r>
          </w:p>
        </w:tc>
        <w:tc>
          <w:tcPr>
            <w:tcW w:w="1317" w:type="pct"/>
            <w:tcBorders>
              <w:top w:val="nil"/>
              <w:left w:val="nil"/>
              <w:bottom w:val="single" w:sz="4" w:space="0" w:color="E8E8E8"/>
              <w:right w:val="single" w:sz="4" w:space="0" w:color="E8E8E8"/>
            </w:tcBorders>
            <w:shd w:val="clear" w:color="000000" w:fill="E8E8E8"/>
            <w:vAlign w:val="center"/>
            <w:hideMark/>
          </w:tcPr>
          <w:p w14:paraId="3B6480C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SÜT MİKROBİYOLOJİSİ</w:t>
            </w:r>
          </w:p>
        </w:tc>
        <w:tc>
          <w:tcPr>
            <w:tcW w:w="365" w:type="pct"/>
            <w:tcBorders>
              <w:top w:val="nil"/>
              <w:left w:val="nil"/>
              <w:bottom w:val="single" w:sz="4" w:space="0" w:color="E8E8E8"/>
              <w:right w:val="single" w:sz="4" w:space="0" w:color="E8E8E8"/>
            </w:tcBorders>
            <w:shd w:val="clear" w:color="000000" w:fill="E8E8E8"/>
            <w:vAlign w:val="center"/>
            <w:hideMark/>
          </w:tcPr>
          <w:p w14:paraId="19AD91E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 </w:t>
            </w:r>
          </w:p>
        </w:tc>
        <w:tc>
          <w:tcPr>
            <w:tcW w:w="365" w:type="pct"/>
            <w:tcBorders>
              <w:top w:val="nil"/>
              <w:left w:val="nil"/>
              <w:bottom w:val="single" w:sz="4" w:space="0" w:color="E8E8E8"/>
              <w:right w:val="single" w:sz="4" w:space="0" w:color="E8E8E8"/>
            </w:tcBorders>
            <w:shd w:val="clear" w:color="000000" w:fill="E8E8E8"/>
            <w:vAlign w:val="center"/>
            <w:hideMark/>
          </w:tcPr>
          <w:p w14:paraId="32C2766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6945051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0</w:t>
            </w:r>
          </w:p>
        </w:tc>
        <w:tc>
          <w:tcPr>
            <w:tcW w:w="365" w:type="pct"/>
            <w:tcBorders>
              <w:top w:val="nil"/>
              <w:left w:val="nil"/>
              <w:bottom w:val="single" w:sz="4" w:space="0" w:color="E8E8E8"/>
              <w:right w:val="single" w:sz="4" w:space="0" w:color="E8E8E8"/>
            </w:tcBorders>
            <w:shd w:val="clear" w:color="000000" w:fill="E8E8E8"/>
            <w:vAlign w:val="center"/>
            <w:hideMark/>
          </w:tcPr>
          <w:p w14:paraId="17E11BA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31ED7B8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7EA9B36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4F554951"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6  </w:t>
            </w:r>
          </w:p>
        </w:tc>
      </w:tr>
      <w:tr w:rsidR="000F73F1" w:rsidRPr="000F73F1" w14:paraId="3D6D2153" w14:textId="77777777" w:rsidTr="000F73F1">
        <w:trPr>
          <w:trHeight w:val="630"/>
        </w:trPr>
        <w:tc>
          <w:tcPr>
            <w:tcW w:w="365" w:type="pct"/>
            <w:vMerge/>
            <w:tcBorders>
              <w:top w:val="nil"/>
              <w:left w:val="single" w:sz="4" w:space="0" w:color="E8E8E8"/>
              <w:bottom w:val="single" w:sz="4" w:space="0" w:color="E8E8E8"/>
              <w:right w:val="single" w:sz="4" w:space="0" w:color="E8E8E8"/>
            </w:tcBorders>
            <w:vAlign w:val="center"/>
            <w:hideMark/>
          </w:tcPr>
          <w:p w14:paraId="63D01721"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411428C7"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Sütte bulunan mikroorganizmaların sınıflandırılması ve özellikleri, gelişme koşulları, süt ve ürünlerinde mikrobiyolojik değişimler, </w:t>
            </w:r>
            <w:proofErr w:type="spellStart"/>
            <w:r w:rsidRPr="000F73F1">
              <w:rPr>
                <w:rFonts w:ascii="Cambria" w:eastAsia="Times New Roman" w:hAnsi="Cambria" w:cs="Times New Roman"/>
                <w:color w:val="000000"/>
                <w:kern w:val="0"/>
                <w:sz w:val="20"/>
                <w:szCs w:val="20"/>
                <w:lang w:eastAsia="tr-TR"/>
                <w14:ligatures w14:val="none"/>
              </w:rPr>
              <w:t>starter</w:t>
            </w:r>
            <w:proofErr w:type="spellEnd"/>
            <w:r w:rsidRPr="000F73F1">
              <w:rPr>
                <w:rFonts w:ascii="Cambria" w:eastAsia="Times New Roman" w:hAnsi="Cambria" w:cs="Times New Roman"/>
                <w:color w:val="000000"/>
                <w:kern w:val="0"/>
                <w:sz w:val="20"/>
                <w:szCs w:val="20"/>
                <w:lang w:eastAsia="tr-TR"/>
                <w14:ligatures w14:val="none"/>
              </w:rPr>
              <w:t xml:space="preserve"> kültürler, mikrobiyolojik bozulmalar.</w:t>
            </w:r>
          </w:p>
        </w:tc>
      </w:tr>
      <w:tr w:rsidR="000F73F1" w:rsidRPr="000F73F1" w14:paraId="24EE44BE" w14:textId="77777777" w:rsidTr="000F73F1">
        <w:trPr>
          <w:trHeight w:val="510"/>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1EA44E7D"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14.</w:t>
            </w:r>
          </w:p>
        </w:tc>
        <w:tc>
          <w:tcPr>
            <w:tcW w:w="761" w:type="pct"/>
            <w:tcBorders>
              <w:top w:val="nil"/>
              <w:left w:val="nil"/>
              <w:bottom w:val="single" w:sz="4" w:space="0" w:color="E8E8E8"/>
              <w:right w:val="single" w:sz="4" w:space="0" w:color="E8E8E8"/>
            </w:tcBorders>
            <w:shd w:val="clear" w:color="000000" w:fill="E8E8E8"/>
            <w:noWrap/>
            <w:vAlign w:val="center"/>
            <w:hideMark/>
          </w:tcPr>
          <w:p w14:paraId="2063C30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GMB836</w:t>
            </w:r>
          </w:p>
        </w:tc>
        <w:tc>
          <w:tcPr>
            <w:tcW w:w="1317" w:type="pct"/>
            <w:tcBorders>
              <w:top w:val="nil"/>
              <w:left w:val="nil"/>
              <w:bottom w:val="single" w:sz="4" w:space="0" w:color="E8E8E8"/>
              <w:right w:val="single" w:sz="4" w:space="0" w:color="E8E8E8"/>
            </w:tcBorders>
            <w:shd w:val="clear" w:color="000000" w:fill="E8E8E8"/>
            <w:vAlign w:val="center"/>
            <w:hideMark/>
          </w:tcPr>
          <w:p w14:paraId="2E3D2D5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GIDA MİKOLOJİSİ VE MİKOTOKSİNLER</w:t>
            </w:r>
          </w:p>
        </w:tc>
        <w:tc>
          <w:tcPr>
            <w:tcW w:w="365" w:type="pct"/>
            <w:tcBorders>
              <w:top w:val="nil"/>
              <w:left w:val="nil"/>
              <w:bottom w:val="single" w:sz="4" w:space="0" w:color="E8E8E8"/>
              <w:right w:val="single" w:sz="4" w:space="0" w:color="E8E8E8"/>
            </w:tcBorders>
            <w:shd w:val="clear" w:color="000000" w:fill="E8E8E8"/>
            <w:vAlign w:val="center"/>
            <w:hideMark/>
          </w:tcPr>
          <w:p w14:paraId="7C0262D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 </w:t>
            </w:r>
          </w:p>
        </w:tc>
        <w:tc>
          <w:tcPr>
            <w:tcW w:w="365" w:type="pct"/>
            <w:tcBorders>
              <w:top w:val="nil"/>
              <w:left w:val="nil"/>
              <w:bottom w:val="single" w:sz="4" w:space="0" w:color="E8E8E8"/>
              <w:right w:val="single" w:sz="4" w:space="0" w:color="E8E8E8"/>
            </w:tcBorders>
            <w:shd w:val="clear" w:color="000000" w:fill="E8E8E8"/>
            <w:vAlign w:val="center"/>
            <w:hideMark/>
          </w:tcPr>
          <w:p w14:paraId="029696F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662A58D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0</w:t>
            </w:r>
          </w:p>
        </w:tc>
        <w:tc>
          <w:tcPr>
            <w:tcW w:w="365" w:type="pct"/>
            <w:tcBorders>
              <w:top w:val="nil"/>
              <w:left w:val="nil"/>
              <w:bottom w:val="single" w:sz="4" w:space="0" w:color="E8E8E8"/>
              <w:right w:val="single" w:sz="4" w:space="0" w:color="E8E8E8"/>
            </w:tcBorders>
            <w:shd w:val="clear" w:color="000000" w:fill="E8E8E8"/>
            <w:vAlign w:val="center"/>
            <w:hideMark/>
          </w:tcPr>
          <w:p w14:paraId="01A0466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7CB86F71"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4A98467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4ED38DA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6  </w:t>
            </w:r>
          </w:p>
        </w:tc>
      </w:tr>
      <w:tr w:rsidR="000F73F1" w:rsidRPr="000F73F1" w14:paraId="1FE81023" w14:textId="77777777" w:rsidTr="000F73F1">
        <w:trPr>
          <w:trHeight w:val="2205"/>
        </w:trPr>
        <w:tc>
          <w:tcPr>
            <w:tcW w:w="365" w:type="pct"/>
            <w:vMerge/>
            <w:tcBorders>
              <w:top w:val="nil"/>
              <w:left w:val="single" w:sz="4" w:space="0" w:color="E8E8E8"/>
              <w:bottom w:val="single" w:sz="4" w:space="0" w:color="E8E8E8"/>
              <w:right w:val="single" w:sz="4" w:space="0" w:color="E8E8E8"/>
            </w:tcBorders>
            <w:vAlign w:val="center"/>
            <w:hideMark/>
          </w:tcPr>
          <w:p w14:paraId="63CFF747"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3C4E38DB"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Gıdalarda bulunan funguslara giriş ve mikoloji terminolojisi. </w:t>
            </w:r>
            <w:proofErr w:type="spellStart"/>
            <w:r w:rsidRPr="000F73F1">
              <w:rPr>
                <w:rFonts w:ascii="Cambria" w:eastAsia="Times New Roman" w:hAnsi="Cambria" w:cs="Times New Roman"/>
                <w:color w:val="000000"/>
                <w:kern w:val="0"/>
                <w:sz w:val="20"/>
                <w:szCs w:val="20"/>
                <w:lang w:eastAsia="tr-TR"/>
                <w14:ligatures w14:val="none"/>
              </w:rPr>
              <w:t>Fungal</w:t>
            </w:r>
            <w:proofErr w:type="spellEnd"/>
            <w:r w:rsidRPr="000F73F1">
              <w:rPr>
                <w:rFonts w:ascii="Cambria" w:eastAsia="Times New Roman" w:hAnsi="Cambria" w:cs="Times New Roman"/>
                <w:color w:val="000000"/>
                <w:kern w:val="0"/>
                <w:sz w:val="20"/>
                <w:szCs w:val="20"/>
                <w:lang w:eastAsia="tr-TR"/>
                <w14:ligatures w14:val="none"/>
              </w:rPr>
              <w:t xml:space="preserve"> taksonomi. Gıdalarda bulunan fungusların karakteristik özellikleri. Fungusların ekolojisi. Funguslarla metabolit üretimi (enzim, biyoaktif bileşikler, aromatik bileşikler vb.). Gıdalarda </w:t>
            </w:r>
            <w:proofErr w:type="spellStart"/>
            <w:r w:rsidRPr="000F73F1">
              <w:rPr>
                <w:rFonts w:ascii="Cambria" w:eastAsia="Times New Roman" w:hAnsi="Cambria" w:cs="Times New Roman"/>
                <w:color w:val="000000"/>
                <w:kern w:val="0"/>
                <w:sz w:val="20"/>
                <w:szCs w:val="20"/>
                <w:lang w:eastAsia="tr-TR"/>
                <w14:ligatures w14:val="none"/>
              </w:rPr>
              <w:t>fungal</w:t>
            </w:r>
            <w:proofErr w:type="spellEnd"/>
            <w:r w:rsidRPr="000F73F1">
              <w:rPr>
                <w:rFonts w:ascii="Cambria" w:eastAsia="Times New Roman" w:hAnsi="Cambria" w:cs="Times New Roman"/>
                <w:color w:val="000000"/>
                <w:kern w:val="0"/>
                <w:sz w:val="20"/>
                <w:szCs w:val="20"/>
                <w:lang w:eastAsia="tr-TR"/>
                <w14:ligatures w14:val="none"/>
              </w:rPr>
              <w:t xml:space="preserve"> bulaşma ve bozulmalar. Fungusların izolasyonu, sayım ve tanımlama yöntemleri. Gıda üretiminde faydalı funguslar. Gıdalarda </w:t>
            </w:r>
            <w:proofErr w:type="spellStart"/>
            <w:r w:rsidRPr="000F73F1">
              <w:rPr>
                <w:rFonts w:ascii="Cambria" w:eastAsia="Times New Roman" w:hAnsi="Cambria" w:cs="Times New Roman"/>
                <w:color w:val="000000"/>
                <w:kern w:val="0"/>
                <w:sz w:val="20"/>
                <w:szCs w:val="20"/>
                <w:lang w:eastAsia="tr-TR"/>
                <w14:ligatures w14:val="none"/>
              </w:rPr>
              <w:t>mikotoksijenik</w:t>
            </w:r>
            <w:proofErr w:type="spellEnd"/>
            <w:r w:rsidRPr="000F73F1">
              <w:rPr>
                <w:rFonts w:ascii="Cambria" w:eastAsia="Times New Roman" w:hAnsi="Cambria" w:cs="Times New Roman"/>
                <w:color w:val="000000"/>
                <w:kern w:val="0"/>
                <w:sz w:val="20"/>
                <w:szCs w:val="20"/>
                <w:lang w:eastAsia="tr-TR"/>
                <w14:ligatures w14:val="none"/>
              </w:rPr>
              <w:t xml:space="preserve"> funguslar. Gıdalarda mikotoksin kontaminasyonu ve mikotoksin oluşumuna etki eden faktörler. Akdeniz bölgesi gıda endüstrisinde mikotoksin problemi. Çeşitli gıdalarda mikotoksin kontaminasyonunu önleme teknikleri ve mikotoksin yönetimi. Mikotoksin saptama teknikleri.</w:t>
            </w:r>
          </w:p>
        </w:tc>
      </w:tr>
      <w:tr w:rsidR="000F73F1" w:rsidRPr="000F73F1" w14:paraId="149C6D3C" w14:textId="77777777" w:rsidTr="000F73F1">
        <w:trPr>
          <w:trHeight w:val="510"/>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24BFDBBE"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15.</w:t>
            </w:r>
          </w:p>
        </w:tc>
        <w:tc>
          <w:tcPr>
            <w:tcW w:w="761" w:type="pct"/>
            <w:tcBorders>
              <w:top w:val="nil"/>
              <w:left w:val="nil"/>
              <w:bottom w:val="single" w:sz="4" w:space="0" w:color="E8E8E8"/>
              <w:right w:val="single" w:sz="4" w:space="0" w:color="E8E8E8"/>
            </w:tcBorders>
            <w:shd w:val="clear" w:color="000000" w:fill="E8E8E8"/>
            <w:noWrap/>
            <w:vAlign w:val="center"/>
            <w:hideMark/>
          </w:tcPr>
          <w:p w14:paraId="6F5DD75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GMB838</w:t>
            </w:r>
          </w:p>
        </w:tc>
        <w:tc>
          <w:tcPr>
            <w:tcW w:w="1317" w:type="pct"/>
            <w:tcBorders>
              <w:top w:val="nil"/>
              <w:left w:val="nil"/>
              <w:bottom w:val="single" w:sz="4" w:space="0" w:color="E8E8E8"/>
              <w:right w:val="single" w:sz="4" w:space="0" w:color="E8E8E8"/>
            </w:tcBorders>
            <w:shd w:val="clear" w:color="000000" w:fill="E8E8E8"/>
            <w:vAlign w:val="center"/>
            <w:hideMark/>
          </w:tcPr>
          <w:p w14:paraId="7E1C3F0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YENİ GIDA İŞLEME VE MUHAFAZA TEKNİKLERİ</w:t>
            </w:r>
          </w:p>
        </w:tc>
        <w:tc>
          <w:tcPr>
            <w:tcW w:w="365" w:type="pct"/>
            <w:tcBorders>
              <w:top w:val="nil"/>
              <w:left w:val="nil"/>
              <w:bottom w:val="single" w:sz="4" w:space="0" w:color="E8E8E8"/>
              <w:right w:val="single" w:sz="4" w:space="0" w:color="E8E8E8"/>
            </w:tcBorders>
            <w:shd w:val="clear" w:color="000000" w:fill="E8E8E8"/>
            <w:vAlign w:val="center"/>
            <w:hideMark/>
          </w:tcPr>
          <w:p w14:paraId="1CAC23D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 </w:t>
            </w:r>
          </w:p>
        </w:tc>
        <w:tc>
          <w:tcPr>
            <w:tcW w:w="365" w:type="pct"/>
            <w:tcBorders>
              <w:top w:val="nil"/>
              <w:left w:val="nil"/>
              <w:bottom w:val="single" w:sz="4" w:space="0" w:color="E8E8E8"/>
              <w:right w:val="single" w:sz="4" w:space="0" w:color="E8E8E8"/>
            </w:tcBorders>
            <w:shd w:val="clear" w:color="000000" w:fill="E8E8E8"/>
            <w:vAlign w:val="center"/>
            <w:hideMark/>
          </w:tcPr>
          <w:p w14:paraId="12E8305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70938B1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0</w:t>
            </w:r>
          </w:p>
        </w:tc>
        <w:tc>
          <w:tcPr>
            <w:tcW w:w="365" w:type="pct"/>
            <w:tcBorders>
              <w:top w:val="nil"/>
              <w:left w:val="nil"/>
              <w:bottom w:val="single" w:sz="4" w:space="0" w:color="E8E8E8"/>
              <w:right w:val="single" w:sz="4" w:space="0" w:color="E8E8E8"/>
            </w:tcBorders>
            <w:shd w:val="clear" w:color="000000" w:fill="E8E8E8"/>
            <w:vAlign w:val="center"/>
            <w:hideMark/>
          </w:tcPr>
          <w:p w14:paraId="674CCDF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0887903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53B4935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5185C9D2"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6  </w:t>
            </w:r>
          </w:p>
        </w:tc>
      </w:tr>
      <w:tr w:rsidR="000F73F1" w:rsidRPr="000F73F1" w14:paraId="0A702310" w14:textId="77777777" w:rsidTr="000F73F1">
        <w:trPr>
          <w:trHeight w:val="1950"/>
        </w:trPr>
        <w:tc>
          <w:tcPr>
            <w:tcW w:w="365" w:type="pct"/>
            <w:vMerge/>
            <w:tcBorders>
              <w:top w:val="nil"/>
              <w:left w:val="single" w:sz="4" w:space="0" w:color="E8E8E8"/>
              <w:bottom w:val="single" w:sz="4" w:space="0" w:color="E8E8E8"/>
              <w:right w:val="single" w:sz="4" w:space="0" w:color="E8E8E8"/>
            </w:tcBorders>
            <w:vAlign w:val="center"/>
            <w:hideMark/>
          </w:tcPr>
          <w:p w14:paraId="50175882"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2AAB5888"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Gıdaların ışınlanması. Gıda işlemede darbeli ışık (</w:t>
            </w:r>
            <w:proofErr w:type="spellStart"/>
            <w:r w:rsidRPr="000F73F1">
              <w:rPr>
                <w:rFonts w:ascii="Cambria" w:eastAsia="Times New Roman" w:hAnsi="Cambria" w:cs="Times New Roman"/>
                <w:color w:val="000000"/>
                <w:kern w:val="0"/>
                <w:sz w:val="20"/>
                <w:szCs w:val="20"/>
                <w:lang w:eastAsia="tr-TR"/>
                <w14:ligatures w14:val="none"/>
              </w:rPr>
              <w:t>pulsed</w:t>
            </w:r>
            <w:proofErr w:type="spellEnd"/>
            <w:r w:rsidRPr="000F73F1">
              <w:rPr>
                <w:rFonts w:ascii="Cambria" w:eastAsia="Times New Roman" w:hAnsi="Cambria" w:cs="Times New Roman"/>
                <w:color w:val="000000"/>
                <w:kern w:val="0"/>
                <w:sz w:val="20"/>
                <w:szCs w:val="20"/>
                <w:lang w:eastAsia="tr-TR"/>
                <w14:ligatures w14:val="none"/>
              </w:rPr>
              <w:t xml:space="preserve"> </w:t>
            </w:r>
            <w:proofErr w:type="spellStart"/>
            <w:r w:rsidRPr="000F73F1">
              <w:rPr>
                <w:rFonts w:ascii="Cambria" w:eastAsia="Times New Roman" w:hAnsi="Cambria" w:cs="Times New Roman"/>
                <w:color w:val="000000"/>
                <w:kern w:val="0"/>
                <w:sz w:val="20"/>
                <w:szCs w:val="20"/>
                <w:lang w:eastAsia="tr-TR"/>
                <w14:ligatures w14:val="none"/>
              </w:rPr>
              <w:t>light</w:t>
            </w:r>
            <w:proofErr w:type="spellEnd"/>
            <w:r w:rsidRPr="000F73F1">
              <w:rPr>
                <w:rFonts w:ascii="Cambria" w:eastAsia="Times New Roman" w:hAnsi="Cambria" w:cs="Times New Roman"/>
                <w:color w:val="000000"/>
                <w:kern w:val="0"/>
                <w:sz w:val="20"/>
                <w:szCs w:val="20"/>
                <w:lang w:eastAsia="tr-TR"/>
                <w14:ligatures w14:val="none"/>
              </w:rPr>
              <w:t xml:space="preserve">) uygulamaları. Gıda işlemede ultraviyole ışın uygulamaları. Gıdaların mikrodalga ile işlenmesi. Gıda işlemede </w:t>
            </w:r>
            <w:proofErr w:type="spellStart"/>
            <w:r w:rsidRPr="000F73F1">
              <w:rPr>
                <w:rFonts w:ascii="Cambria" w:eastAsia="Times New Roman" w:hAnsi="Cambria" w:cs="Times New Roman"/>
                <w:color w:val="000000"/>
                <w:kern w:val="0"/>
                <w:sz w:val="20"/>
                <w:szCs w:val="20"/>
                <w:lang w:eastAsia="tr-TR"/>
                <w14:ligatures w14:val="none"/>
              </w:rPr>
              <w:t>ohmik</w:t>
            </w:r>
            <w:proofErr w:type="spellEnd"/>
            <w:r w:rsidRPr="000F73F1">
              <w:rPr>
                <w:rFonts w:ascii="Cambria" w:eastAsia="Times New Roman" w:hAnsi="Cambria" w:cs="Times New Roman"/>
                <w:color w:val="000000"/>
                <w:kern w:val="0"/>
                <w:sz w:val="20"/>
                <w:szCs w:val="20"/>
                <w:lang w:eastAsia="tr-TR"/>
                <w14:ligatures w14:val="none"/>
              </w:rPr>
              <w:t xml:space="preserve"> ısıtma uygulamaları. Gıda işlemede darbeli elektrik alanı uygulamaları. Gıda işlemede manyetik alan uygulamaları. Gıda işlemede </w:t>
            </w:r>
            <w:proofErr w:type="spellStart"/>
            <w:r w:rsidRPr="000F73F1">
              <w:rPr>
                <w:rFonts w:ascii="Cambria" w:eastAsia="Times New Roman" w:hAnsi="Cambria" w:cs="Times New Roman"/>
                <w:color w:val="000000"/>
                <w:kern w:val="0"/>
                <w:sz w:val="20"/>
                <w:szCs w:val="20"/>
                <w:lang w:eastAsia="tr-TR"/>
                <w14:ligatures w14:val="none"/>
              </w:rPr>
              <w:t>ultrases</w:t>
            </w:r>
            <w:proofErr w:type="spellEnd"/>
            <w:r w:rsidRPr="000F73F1">
              <w:rPr>
                <w:rFonts w:ascii="Cambria" w:eastAsia="Times New Roman" w:hAnsi="Cambria" w:cs="Times New Roman"/>
                <w:color w:val="000000"/>
                <w:kern w:val="0"/>
                <w:sz w:val="20"/>
                <w:szCs w:val="20"/>
                <w:lang w:eastAsia="tr-TR"/>
                <w14:ligatures w14:val="none"/>
              </w:rPr>
              <w:t xml:space="preserve"> uygulamaları. Gıda işlemede yüksek basınç uygulamaları. Gıda işlemede yüksek yoğunluklu CO</w:t>
            </w:r>
            <w:r w:rsidRPr="000F73F1">
              <w:rPr>
                <w:rFonts w:ascii="Cambria" w:eastAsia="Times New Roman" w:hAnsi="Cambria" w:cs="Times New Roman"/>
                <w:color w:val="000000"/>
                <w:kern w:val="0"/>
                <w:sz w:val="20"/>
                <w:szCs w:val="20"/>
                <w:vertAlign w:val="subscript"/>
                <w:lang w:eastAsia="tr-TR"/>
                <w14:ligatures w14:val="none"/>
              </w:rPr>
              <w:t>2</w:t>
            </w:r>
            <w:r w:rsidRPr="000F73F1">
              <w:rPr>
                <w:rFonts w:ascii="Cambria" w:eastAsia="Times New Roman" w:hAnsi="Cambria" w:cs="Times New Roman"/>
                <w:color w:val="000000"/>
                <w:kern w:val="0"/>
                <w:sz w:val="20"/>
                <w:szCs w:val="20"/>
                <w:lang w:eastAsia="tr-TR"/>
                <w14:ligatures w14:val="none"/>
              </w:rPr>
              <w:t xml:space="preserve"> uygulamaları. Gıdaların soğuk plazma ile işlenmesi. Aktif ve akıllı ambalajlama. Aseptik ve modifiye atmosferde ambalajlama. Doğal antimikrobiyaller. Radyofrekans uygulamaları. Ozonlama uygulamaları.</w:t>
            </w:r>
          </w:p>
        </w:tc>
      </w:tr>
      <w:tr w:rsidR="000F73F1" w:rsidRPr="000F73F1" w14:paraId="33275BED"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0AFDE57F"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16.</w:t>
            </w:r>
          </w:p>
        </w:tc>
        <w:tc>
          <w:tcPr>
            <w:tcW w:w="761" w:type="pct"/>
            <w:tcBorders>
              <w:top w:val="nil"/>
              <w:left w:val="nil"/>
              <w:bottom w:val="single" w:sz="4" w:space="0" w:color="E8E8E8"/>
              <w:right w:val="single" w:sz="4" w:space="0" w:color="E8E8E8"/>
            </w:tcBorders>
            <w:shd w:val="clear" w:color="000000" w:fill="E8E8E8"/>
            <w:noWrap/>
            <w:vAlign w:val="center"/>
            <w:hideMark/>
          </w:tcPr>
          <w:p w14:paraId="4959F3F5"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GMB840</w:t>
            </w:r>
          </w:p>
        </w:tc>
        <w:tc>
          <w:tcPr>
            <w:tcW w:w="1317" w:type="pct"/>
            <w:tcBorders>
              <w:top w:val="nil"/>
              <w:left w:val="nil"/>
              <w:bottom w:val="single" w:sz="4" w:space="0" w:color="E8E8E8"/>
              <w:right w:val="single" w:sz="4" w:space="0" w:color="E8E8E8"/>
            </w:tcBorders>
            <w:shd w:val="clear" w:color="000000" w:fill="E8E8E8"/>
            <w:vAlign w:val="center"/>
            <w:hideMark/>
          </w:tcPr>
          <w:p w14:paraId="1AF0C80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İLERİ GIDA KİMYASI</w:t>
            </w:r>
          </w:p>
        </w:tc>
        <w:tc>
          <w:tcPr>
            <w:tcW w:w="365" w:type="pct"/>
            <w:tcBorders>
              <w:top w:val="nil"/>
              <w:left w:val="nil"/>
              <w:bottom w:val="single" w:sz="4" w:space="0" w:color="E8E8E8"/>
              <w:right w:val="single" w:sz="4" w:space="0" w:color="E8E8E8"/>
            </w:tcBorders>
            <w:shd w:val="clear" w:color="000000" w:fill="E8E8E8"/>
            <w:vAlign w:val="center"/>
            <w:hideMark/>
          </w:tcPr>
          <w:p w14:paraId="2236C66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 </w:t>
            </w:r>
          </w:p>
        </w:tc>
        <w:tc>
          <w:tcPr>
            <w:tcW w:w="365" w:type="pct"/>
            <w:tcBorders>
              <w:top w:val="nil"/>
              <w:left w:val="nil"/>
              <w:bottom w:val="single" w:sz="4" w:space="0" w:color="E8E8E8"/>
              <w:right w:val="single" w:sz="4" w:space="0" w:color="E8E8E8"/>
            </w:tcBorders>
            <w:shd w:val="clear" w:color="000000" w:fill="E8E8E8"/>
            <w:vAlign w:val="center"/>
            <w:hideMark/>
          </w:tcPr>
          <w:p w14:paraId="2A67368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54A4180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0</w:t>
            </w:r>
          </w:p>
        </w:tc>
        <w:tc>
          <w:tcPr>
            <w:tcW w:w="365" w:type="pct"/>
            <w:tcBorders>
              <w:top w:val="nil"/>
              <w:left w:val="nil"/>
              <w:bottom w:val="single" w:sz="4" w:space="0" w:color="E8E8E8"/>
              <w:right w:val="single" w:sz="4" w:space="0" w:color="E8E8E8"/>
            </w:tcBorders>
            <w:shd w:val="clear" w:color="000000" w:fill="E8E8E8"/>
            <w:vAlign w:val="center"/>
            <w:hideMark/>
          </w:tcPr>
          <w:p w14:paraId="363AEB2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0D5D42B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4DD53BC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0862035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6  </w:t>
            </w:r>
          </w:p>
        </w:tc>
      </w:tr>
      <w:tr w:rsidR="000F73F1" w:rsidRPr="000F73F1" w14:paraId="5062C7A0" w14:textId="77777777" w:rsidTr="000F73F1">
        <w:trPr>
          <w:trHeight w:val="1575"/>
        </w:trPr>
        <w:tc>
          <w:tcPr>
            <w:tcW w:w="365" w:type="pct"/>
            <w:vMerge/>
            <w:tcBorders>
              <w:top w:val="nil"/>
              <w:left w:val="single" w:sz="4" w:space="0" w:color="E8E8E8"/>
              <w:bottom w:val="single" w:sz="4" w:space="0" w:color="E8E8E8"/>
              <w:right w:val="single" w:sz="4" w:space="0" w:color="E8E8E8"/>
            </w:tcBorders>
            <w:vAlign w:val="center"/>
            <w:hideMark/>
          </w:tcPr>
          <w:p w14:paraId="07FE70D6"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473B7E22"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Gıdaların bileşiminde bulunan unsurlar. Karbonhidratların yapısı ve fonksiyonları. Proteinlerin yapısı ve fonksiyonları. </w:t>
            </w:r>
            <w:proofErr w:type="spellStart"/>
            <w:r w:rsidRPr="000F73F1">
              <w:rPr>
                <w:rFonts w:ascii="Cambria" w:eastAsia="Times New Roman" w:hAnsi="Cambria" w:cs="Times New Roman"/>
                <w:color w:val="000000"/>
                <w:kern w:val="0"/>
                <w:sz w:val="20"/>
                <w:szCs w:val="20"/>
                <w:lang w:eastAsia="tr-TR"/>
                <w14:ligatures w14:val="none"/>
              </w:rPr>
              <w:t>Yyağların</w:t>
            </w:r>
            <w:proofErr w:type="spellEnd"/>
            <w:r w:rsidRPr="000F73F1">
              <w:rPr>
                <w:rFonts w:ascii="Cambria" w:eastAsia="Times New Roman" w:hAnsi="Cambria" w:cs="Times New Roman"/>
                <w:color w:val="000000"/>
                <w:kern w:val="0"/>
                <w:sz w:val="20"/>
                <w:szCs w:val="20"/>
                <w:lang w:eastAsia="tr-TR"/>
                <w14:ligatures w14:val="none"/>
              </w:rPr>
              <w:t xml:space="preserve"> yapısı ve fonksiyonları. Vitaminler ve minerallerin fonksiyonları. Enzimlerin yapısı ve kinetiği. Besleyici olmayan maddeler; prebiyotikler ve probiyotikler. Gıda Katkı maddeleri. Fenolik bileşenler. Gıdalarda bulunan pigmentler ve fonksiyonları. Gıdalarda bulunan toksik maddeler ve kontaminantlar. Gıdalarda doğal olarak bulunan aroma maddeleri. </w:t>
            </w:r>
          </w:p>
        </w:tc>
      </w:tr>
      <w:tr w:rsidR="000F73F1" w:rsidRPr="000F73F1" w14:paraId="7BB18782"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789126D4"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17.</w:t>
            </w:r>
          </w:p>
        </w:tc>
        <w:tc>
          <w:tcPr>
            <w:tcW w:w="761" w:type="pct"/>
            <w:tcBorders>
              <w:top w:val="nil"/>
              <w:left w:val="nil"/>
              <w:bottom w:val="single" w:sz="4" w:space="0" w:color="E8E8E8"/>
              <w:right w:val="single" w:sz="4" w:space="0" w:color="E8E8E8"/>
            </w:tcBorders>
            <w:shd w:val="clear" w:color="000000" w:fill="E8E8E8"/>
            <w:noWrap/>
            <w:vAlign w:val="center"/>
            <w:hideMark/>
          </w:tcPr>
          <w:p w14:paraId="738B8DD2"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GMB842</w:t>
            </w:r>
          </w:p>
        </w:tc>
        <w:tc>
          <w:tcPr>
            <w:tcW w:w="1317" w:type="pct"/>
            <w:tcBorders>
              <w:top w:val="nil"/>
              <w:left w:val="nil"/>
              <w:bottom w:val="single" w:sz="4" w:space="0" w:color="E8E8E8"/>
              <w:right w:val="single" w:sz="4" w:space="0" w:color="E8E8E8"/>
            </w:tcBorders>
            <w:shd w:val="clear" w:color="000000" w:fill="E8E8E8"/>
            <w:vAlign w:val="center"/>
            <w:hideMark/>
          </w:tcPr>
          <w:p w14:paraId="4BCCA66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GIDA AMBALAJLAMA VE PAKETLEME</w:t>
            </w:r>
          </w:p>
        </w:tc>
        <w:tc>
          <w:tcPr>
            <w:tcW w:w="365" w:type="pct"/>
            <w:tcBorders>
              <w:top w:val="nil"/>
              <w:left w:val="nil"/>
              <w:bottom w:val="single" w:sz="4" w:space="0" w:color="E8E8E8"/>
              <w:right w:val="single" w:sz="4" w:space="0" w:color="E8E8E8"/>
            </w:tcBorders>
            <w:shd w:val="clear" w:color="000000" w:fill="E8E8E8"/>
            <w:vAlign w:val="center"/>
            <w:hideMark/>
          </w:tcPr>
          <w:p w14:paraId="051893A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 </w:t>
            </w:r>
          </w:p>
        </w:tc>
        <w:tc>
          <w:tcPr>
            <w:tcW w:w="365" w:type="pct"/>
            <w:tcBorders>
              <w:top w:val="nil"/>
              <w:left w:val="nil"/>
              <w:bottom w:val="single" w:sz="4" w:space="0" w:color="E8E8E8"/>
              <w:right w:val="single" w:sz="4" w:space="0" w:color="E8E8E8"/>
            </w:tcBorders>
            <w:shd w:val="clear" w:color="000000" w:fill="E8E8E8"/>
            <w:vAlign w:val="center"/>
            <w:hideMark/>
          </w:tcPr>
          <w:p w14:paraId="1AE596D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74D92EF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0</w:t>
            </w:r>
          </w:p>
        </w:tc>
        <w:tc>
          <w:tcPr>
            <w:tcW w:w="365" w:type="pct"/>
            <w:tcBorders>
              <w:top w:val="nil"/>
              <w:left w:val="nil"/>
              <w:bottom w:val="single" w:sz="4" w:space="0" w:color="E8E8E8"/>
              <w:right w:val="single" w:sz="4" w:space="0" w:color="E8E8E8"/>
            </w:tcBorders>
            <w:shd w:val="clear" w:color="000000" w:fill="E8E8E8"/>
            <w:vAlign w:val="center"/>
            <w:hideMark/>
          </w:tcPr>
          <w:p w14:paraId="4AEAB62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295AF7D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21E3E99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3F85664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6  </w:t>
            </w:r>
          </w:p>
        </w:tc>
      </w:tr>
      <w:tr w:rsidR="000F73F1" w:rsidRPr="000F73F1" w14:paraId="6EDF2A7B" w14:textId="77777777" w:rsidTr="000F73F1">
        <w:trPr>
          <w:trHeight w:val="1260"/>
        </w:trPr>
        <w:tc>
          <w:tcPr>
            <w:tcW w:w="365" w:type="pct"/>
            <w:vMerge/>
            <w:tcBorders>
              <w:top w:val="nil"/>
              <w:left w:val="single" w:sz="4" w:space="0" w:color="E8E8E8"/>
              <w:bottom w:val="single" w:sz="4" w:space="0" w:color="E8E8E8"/>
              <w:right w:val="single" w:sz="4" w:space="0" w:color="E8E8E8"/>
            </w:tcBorders>
            <w:vAlign w:val="center"/>
            <w:hideMark/>
          </w:tcPr>
          <w:p w14:paraId="64A87EA2"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2F0F0929"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Ambalaj, ambalajlama, ambalajdan beklentiler, cam ve cam </w:t>
            </w:r>
            <w:proofErr w:type="gramStart"/>
            <w:r w:rsidRPr="000F73F1">
              <w:rPr>
                <w:rFonts w:ascii="Cambria" w:eastAsia="Times New Roman" w:hAnsi="Cambria" w:cs="Times New Roman"/>
                <w:color w:val="000000"/>
                <w:kern w:val="0"/>
                <w:sz w:val="20"/>
                <w:szCs w:val="20"/>
                <w:lang w:eastAsia="tr-TR"/>
                <w14:ligatures w14:val="none"/>
              </w:rPr>
              <w:t>ambalajlar,  teneke</w:t>
            </w:r>
            <w:proofErr w:type="gramEnd"/>
            <w:r w:rsidRPr="000F73F1">
              <w:rPr>
                <w:rFonts w:ascii="Cambria" w:eastAsia="Times New Roman" w:hAnsi="Cambria" w:cs="Times New Roman"/>
                <w:color w:val="000000"/>
                <w:kern w:val="0"/>
                <w:sz w:val="20"/>
                <w:szCs w:val="20"/>
                <w:lang w:eastAsia="tr-TR"/>
                <w14:ligatures w14:val="none"/>
              </w:rPr>
              <w:t xml:space="preserve"> ambalaj, alüminyum ambalaj, plastik ve plastik ambalajlar, kâğıt ve kağıt ambalajlar, gıda sanayiinde aseptik ambalajlama, gıdaların modifiye atmosferde ambalajlanması, taşıma ambalajları, ambalaj tasarımı, migrasyon: gıdadan ambalaja ambalajdan gıdaya madde geçişi, özel gıdaların ambalajlanmaları.</w:t>
            </w:r>
          </w:p>
        </w:tc>
      </w:tr>
      <w:tr w:rsidR="000F73F1" w:rsidRPr="000F73F1" w14:paraId="0C3EB17A"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026DA08E"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18.</w:t>
            </w:r>
          </w:p>
        </w:tc>
        <w:tc>
          <w:tcPr>
            <w:tcW w:w="761" w:type="pct"/>
            <w:tcBorders>
              <w:top w:val="nil"/>
              <w:left w:val="nil"/>
              <w:bottom w:val="single" w:sz="4" w:space="0" w:color="E8E8E8"/>
              <w:right w:val="single" w:sz="4" w:space="0" w:color="E8E8E8"/>
            </w:tcBorders>
            <w:shd w:val="clear" w:color="000000" w:fill="E8E8E8"/>
            <w:noWrap/>
            <w:vAlign w:val="center"/>
            <w:hideMark/>
          </w:tcPr>
          <w:p w14:paraId="42B5226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GMB844</w:t>
            </w:r>
          </w:p>
        </w:tc>
        <w:tc>
          <w:tcPr>
            <w:tcW w:w="1317" w:type="pct"/>
            <w:tcBorders>
              <w:top w:val="nil"/>
              <w:left w:val="nil"/>
              <w:bottom w:val="single" w:sz="4" w:space="0" w:color="E8E8E8"/>
              <w:right w:val="single" w:sz="4" w:space="0" w:color="E8E8E8"/>
            </w:tcBorders>
            <w:shd w:val="clear" w:color="000000" w:fill="E8E8E8"/>
            <w:vAlign w:val="center"/>
            <w:hideMark/>
          </w:tcPr>
          <w:p w14:paraId="39F5B9D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GIDA KALİTE KONTROL VE MEVZUAT</w:t>
            </w:r>
          </w:p>
        </w:tc>
        <w:tc>
          <w:tcPr>
            <w:tcW w:w="365" w:type="pct"/>
            <w:tcBorders>
              <w:top w:val="nil"/>
              <w:left w:val="nil"/>
              <w:bottom w:val="single" w:sz="4" w:space="0" w:color="E8E8E8"/>
              <w:right w:val="single" w:sz="4" w:space="0" w:color="E8E8E8"/>
            </w:tcBorders>
            <w:shd w:val="clear" w:color="000000" w:fill="E8E8E8"/>
            <w:vAlign w:val="center"/>
            <w:hideMark/>
          </w:tcPr>
          <w:p w14:paraId="22E63CB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 </w:t>
            </w:r>
          </w:p>
        </w:tc>
        <w:tc>
          <w:tcPr>
            <w:tcW w:w="365" w:type="pct"/>
            <w:tcBorders>
              <w:top w:val="nil"/>
              <w:left w:val="nil"/>
              <w:bottom w:val="single" w:sz="4" w:space="0" w:color="E8E8E8"/>
              <w:right w:val="single" w:sz="4" w:space="0" w:color="E8E8E8"/>
            </w:tcBorders>
            <w:shd w:val="clear" w:color="000000" w:fill="E8E8E8"/>
            <w:vAlign w:val="center"/>
            <w:hideMark/>
          </w:tcPr>
          <w:p w14:paraId="75B46F1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2616455B"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0</w:t>
            </w:r>
          </w:p>
        </w:tc>
        <w:tc>
          <w:tcPr>
            <w:tcW w:w="365" w:type="pct"/>
            <w:tcBorders>
              <w:top w:val="nil"/>
              <w:left w:val="nil"/>
              <w:bottom w:val="single" w:sz="4" w:space="0" w:color="E8E8E8"/>
              <w:right w:val="single" w:sz="4" w:space="0" w:color="E8E8E8"/>
            </w:tcBorders>
            <w:shd w:val="clear" w:color="000000" w:fill="E8E8E8"/>
            <w:vAlign w:val="center"/>
            <w:hideMark/>
          </w:tcPr>
          <w:p w14:paraId="3F6F8DE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35A3823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5CC7C475"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76C8B11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6  </w:t>
            </w:r>
          </w:p>
        </w:tc>
      </w:tr>
      <w:tr w:rsidR="000F73F1" w:rsidRPr="000F73F1" w14:paraId="3227352A" w14:textId="77777777" w:rsidTr="000F73F1">
        <w:trPr>
          <w:trHeight w:val="1575"/>
        </w:trPr>
        <w:tc>
          <w:tcPr>
            <w:tcW w:w="365" w:type="pct"/>
            <w:vMerge/>
            <w:tcBorders>
              <w:top w:val="nil"/>
              <w:left w:val="single" w:sz="4" w:space="0" w:color="E8E8E8"/>
              <w:bottom w:val="single" w:sz="4" w:space="0" w:color="E8E8E8"/>
              <w:right w:val="single" w:sz="4" w:space="0" w:color="E8E8E8"/>
            </w:tcBorders>
            <w:vAlign w:val="center"/>
            <w:hideMark/>
          </w:tcPr>
          <w:p w14:paraId="5C2B3B02"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0183A395"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Türk Mevzuatına giriş, Uluslararası Standartlar, gıda ürünleri ve işlemleri için standartları: Türk Standartları, Gıda Mevzuatı ve hazırlanma gerekçeleri, Türk Gıda Kanunu, Türk Gıda Kodeksi Yönetmeliği, Gıdaların Üretimi-Tüketimi ve Denetlenmesine Dair Yönetmelik, Gıda Ürünleri Kodeksleri, Gıda Ambalaj ve Etiketlemeyle İlgili Düzenlemeler, tehlike analizi ve kritik kontrol noktaları sistemi: uygulanması, izlenmesi, dokümantasyon.</w:t>
            </w:r>
          </w:p>
        </w:tc>
      </w:tr>
      <w:tr w:rsidR="000F73F1" w:rsidRPr="000F73F1" w14:paraId="4770A5D4"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252F6247"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19.</w:t>
            </w:r>
          </w:p>
        </w:tc>
        <w:tc>
          <w:tcPr>
            <w:tcW w:w="761" w:type="pct"/>
            <w:tcBorders>
              <w:top w:val="nil"/>
              <w:left w:val="nil"/>
              <w:bottom w:val="single" w:sz="4" w:space="0" w:color="E8E8E8"/>
              <w:right w:val="single" w:sz="4" w:space="0" w:color="E8E8E8"/>
            </w:tcBorders>
            <w:shd w:val="clear" w:color="000000" w:fill="E8E8E8"/>
            <w:noWrap/>
            <w:vAlign w:val="center"/>
            <w:hideMark/>
          </w:tcPr>
          <w:p w14:paraId="25DA10D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GMB846</w:t>
            </w:r>
          </w:p>
        </w:tc>
        <w:tc>
          <w:tcPr>
            <w:tcW w:w="1317" w:type="pct"/>
            <w:tcBorders>
              <w:top w:val="nil"/>
              <w:left w:val="nil"/>
              <w:bottom w:val="single" w:sz="4" w:space="0" w:color="E8E8E8"/>
              <w:right w:val="single" w:sz="4" w:space="0" w:color="E8E8E8"/>
            </w:tcBorders>
            <w:shd w:val="clear" w:color="000000" w:fill="E8E8E8"/>
            <w:vAlign w:val="center"/>
            <w:hideMark/>
          </w:tcPr>
          <w:p w14:paraId="39C54F3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ENZİM KİNETİĞİ</w:t>
            </w:r>
          </w:p>
        </w:tc>
        <w:tc>
          <w:tcPr>
            <w:tcW w:w="365" w:type="pct"/>
            <w:tcBorders>
              <w:top w:val="nil"/>
              <w:left w:val="nil"/>
              <w:bottom w:val="single" w:sz="4" w:space="0" w:color="E8E8E8"/>
              <w:right w:val="single" w:sz="4" w:space="0" w:color="E8E8E8"/>
            </w:tcBorders>
            <w:shd w:val="clear" w:color="000000" w:fill="E8E8E8"/>
            <w:vAlign w:val="center"/>
            <w:hideMark/>
          </w:tcPr>
          <w:p w14:paraId="617D45F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 </w:t>
            </w:r>
          </w:p>
        </w:tc>
        <w:tc>
          <w:tcPr>
            <w:tcW w:w="365" w:type="pct"/>
            <w:tcBorders>
              <w:top w:val="nil"/>
              <w:left w:val="nil"/>
              <w:bottom w:val="single" w:sz="4" w:space="0" w:color="E8E8E8"/>
              <w:right w:val="single" w:sz="4" w:space="0" w:color="E8E8E8"/>
            </w:tcBorders>
            <w:shd w:val="clear" w:color="000000" w:fill="E8E8E8"/>
            <w:vAlign w:val="center"/>
            <w:hideMark/>
          </w:tcPr>
          <w:p w14:paraId="1DF1E77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644914F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0</w:t>
            </w:r>
          </w:p>
        </w:tc>
        <w:tc>
          <w:tcPr>
            <w:tcW w:w="365" w:type="pct"/>
            <w:tcBorders>
              <w:top w:val="nil"/>
              <w:left w:val="nil"/>
              <w:bottom w:val="single" w:sz="4" w:space="0" w:color="E8E8E8"/>
              <w:right w:val="single" w:sz="4" w:space="0" w:color="E8E8E8"/>
            </w:tcBorders>
            <w:shd w:val="clear" w:color="000000" w:fill="E8E8E8"/>
            <w:vAlign w:val="center"/>
            <w:hideMark/>
          </w:tcPr>
          <w:p w14:paraId="62B75BE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2F4D3131"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3F64E5D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1CD2360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6  </w:t>
            </w:r>
          </w:p>
        </w:tc>
      </w:tr>
      <w:tr w:rsidR="000F73F1" w:rsidRPr="000F73F1" w14:paraId="541BA0CD" w14:textId="77777777" w:rsidTr="000F73F1">
        <w:trPr>
          <w:trHeight w:val="630"/>
        </w:trPr>
        <w:tc>
          <w:tcPr>
            <w:tcW w:w="365" w:type="pct"/>
            <w:vMerge/>
            <w:tcBorders>
              <w:top w:val="nil"/>
              <w:left w:val="single" w:sz="4" w:space="0" w:color="E8E8E8"/>
              <w:bottom w:val="single" w:sz="4" w:space="0" w:color="E8E8E8"/>
              <w:right w:val="single" w:sz="4" w:space="0" w:color="E8E8E8"/>
            </w:tcBorders>
            <w:vAlign w:val="center"/>
            <w:hideMark/>
          </w:tcPr>
          <w:p w14:paraId="4796A1B0"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78C5B773"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Kinetik, kataliz ve reaksiyon mekanizmalarını anlama, enzimatik kataliz için mevcut modelleri tanıma ve geliştirme, enzim inhibisyon modellerini tanıma ve geliştirme.</w:t>
            </w:r>
          </w:p>
        </w:tc>
      </w:tr>
      <w:tr w:rsidR="000F73F1" w:rsidRPr="000F73F1" w14:paraId="0EB888AB"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42F4B336"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20.</w:t>
            </w:r>
          </w:p>
        </w:tc>
        <w:tc>
          <w:tcPr>
            <w:tcW w:w="761" w:type="pct"/>
            <w:tcBorders>
              <w:top w:val="nil"/>
              <w:left w:val="nil"/>
              <w:bottom w:val="single" w:sz="4" w:space="0" w:color="E8E8E8"/>
              <w:right w:val="single" w:sz="4" w:space="0" w:color="E8E8E8"/>
            </w:tcBorders>
            <w:shd w:val="clear" w:color="000000" w:fill="E8E8E8"/>
            <w:noWrap/>
            <w:vAlign w:val="center"/>
            <w:hideMark/>
          </w:tcPr>
          <w:p w14:paraId="408BF72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GMB848</w:t>
            </w:r>
          </w:p>
        </w:tc>
        <w:tc>
          <w:tcPr>
            <w:tcW w:w="1317" w:type="pct"/>
            <w:tcBorders>
              <w:top w:val="nil"/>
              <w:left w:val="nil"/>
              <w:bottom w:val="single" w:sz="4" w:space="0" w:color="E8E8E8"/>
              <w:right w:val="single" w:sz="4" w:space="0" w:color="E8E8E8"/>
            </w:tcBorders>
            <w:shd w:val="clear" w:color="000000" w:fill="E8E8E8"/>
            <w:vAlign w:val="center"/>
            <w:hideMark/>
          </w:tcPr>
          <w:p w14:paraId="5496946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FONKSİYONEL SÜT ÜRÜNLERİ</w:t>
            </w:r>
          </w:p>
        </w:tc>
        <w:tc>
          <w:tcPr>
            <w:tcW w:w="365" w:type="pct"/>
            <w:tcBorders>
              <w:top w:val="nil"/>
              <w:left w:val="nil"/>
              <w:bottom w:val="single" w:sz="4" w:space="0" w:color="E8E8E8"/>
              <w:right w:val="single" w:sz="4" w:space="0" w:color="E8E8E8"/>
            </w:tcBorders>
            <w:shd w:val="clear" w:color="000000" w:fill="E8E8E8"/>
            <w:vAlign w:val="center"/>
            <w:hideMark/>
          </w:tcPr>
          <w:p w14:paraId="2FC6F999"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 </w:t>
            </w:r>
          </w:p>
        </w:tc>
        <w:tc>
          <w:tcPr>
            <w:tcW w:w="365" w:type="pct"/>
            <w:tcBorders>
              <w:top w:val="nil"/>
              <w:left w:val="nil"/>
              <w:bottom w:val="single" w:sz="4" w:space="0" w:color="E8E8E8"/>
              <w:right w:val="single" w:sz="4" w:space="0" w:color="E8E8E8"/>
            </w:tcBorders>
            <w:shd w:val="clear" w:color="000000" w:fill="E8E8E8"/>
            <w:vAlign w:val="center"/>
            <w:hideMark/>
          </w:tcPr>
          <w:p w14:paraId="7F622A6F"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7402EBF1"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0</w:t>
            </w:r>
          </w:p>
        </w:tc>
        <w:tc>
          <w:tcPr>
            <w:tcW w:w="365" w:type="pct"/>
            <w:tcBorders>
              <w:top w:val="nil"/>
              <w:left w:val="nil"/>
              <w:bottom w:val="single" w:sz="4" w:space="0" w:color="E8E8E8"/>
              <w:right w:val="single" w:sz="4" w:space="0" w:color="E8E8E8"/>
            </w:tcBorders>
            <w:shd w:val="clear" w:color="000000" w:fill="E8E8E8"/>
            <w:vAlign w:val="center"/>
            <w:hideMark/>
          </w:tcPr>
          <w:p w14:paraId="2F22741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57CB58D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2F1CE1F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021585B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6  </w:t>
            </w:r>
          </w:p>
        </w:tc>
      </w:tr>
      <w:tr w:rsidR="000F73F1" w:rsidRPr="000F73F1" w14:paraId="2130D59D" w14:textId="77777777" w:rsidTr="000F73F1">
        <w:trPr>
          <w:trHeight w:val="1260"/>
        </w:trPr>
        <w:tc>
          <w:tcPr>
            <w:tcW w:w="365" w:type="pct"/>
            <w:vMerge/>
            <w:tcBorders>
              <w:top w:val="nil"/>
              <w:left w:val="single" w:sz="4" w:space="0" w:color="E8E8E8"/>
              <w:bottom w:val="single" w:sz="4" w:space="0" w:color="E8E8E8"/>
              <w:right w:val="single" w:sz="4" w:space="0" w:color="E8E8E8"/>
            </w:tcBorders>
            <w:vAlign w:val="center"/>
            <w:hideMark/>
          </w:tcPr>
          <w:p w14:paraId="585FB5E7"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6AD24F15"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Peynire işlenecek süte uygulanan yeni teknikler (membran filtrasyon, ultra yüksek basınç uygulamaları gibi) süt pıhtılaştırıcı olarak farklı bitkisel ve </w:t>
            </w:r>
            <w:proofErr w:type="spellStart"/>
            <w:r w:rsidRPr="000F73F1">
              <w:rPr>
                <w:rFonts w:ascii="Cambria" w:eastAsia="Times New Roman" w:hAnsi="Cambria" w:cs="Times New Roman"/>
                <w:color w:val="000000"/>
                <w:kern w:val="0"/>
                <w:sz w:val="20"/>
                <w:szCs w:val="20"/>
                <w:lang w:eastAsia="tr-TR"/>
                <w14:ligatures w14:val="none"/>
              </w:rPr>
              <w:t>mikrobiyel</w:t>
            </w:r>
            <w:proofErr w:type="spellEnd"/>
            <w:r w:rsidRPr="000F73F1">
              <w:rPr>
                <w:rFonts w:ascii="Cambria" w:eastAsia="Times New Roman" w:hAnsi="Cambria" w:cs="Times New Roman"/>
                <w:color w:val="000000"/>
                <w:kern w:val="0"/>
                <w:sz w:val="20"/>
                <w:szCs w:val="20"/>
                <w:lang w:eastAsia="tr-TR"/>
                <w14:ligatures w14:val="none"/>
              </w:rPr>
              <w:t xml:space="preserve"> kaynaklı enzimlerin kullanımı, peynirlerde kullanılan </w:t>
            </w:r>
            <w:proofErr w:type="spellStart"/>
            <w:r w:rsidRPr="000F73F1">
              <w:rPr>
                <w:rFonts w:ascii="Cambria" w:eastAsia="Times New Roman" w:hAnsi="Cambria" w:cs="Times New Roman"/>
                <w:color w:val="000000"/>
                <w:kern w:val="0"/>
                <w:sz w:val="20"/>
                <w:szCs w:val="20"/>
                <w:lang w:eastAsia="tr-TR"/>
                <w14:ligatures w14:val="none"/>
              </w:rPr>
              <w:t>starter</w:t>
            </w:r>
            <w:proofErr w:type="spellEnd"/>
            <w:r w:rsidRPr="000F73F1">
              <w:rPr>
                <w:rFonts w:ascii="Cambria" w:eastAsia="Times New Roman" w:hAnsi="Cambria" w:cs="Times New Roman"/>
                <w:color w:val="000000"/>
                <w:kern w:val="0"/>
                <w:sz w:val="20"/>
                <w:szCs w:val="20"/>
                <w:lang w:eastAsia="tr-TR"/>
                <w14:ligatures w14:val="none"/>
              </w:rPr>
              <w:t xml:space="preserve"> kültürler, peynirlerde olgunlaşma üzerine etkili olan yardımcı kültürler ve özellikleri, peynir üretiminde ikame maddelerin kullanımı ve imitasyon peynir üretimi.</w:t>
            </w:r>
          </w:p>
        </w:tc>
      </w:tr>
      <w:tr w:rsidR="000F73F1" w:rsidRPr="000F73F1" w14:paraId="66F7407E" w14:textId="77777777" w:rsidTr="000F73F1">
        <w:trPr>
          <w:trHeight w:val="28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697F9A9C"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21.</w:t>
            </w:r>
          </w:p>
        </w:tc>
        <w:tc>
          <w:tcPr>
            <w:tcW w:w="761" w:type="pct"/>
            <w:tcBorders>
              <w:top w:val="nil"/>
              <w:left w:val="nil"/>
              <w:bottom w:val="single" w:sz="4" w:space="0" w:color="E8E8E8"/>
              <w:right w:val="single" w:sz="4" w:space="0" w:color="E8E8E8"/>
            </w:tcBorders>
            <w:shd w:val="clear" w:color="000000" w:fill="E8E8E8"/>
            <w:noWrap/>
            <w:vAlign w:val="center"/>
            <w:hideMark/>
          </w:tcPr>
          <w:p w14:paraId="5F5B43D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GMB850</w:t>
            </w:r>
          </w:p>
        </w:tc>
        <w:tc>
          <w:tcPr>
            <w:tcW w:w="1317" w:type="pct"/>
            <w:tcBorders>
              <w:top w:val="nil"/>
              <w:left w:val="nil"/>
              <w:bottom w:val="single" w:sz="4" w:space="0" w:color="E8E8E8"/>
              <w:right w:val="single" w:sz="4" w:space="0" w:color="E8E8E8"/>
            </w:tcBorders>
            <w:shd w:val="clear" w:color="000000" w:fill="E8E8E8"/>
            <w:vAlign w:val="center"/>
            <w:hideMark/>
          </w:tcPr>
          <w:p w14:paraId="4B45670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ORGANİK GIDALAR</w:t>
            </w:r>
          </w:p>
        </w:tc>
        <w:tc>
          <w:tcPr>
            <w:tcW w:w="365" w:type="pct"/>
            <w:tcBorders>
              <w:top w:val="nil"/>
              <w:left w:val="nil"/>
              <w:bottom w:val="single" w:sz="4" w:space="0" w:color="E8E8E8"/>
              <w:right w:val="single" w:sz="4" w:space="0" w:color="E8E8E8"/>
            </w:tcBorders>
            <w:shd w:val="clear" w:color="000000" w:fill="E8E8E8"/>
            <w:vAlign w:val="center"/>
            <w:hideMark/>
          </w:tcPr>
          <w:p w14:paraId="408EDABA"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 </w:t>
            </w:r>
          </w:p>
        </w:tc>
        <w:tc>
          <w:tcPr>
            <w:tcW w:w="365" w:type="pct"/>
            <w:tcBorders>
              <w:top w:val="nil"/>
              <w:left w:val="nil"/>
              <w:bottom w:val="single" w:sz="4" w:space="0" w:color="E8E8E8"/>
              <w:right w:val="single" w:sz="4" w:space="0" w:color="E8E8E8"/>
            </w:tcBorders>
            <w:shd w:val="clear" w:color="000000" w:fill="E8E8E8"/>
            <w:vAlign w:val="center"/>
            <w:hideMark/>
          </w:tcPr>
          <w:p w14:paraId="4369E13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4FF1FE6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0</w:t>
            </w:r>
          </w:p>
        </w:tc>
        <w:tc>
          <w:tcPr>
            <w:tcW w:w="365" w:type="pct"/>
            <w:tcBorders>
              <w:top w:val="nil"/>
              <w:left w:val="nil"/>
              <w:bottom w:val="single" w:sz="4" w:space="0" w:color="E8E8E8"/>
              <w:right w:val="single" w:sz="4" w:space="0" w:color="E8E8E8"/>
            </w:tcBorders>
            <w:shd w:val="clear" w:color="000000" w:fill="E8E8E8"/>
            <w:vAlign w:val="center"/>
            <w:hideMark/>
          </w:tcPr>
          <w:p w14:paraId="11B9A63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1A29411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3BB2543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435675F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6  </w:t>
            </w:r>
          </w:p>
        </w:tc>
      </w:tr>
      <w:tr w:rsidR="000F73F1" w:rsidRPr="000F73F1" w14:paraId="7D1AFE49" w14:textId="77777777" w:rsidTr="000F73F1">
        <w:trPr>
          <w:trHeight w:val="945"/>
        </w:trPr>
        <w:tc>
          <w:tcPr>
            <w:tcW w:w="365" w:type="pct"/>
            <w:vMerge/>
            <w:tcBorders>
              <w:top w:val="nil"/>
              <w:left w:val="single" w:sz="4" w:space="0" w:color="E8E8E8"/>
              <w:bottom w:val="single" w:sz="4" w:space="0" w:color="E8E8E8"/>
              <w:right w:val="single" w:sz="4" w:space="0" w:color="E8E8E8"/>
            </w:tcBorders>
            <w:vAlign w:val="center"/>
            <w:hideMark/>
          </w:tcPr>
          <w:p w14:paraId="3672067A"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4F6F54F4" w14:textId="77777777" w:rsidR="000F73F1" w:rsidRPr="000F73F1" w:rsidRDefault="000F73F1" w:rsidP="000F73F1">
            <w:pPr>
              <w:spacing w:after="0" w:line="240" w:lineRule="auto"/>
              <w:jc w:val="both"/>
              <w:rPr>
                <w:rFonts w:ascii="Cambria" w:eastAsia="Times New Roman" w:hAnsi="Cambria" w:cs="Times New Roman"/>
                <w:color w:val="444444"/>
                <w:kern w:val="0"/>
                <w:sz w:val="20"/>
                <w:szCs w:val="20"/>
                <w:lang w:eastAsia="tr-TR"/>
                <w14:ligatures w14:val="none"/>
              </w:rPr>
            </w:pPr>
            <w:r w:rsidRPr="000F73F1">
              <w:rPr>
                <w:rFonts w:ascii="Cambria" w:eastAsia="Times New Roman" w:hAnsi="Cambria" w:cs="Times New Roman"/>
                <w:color w:val="444444"/>
                <w:kern w:val="0"/>
                <w:sz w:val="20"/>
                <w:szCs w:val="20"/>
                <w:lang w:eastAsia="tr-TR"/>
                <w14:ligatures w14:val="none"/>
              </w:rPr>
              <w:t>Organik tarımın önemi ve esasları, gıda güvenliği, organik gıda üretiminin temel esasları, organik gıdalar, organik sertifikasyon, organik gıdaların depolanması, taşınması ve ticareti, organik gıda üretiminde Ar-</w:t>
            </w:r>
            <w:proofErr w:type="spellStart"/>
            <w:r w:rsidRPr="000F73F1">
              <w:rPr>
                <w:rFonts w:ascii="Cambria" w:eastAsia="Times New Roman" w:hAnsi="Cambria" w:cs="Times New Roman"/>
                <w:color w:val="444444"/>
                <w:kern w:val="0"/>
                <w:sz w:val="20"/>
                <w:szCs w:val="20"/>
                <w:lang w:eastAsia="tr-TR"/>
                <w14:ligatures w14:val="none"/>
              </w:rPr>
              <w:t>Ge</w:t>
            </w:r>
            <w:proofErr w:type="spellEnd"/>
            <w:r w:rsidRPr="000F73F1">
              <w:rPr>
                <w:rFonts w:ascii="Cambria" w:eastAsia="Times New Roman" w:hAnsi="Cambria" w:cs="Times New Roman"/>
                <w:color w:val="444444"/>
                <w:kern w:val="0"/>
                <w:sz w:val="20"/>
                <w:szCs w:val="20"/>
                <w:lang w:eastAsia="tr-TR"/>
                <w14:ligatures w14:val="none"/>
              </w:rPr>
              <w:t xml:space="preserve"> ihtiyacı, diğer ülkelerdeki organik gıda üretim sistemleri.</w:t>
            </w:r>
          </w:p>
        </w:tc>
      </w:tr>
      <w:tr w:rsidR="000F73F1" w:rsidRPr="000F73F1" w14:paraId="6DCC25EA" w14:textId="77777777" w:rsidTr="000F73F1">
        <w:trPr>
          <w:trHeight w:val="510"/>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0F9A3B12"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22.</w:t>
            </w:r>
          </w:p>
        </w:tc>
        <w:tc>
          <w:tcPr>
            <w:tcW w:w="761" w:type="pct"/>
            <w:tcBorders>
              <w:top w:val="nil"/>
              <w:left w:val="nil"/>
              <w:bottom w:val="single" w:sz="4" w:space="0" w:color="E8E8E8"/>
              <w:right w:val="single" w:sz="4" w:space="0" w:color="E8E8E8"/>
            </w:tcBorders>
            <w:shd w:val="clear" w:color="000000" w:fill="E8E8E8"/>
            <w:noWrap/>
            <w:vAlign w:val="center"/>
            <w:hideMark/>
          </w:tcPr>
          <w:p w14:paraId="2AD8E174"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GMB852</w:t>
            </w:r>
          </w:p>
        </w:tc>
        <w:tc>
          <w:tcPr>
            <w:tcW w:w="1317" w:type="pct"/>
            <w:tcBorders>
              <w:top w:val="nil"/>
              <w:left w:val="nil"/>
              <w:bottom w:val="single" w:sz="4" w:space="0" w:color="E8E8E8"/>
              <w:right w:val="single" w:sz="4" w:space="0" w:color="E8E8E8"/>
            </w:tcBorders>
            <w:shd w:val="clear" w:color="000000" w:fill="E8E8E8"/>
            <w:vAlign w:val="center"/>
            <w:hideMark/>
          </w:tcPr>
          <w:p w14:paraId="5D4DF6A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GIDALARIN BİYOAKTİF BİLEŞİKLERCE ZENGİNLEŞTİRİLMESİ</w:t>
            </w:r>
          </w:p>
        </w:tc>
        <w:tc>
          <w:tcPr>
            <w:tcW w:w="365" w:type="pct"/>
            <w:tcBorders>
              <w:top w:val="nil"/>
              <w:left w:val="nil"/>
              <w:bottom w:val="single" w:sz="4" w:space="0" w:color="E8E8E8"/>
              <w:right w:val="single" w:sz="4" w:space="0" w:color="E8E8E8"/>
            </w:tcBorders>
            <w:shd w:val="clear" w:color="000000" w:fill="E8E8E8"/>
            <w:vAlign w:val="center"/>
            <w:hideMark/>
          </w:tcPr>
          <w:p w14:paraId="12FC6AD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 </w:t>
            </w:r>
          </w:p>
        </w:tc>
        <w:tc>
          <w:tcPr>
            <w:tcW w:w="365" w:type="pct"/>
            <w:tcBorders>
              <w:top w:val="nil"/>
              <w:left w:val="nil"/>
              <w:bottom w:val="single" w:sz="4" w:space="0" w:color="E8E8E8"/>
              <w:right w:val="single" w:sz="4" w:space="0" w:color="E8E8E8"/>
            </w:tcBorders>
            <w:shd w:val="clear" w:color="000000" w:fill="E8E8E8"/>
            <w:vAlign w:val="center"/>
            <w:hideMark/>
          </w:tcPr>
          <w:p w14:paraId="789C865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27DA7A38"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0</w:t>
            </w:r>
          </w:p>
        </w:tc>
        <w:tc>
          <w:tcPr>
            <w:tcW w:w="365" w:type="pct"/>
            <w:tcBorders>
              <w:top w:val="nil"/>
              <w:left w:val="nil"/>
              <w:bottom w:val="single" w:sz="4" w:space="0" w:color="E8E8E8"/>
              <w:right w:val="single" w:sz="4" w:space="0" w:color="E8E8E8"/>
            </w:tcBorders>
            <w:shd w:val="clear" w:color="000000" w:fill="E8E8E8"/>
            <w:vAlign w:val="center"/>
            <w:hideMark/>
          </w:tcPr>
          <w:p w14:paraId="038F7C42"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329E8F26"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07E66DDD"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2E116E95"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6  </w:t>
            </w:r>
          </w:p>
        </w:tc>
      </w:tr>
      <w:tr w:rsidR="000F73F1" w:rsidRPr="000F73F1" w14:paraId="126BD4B8" w14:textId="77777777" w:rsidTr="000F73F1">
        <w:trPr>
          <w:trHeight w:val="945"/>
        </w:trPr>
        <w:tc>
          <w:tcPr>
            <w:tcW w:w="365" w:type="pct"/>
            <w:vMerge/>
            <w:tcBorders>
              <w:top w:val="nil"/>
              <w:left w:val="single" w:sz="4" w:space="0" w:color="E8E8E8"/>
              <w:bottom w:val="single" w:sz="4" w:space="0" w:color="E8E8E8"/>
              <w:right w:val="single" w:sz="4" w:space="0" w:color="E8E8E8"/>
            </w:tcBorders>
            <w:vAlign w:val="center"/>
            <w:hideMark/>
          </w:tcPr>
          <w:p w14:paraId="4BD76F67"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22D9A3C0"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Fenolik Bileşiklerin Yapıları. Fenolik Bileşiklerin Gıda Bileşeni Olarak Önemi. İnsan Sağlığı Açısından Fenolik Bileşiklerin Önemi. Gıda Örneklerinden Fenolik Bileşiklerin Ekstraksiyonu ve Analizi. Fenolik Bileşikler İçin Kullanılan Analiz Yöntemleri. Gıda Kimyasında </w:t>
            </w:r>
            <w:proofErr w:type="spellStart"/>
            <w:r w:rsidRPr="000F73F1">
              <w:rPr>
                <w:rFonts w:ascii="Cambria" w:eastAsia="Times New Roman" w:hAnsi="Cambria" w:cs="Times New Roman"/>
                <w:color w:val="000000"/>
                <w:kern w:val="0"/>
                <w:sz w:val="20"/>
                <w:szCs w:val="20"/>
                <w:lang w:eastAsia="tr-TR"/>
                <w14:ligatures w14:val="none"/>
              </w:rPr>
              <w:t>Kemometri</w:t>
            </w:r>
            <w:proofErr w:type="spellEnd"/>
            <w:r w:rsidRPr="000F73F1">
              <w:rPr>
                <w:rFonts w:ascii="Cambria" w:eastAsia="Times New Roman" w:hAnsi="Cambria" w:cs="Times New Roman"/>
                <w:color w:val="000000"/>
                <w:kern w:val="0"/>
                <w:sz w:val="20"/>
                <w:szCs w:val="20"/>
                <w:lang w:eastAsia="tr-TR"/>
                <w14:ligatures w14:val="none"/>
              </w:rPr>
              <w:t xml:space="preserve"> Kaynakları</w:t>
            </w:r>
          </w:p>
        </w:tc>
      </w:tr>
      <w:tr w:rsidR="000F73F1" w:rsidRPr="000F73F1" w14:paraId="39EF6B3E" w14:textId="77777777" w:rsidTr="000F73F1">
        <w:trPr>
          <w:trHeight w:val="945"/>
        </w:trPr>
        <w:tc>
          <w:tcPr>
            <w:tcW w:w="365" w:type="pct"/>
            <w:vMerge w:val="restart"/>
            <w:tcBorders>
              <w:top w:val="nil"/>
              <w:left w:val="single" w:sz="4" w:space="0" w:color="E8E8E8"/>
              <w:bottom w:val="single" w:sz="4" w:space="0" w:color="E8E8E8"/>
              <w:right w:val="single" w:sz="4" w:space="0" w:color="E8E8E8"/>
            </w:tcBorders>
            <w:shd w:val="clear" w:color="000000" w:fill="E8E8E8"/>
            <w:vAlign w:val="center"/>
            <w:hideMark/>
          </w:tcPr>
          <w:p w14:paraId="4DCC53C3" w14:textId="77777777" w:rsidR="000F73F1" w:rsidRPr="000F73F1" w:rsidRDefault="000F73F1" w:rsidP="000F73F1">
            <w:pPr>
              <w:spacing w:after="0" w:line="240" w:lineRule="auto"/>
              <w:jc w:val="center"/>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23.</w:t>
            </w:r>
          </w:p>
        </w:tc>
        <w:tc>
          <w:tcPr>
            <w:tcW w:w="761" w:type="pct"/>
            <w:tcBorders>
              <w:top w:val="nil"/>
              <w:left w:val="nil"/>
              <w:bottom w:val="single" w:sz="4" w:space="0" w:color="E8E8E8"/>
              <w:right w:val="single" w:sz="4" w:space="0" w:color="E8E8E8"/>
            </w:tcBorders>
            <w:shd w:val="clear" w:color="000000" w:fill="E8E8E8"/>
            <w:noWrap/>
            <w:vAlign w:val="center"/>
            <w:hideMark/>
          </w:tcPr>
          <w:p w14:paraId="32B62D2B"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GMB854</w:t>
            </w:r>
          </w:p>
        </w:tc>
        <w:tc>
          <w:tcPr>
            <w:tcW w:w="1317" w:type="pct"/>
            <w:tcBorders>
              <w:top w:val="nil"/>
              <w:left w:val="nil"/>
              <w:bottom w:val="single" w:sz="4" w:space="0" w:color="E8E8E8"/>
              <w:right w:val="single" w:sz="4" w:space="0" w:color="E8E8E8"/>
            </w:tcBorders>
            <w:shd w:val="clear" w:color="000000" w:fill="E8E8E8"/>
            <w:vAlign w:val="center"/>
            <w:hideMark/>
          </w:tcPr>
          <w:p w14:paraId="11EF8F7C"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GIDALARDA AROMA BİLEŞİKLERİ VE ANALİZ YÖNTEMLERİ </w:t>
            </w:r>
          </w:p>
        </w:tc>
        <w:tc>
          <w:tcPr>
            <w:tcW w:w="365" w:type="pct"/>
            <w:tcBorders>
              <w:top w:val="nil"/>
              <w:left w:val="nil"/>
              <w:bottom w:val="single" w:sz="4" w:space="0" w:color="E8E8E8"/>
              <w:right w:val="single" w:sz="4" w:space="0" w:color="E8E8E8"/>
            </w:tcBorders>
            <w:shd w:val="clear" w:color="000000" w:fill="E8E8E8"/>
            <w:vAlign w:val="center"/>
            <w:hideMark/>
          </w:tcPr>
          <w:p w14:paraId="2E6038C0"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S </w:t>
            </w:r>
          </w:p>
        </w:tc>
        <w:tc>
          <w:tcPr>
            <w:tcW w:w="365" w:type="pct"/>
            <w:tcBorders>
              <w:top w:val="nil"/>
              <w:left w:val="nil"/>
              <w:bottom w:val="single" w:sz="4" w:space="0" w:color="E8E8E8"/>
              <w:right w:val="single" w:sz="4" w:space="0" w:color="E8E8E8"/>
            </w:tcBorders>
            <w:shd w:val="clear" w:color="000000" w:fill="E8E8E8"/>
            <w:vAlign w:val="center"/>
            <w:hideMark/>
          </w:tcPr>
          <w:p w14:paraId="3C6DFA2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6221E921"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0</w:t>
            </w:r>
          </w:p>
        </w:tc>
        <w:tc>
          <w:tcPr>
            <w:tcW w:w="365" w:type="pct"/>
            <w:tcBorders>
              <w:top w:val="nil"/>
              <w:left w:val="nil"/>
              <w:bottom w:val="single" w:sz="4" w:space="0" w:color="E8E8E8"/>
              <w:right w:val="single" w:sz="4" w:space="0" w:color="E8E8E8"/>
            </w:tcBorders>
            <w:shd w:val="clear" w:color="000000" w:fill="E8E8E8"/>
            <w:vAlign w:val="center"/>
            <w:hideMark/>
          </w:tcPr>
          <w:p w14:paraId="49F97DB7"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0 </w:t>
            </w:r>
          </w:p>
        </w:tc>
        <w:tc>
          <w:tcPr>
            <w:tcW w:w="365" w:type="pct"/>
            <w:tcBorders>
              <w:top w:val="nil"/>
              <w:left w:val="nil"/>
              <w:bottom w:val="single" w:sz="4" w:space="0" w:color="E8E8E8"/>
              <w:right w:val="single" w:sz="4" w:space="0" w:color="E8E8E8"/>
            </w:tcBorders>
            <w:shd w:val="clear" w:color="000000" w:fill="E8E8E8"/>
            <w:vAlign w:val="center"/>
            <w:hideMark/>
          </w:tcPr>
          <w:p w14:paraId="0358B073"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3 </w:t>
            </w:r>
          </w:p>
        </w:tc>
        <w:tc>
          <w:tcPr>
            <w:tcW w:w="365" w:type="pct"/>
            <w:tcBorders>
              <w:top w:val="nil"/>
              <w:left w:val="nil"/>
              <w:bottom w:val="single" w:sz="4" w:space="0" w:color="E8E8E8"/>
              <w:right w:val="single" w:sz="4" w:space="0" w:color="E8E8E8"/>
            </w:tcBorders>
            <w:shd w:val="clear" w:color="000000" w:fill="E8E8E8"/>
            <w:vAlign w:val="center"/>
            <w:hideMark/>
          </w:tcPr>
          <w:p w14:paraId="7C75CC85"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3  </w:t>
            </w:r>
          </w:p>
        </w:tc>
        <w:tc>
          <w:tcPr>
            <w:tcW w:w="365" w:type="pct"/>
            <w:tcBorders>
              <w:top w:val="nil"/>
              <w:left w:val="nil"/>
              <w:bottom w:val="single" w:sz="4" w:space="0" w:color="E8E8E8"/>
              <w:right w:val="single" w:sz="4" w:space="0" w:color="E8E8E8"/>
            </w:tcBorders>
            <w:shd w:val="clear" w:color="000000" w:fill="E8E8E8"/>
            <w:vAlign w:val="center"/>
            <w:hideMark/>
          </w:tcPr>
          <w:p w14:paraId="4E33F29E" w14:textId="77777777" w:rsidR="000F73F1" w:rsidRPr="000F73F1" w:rsidRDefault="000F73F1" w:rsidP="000F73F1">
            <w:pPr>
              <w:spacing w:after="0" w:line="240" w:lineRule="auto"/>
              <w:jc w:val="center"/>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6  </w:t>
            </w:r>
          </w:p>
        </w:tc>
      </w:tr>
      <w:tr w:rsidR="000F73F1" w:rsidRPr="000F73F1" w14:paraId="31C00992" w14:textId="77777777" w:rsidTr="000F73F1">
        <w:trPr>
          <w:trHeight w:val="945"/>
        </w:trPr>
        <w:tc>
          <w:tcPr>
            <w:tcW w:w="365" w:type="pct"/>
            <w:vMerge/>
            <w:tcBorders>
              <w:top w:val="nil"/>
              <w:left w:val="single" w:sz="4" w:space="0" w:color="E8E8E8"/>
              <w:bottom w:val="single" w:sz="4" w:space="0" w:color="E8E8E8"/>
              <w:right w:val="single" w:sz="4" w:space="0" w:color="E8E8E8"/>
            </w:tcBorders>
            <w:vAlign w:val="center"/>
            <w:hideMark/>
          </w:tcPr>
          <w:p w14:paraId="30F20D2E" w14:textId="77777777" w:rsidR="000F73F1" w:rsidRPr="000F73F1" w:rsidRDefault="000F73F1" w:rsidP="000F73F1">
            <w:pPr>
              <w:spacing w:after="0" w:line="240" w:lineRule="auto"/>
              <w:rPr>
                <w:rFonts w:ascii="Cambria" w:eastAsia="Times New Roman" w:hAnsi="Cambria" w:cs="Times New Roman"/>
                <w:b/>
                <w:bCs/>
                <w:color w:val="000000"/>
                <w:kern w:val="0"/>
                <w:sz w:val="20"/>
                <w:szCs w:val="20"/>
                <w:lang w:eastAsia="tr-TR"/>
                <w14:ligatures w14:val="none"/>
              </w:rPr>
            </w:pPr>
          </w:p>
        </w:tc>
        <w:tc>
          <w:tcPr>
            <w:tcW w:w="4635" w:type="pct"/>
            <w:gridSpan w:val="9"/>
            <w:tcBorders>
              <w:top w:val="single" w:sz="4" w:space="0" w:color="E8E8E8"/>
              <w:left w:val="nil"/>
              <w:bottom w:val="single" w:sz="4" w:space="0" w:color="E8E8E8"/>
              <w:right w:val="single" w:sz="4" w:space="0" w:color="E8E8E8"/>
            </w:tcBorders>
            <w:shd w:val="clear" w:color="auto" w:fill="auto"/>
            <w:vAlign w:val="center"/>
            <w:hideMark/>
          </w:tcPr>
          <w:p w14:paraId="50F06784" w14:textId="77777777" w:rsidR="000F73F1" w:rsidRPr="000F73F1" w:rsidRDefault="000F73F1" w:rsidP="000F73F1">
            <w:pPr>
              <w:spacing w:after="0" w:line="240" w:lineRule="auto"/>
              <w:jc w:val="both"/>
              <w:rPr>
                <w:rFonts w:ascii="Cambria" w:eastAsia="Times New Roman" w:hAnsi="Cambria" w:cs="Times New Roman"/>
                <w:color w:val="000000"/>
                <w:kern w:val="0"/>
                <w:sz w:val="20"/>
                <w:szCs w:val="20"/>
                <w:lang w:eastAsia="tr-TR"/>
                <w14:ligatures w14:val="none"/>
              </w:rPr>
            </w:pPr>
            <w:r w:rsidRPr="000F73F1">
              <w:rPr>
                <w:rFonts w:ascii="Cambria" w:eastAsia="Times New Roman" w:hAnsi="Cambria" w:cs="Times New Roman"/>
                <w:color w:val="000000"/>
                <w:kern w:val="0"/>
                <w:sz w:val="20"/>
                <w:szCs w:val="20"/>
                <w:lang w:eastAsia="tr-TR"/>
                <w14:ligatures w14:val="none"/>
              </w:rPr>
              <w:t xml:space="preserve">Gıdalarda bulunan aroma Maddeleri, </w:t>
            </w:r>
            <w:r w:rsidRPr="000F73F1">
              <w:rPr>
                <w:rFonts w:ascii="Cambria" w:eastAsia="Times New Roman" w:hAnsi="Cambria" w:cs="Times New Roman"/>
                <w:color w:val="000000"/>
                <w:kern w:val="0"/>
                <w:sz w:val="20"/>
                <w:szCs w:val="20"/>
                <w:lang w:eastAsia="tr-TR"/>
                <w14:ligatures w14:val="none"/>
              </w:rPr>
              <w:t>aroma maddelerin oluşum mekanizmaları, aroma maddeleri analizlerinde kullanılan ekstraksiyon teknikleri</w:t>
            </w:r>
            <w:r w:rsidRPr="000F73F1">
              <w:rPr>
                <w:rFonts w:ascii="Cambria" w:eastAsia="Times New Roman" w:hAnsi="Cambria" w:cs="Times New Roman"/>
                <w:i/>
                <w:iCs/>
                <w:color w:val="000000"/>
                <w:kern w:val="0"/>
                <w:sz w:val="20"/>
                <w:szCs w:val="20"/>
                <w:lang w:eastAsia="tr-TR"/>
                <w14:ligatures w14:val="none"/>
              </w:rPr>
              <w:t xml:space="preserve">, in </w:t>
            </w:r>
            <w:proofErr w:type="spellStart"/>
            <w:r w:rsidRPr="000F73F1">
              <w:rPr>
                <w:rFonts w:ascii="Cambria" w:eastAsia="Times New Roman" w:hAnsi="Cambria" w:cs="Times New Roman"/>
                <w:i/>
                <w:iCs/>
                <w:color w:val="000000"/>
                <w:kern w:val="0"/>
                <w:sz w:val="20"/>
                <w:szCs w:val="20"/>
                <w:lang w:eastAsia="tr-TR"/>
                <w14:ligatures w14:val="none"/>
              </w:rPr>
              <w:t>vivo</w:t>
            </w:r>
            <w:proofErr w:type="spellEnd"/>
            <w:r w:rsidRPr="000F73F1">
              <w:rPr>
                <w:rFonts w:ascii="Cambria" w:eastAsia="Times New Roman" w:hAnsi="Cambria" w:cs="Times New Roman"/>
                <w:color w:val="000000"/>
                <w:kern w:val="0"/>
                <w:sz w:val="20"/>
                <w:szCs w:val="20"/>
                <w:lang w:eastAsia="tr-TR"/>
                <w14:ligatures w14:val="none"/>
              </w:rPr>
              <w:t xml:space="preserve"> aroma salınımı</w:t>
            </w:r>
            <w:r w:rsidRPr="000F73F1">
              <w:rPr>
                <w:rFonts w:ascii="Cambria" w:eastAsia="Times New Roman" w:hAnsi="Cambria" w:cs="Times New Roman"/>
                <w:color w:val="000000"/>
                <w:kern w:val="0"/>
                <w:sz w:val="20"/>
                <w:szCs w:val="20"/>
                <w:lang w:eastAsia="tr-TR"/>
                <w14:ligatures w14:val="none"/>
              </w:rPr>
              <w:t>, GC ve GC-MS Analizleri, Aroma Maddelerinin Miktarlarının Saptanması, GC-MS-</w:t>
            </w:r>
            <w:proofErr w:type="spellStart"/>
            <w:r w:rsidRPr="000F73F1">
              <w:rPr>
                <w:rFonts w:ascii="Cambria" w:eastAsia="Times New Roman" w:hAnsi="Cambria" w:cs="Times New Roman"/>
                <w:color w:val="000000"/>
                <w:kern w:val="0"/>
                <w:sz w:val="20"/>
                <w:szCs w:val="20"/>
                <w:lang w:eastAsia="tr-TR"/>
                <w14:ligatures w14:val="none"/>
              </w:rPr>
              <w:t>Olfaktometrik</w:t>
            </w:r>
            <w:proofErr w:type="spellEnd"/>
            <w:r w:rsidRPr="000F73F1">
              <w:rPr>
                <w:rFonts w:ascii="Cambria" w:eastAsia="Times New Roman" w:hAnsi="Cambria" w:cs="Times New Roman"/>
                <w:color w:val="000000"/>
                <w:kern w:val="0"/>
                <w:sz w:val="20"/>
                <w:szCs w:val="20"/>
                <w:lang w:eastAsia="tr-TR"/>
                <w14:ligatures w14:val="none"/>
              </w:rPr>
              <w:t xml:space="preserve"> Analizler</w:t>
            </w:r>
          </w:p>
        </w:tc>
      </w:tr>
      <w:tr w:rsidR="000F73F1" w:rsidRPr="000F73F1" w14:paraId="2BB1ADF7" w14:textId="77777777" w:rsidTr="000F73F1">
        <w:trPr>
          <w:trHeight w:val="900"/>
        </w:trPr>
        <w:tc>
          <w:tcPr>
            <w:tcW w:w="5000" w:type="pct"/>
            <w:gridSpan w:val="10"/>
            <w:tcBorders>
              <w:top w:val="single" w:sz="4" w:space="0" w:color="E8E8E8"/>
              <w:left w:val="single" w:sz="4" w:space="0" w:color="E8E8E8"/>
              <w:bottom w:val="single" w:sz="4" w:space="0" w:color="E8E8E8"/>
              <w:right w:val="single" w:sz="4" w:space="0" w:color="E8E8E8"/>
            </w:tcBorders>
            <w:shd w:val="clear" w:color="auto" w:fill="auto"/>
            <w:vAlign w:val="center"/>
            <w:hideMark/>
          </w:tcPr>
          <w:p w14:paraId="2F3BFEFB" w14:textId="77777777" w:rsidR="000F73F1" w:rsidRPr="000F73F1" w:rsidRDefault="000F73F1" w:rsidP="000F73F1">
            <w:pPr>
              <w:spacing w:after="0" w:line="240" w:lineRule="auto"/>
              <w:jc w:val="both"/>
              <w:rPr>
                <w:rFonts w:ascii="Cambria" w:eastAsia="Times New Roman" w:hAnsi="Cambria" w:cs="Times New Roman"/>
                <w:b/>
                <w:bCs/>
                <w:color w:val="000000"/>
                <w:kern w:val="0"/>
                <w:sz w:val="20"/>
                <w:szCs w:val="20"/>
                <w:lang w:eastAsia="tr-TR"/>
                <w14:ligatures w14:val="none"/>
              </w:rPr>
            </w:pPr>
            <w:r w:rsidRPr="000F73F1">
              <w:rPr>
                <w:rFonts w:ascii="Cambria" w:eastAsia="Times New Roman" w:hAnsi="Cambria" w:cs="Times New Roman"/>
                <w:b/>
                <w:bCs/>
                <w:color w:val="000000"/>
                <w:kern w:val="0"/>
                <w:sz w:val="20"/>
                <w:szCs w:val="20"/>
                <w:lang w:eastAsia="tr-TR"/>
                <w14:ligatures w14:val="none"/>
              </w:rPr>
              <w:t>Kısaltmalar: Z:</w:t>
            </w:r>
            <w:r w:rsidRPr="000F73F1">
              <w:rPr>
                <w:rFonts w:ascii="Cambria" w:eastAsia="Times New Roman" w:hAnsi="Cambria" w:cs="Times New Roman"/>
                <w:color w:val="000000"/>
                <w:kern w:val="0"/>
                <w:sz w:val="20"/>
                <w:szCs w:val="20"/>
                <w:lang w:eastAsia="tr-TR"/>
                <w14:ligatures w14:val="none"/>
              </w:rPr>
              <w:t> Zorunlu; </w:t>
            </w:r>
            <w:r w:rsidRPr="000F73F1">
              <w:rPr>
                <w:rFonts w:ascii="Cambria" w:eastAsia="Times New Roman" w:hAnsi="Cambria" w:cs="Times New Roman"/>
                <w:b/>
                <w:bCs/>
                <w:color w:val="000000"/>
                <w:kern w:val="0"/>
                <w:sz w:val="20"/>
                <w:szCs w:val="20"/>
                <w:lang w:eastAsia="tr-TR"/>
                <w14:ligatures w14:val="none"/>
              </w:rPr>
              <w:t>S:</w:t>
            </w:r>
            <w:r w:rsidRPr="000F73F1">
              <w:rPr>
                <w:rFonts w:ascii="Cambria" w:eastAsia="Times New Roman" w:hAnsi="Cambria" w:cs="Times New Roman"/>
                <w:color w:val="000000"/>
                <w:kern w:val="0"/>
                <w:sz w:val="20"/>
                <w:szCs w:val="20"/>
                <w:lang w:eastAsia="tr-TR"/>
                <w14:ligatures w14:val="none"/>
              </w:rPr>
              <w:t> Seçmeli; </w:t>
            </w:r>
            <w:r w:rsidRPr="000F73F1">
              <w:rPr>
                <w:rFonts w:ascii="Cambria" w:eastAsia="Times New Roman" w:hAnsi="Cambria" w:cs="Times New Roman"/>
                <w:b/>
                <w:bCs/>
                <w:color w:val="000000"/>
                <w:kern w:val="0"/>
                <w:sz w:val="20"/>
                <w:szCs w:val="20"/>
                <w:lang w:eastAsia="tr-TR"/>
                <w14:ligatures w14:val="none"/>
              </w:rPr>
              <w:t>T:</w:t>
            </w:r>
            <w:r w:rsidRPr="000F73F1">
              <w:rPr>
                <w:rFonts w:ascii="Cambria" w:eastAsia="Times New Roman" w:hAnsi="Cambria" w:cs="Times New Roman"/>
                <w:color w:val="000000"/>
                <w:kern w:val="0"/>
                <w:sz w:val="20"/>
                <w:szCs w:val="20"/>
                <w:lang w:eastAsia="tr-TR"/>
                <w14:ligatures w14:val="none"/>
              </w:rPr>
              <w:t> Haftalık Teorik Ders Saati; </w:t>
            </w:r>
            <w:r w:rsidRPr="000F73F1">
              <w:rPr>
                <w:rFonts w:ascii="Cambria" w:eastAsia="Times New Roman" w:hAnsi="Cambria" w:cs="Times New Roman"/>
                <w:b/>
                <w:bCs/>
                <w:color w:val="000000"/>
                <w:kern w:val="0"/>
                <w:sz w:val="20"/>
                <w:szCs w:val="20"/>
                <w:lang w:eastAsia="tr-TR"/>
                <w14:ligatures w14:val="none"/>
              </w:rPr>
              <w:t>U:</w:t>
            </w:r>
            <w:r w:rsidRPr="000F73F1">
              <w:rPr>
                <w:rFonts w:ascii="Cambria" w:eastAsia="Times New Roman" w:hAnsi="Cambria" w:cs="Times New Roman"/>
                <w:color w:val="000000"/>
                <w:kern w:val="0"/>
                <w:sz w:val="20"/>
                <w:szCs w:val="20"/>
                <w:lang w:eastAsia="tr-TR"/>
                <w14:ligatures w14:val="none"/>
              </w:rPr>
              <w:t> Haftalık Uygulama Ders Saati; </w:t>
            </w:r>
            <w:r w:rsidRPr="000F73F1">
              <w:rPr>
                <w:rFonts w:ascii="Cambria" w:eastAsia="Times New Roman" w:hAnsi="Cambria" w:cs="Times New Roman"/>
                <w:b/>
                <w:bCs/>
                <w:color w:val="000000"/>
                <w:kern w:val="0"/>
                <w:sz w:val="20"/>
                <w:szCs w:val="20"/>
                <w:lang w:eastAsia="tr-TR"/>
                <w14:ligatures w14:val="none"/>
              </w:rPr>
              <w:t>L:</w:t>
            </w:r>
            <w:r w:rsidRPr="000F73F1">
              <w:rPr>
                <w:rFonts w:ascii="Cambria" w:eastAsia="Times New Roman" w:hAnsi="Cambria" w:cs="Times New Roman"/>
                <w:color w:val="000000"/>
                <w:kern w:val="0"/>
                <w:sz w:val="20"/>
                <w:szCs w:val="20"/>
                <w:lang w:eastAsia="tr-TR"/>
                <w14:ligatures w14:val="none"/>
              </w:rPr>
              <w:t> Haftalık Laboratuvar Ders Saati; </w:t>
            </w:r>
            <w:r w:rsidRPr="000F73F1">
              <w:rPr>
                <w:rFonts w:ascii="Cambria" w:eastAsia="Times New Roman" w:hAnsi="Cambria" w:cs="Times New Roman"/>
                <w:b/>
                <w:bCs/>
                <w:color w:val="000000"/>
                <w:kern w:val="0"/>
                <w:sz w:val="20"/>
                <w:szCs w:val="20"/>
                <w:lang w:eastAsia="tr-TR"/>
                <w14:ligatures w14:val="none"/>
              </w:rPr>
              <w:t>TS:</w:t>
            </w:r>
            <w:r w:rsidRPr="000F73F1">
              <w:rPr>
                <w:rFonts w:ascii="Cambria" w:eastAsia="Times New Roman" w:hAnsi="Cambria" w:cs="Times New Roman"/>
                <w:color w:val="000000"/>
                <w:kern w:val="0"/>
                <w:sz w:val="20"/>
                <w:szCs w:val="20"/>
                <w:lang w:eastAsia="tr-TR"/>
                <w14:ligatures w14:val="none"/>
              </w:rPr>
              <w:t> Haftalık Toplam Ders Saati; </w:t>
            </w:r>
            <w:r w:rsidRPr="000F73F1">
              <w:rPr>
                <w:rFonts w:ascii="Cambria" w:eastAsia="Times New Roman" w:hAnsi="Cambria" w:cs="Times New Roman"/>
                <w:b/>
                <w:bCs/>
                <w:color w:val="000000"/>
                <w:kern w:val="0"/>
                <w:sz w:val="20"/>
                <w:szCs w:val="20"/>
                <w:lang w:eastAsia="tr-TR"/>
                <w14:ligatures w14:val="none"/>
              </w:rPr>
              <w:t>K:</w:t>
            </w:r>
            <w:r w:rsidRPr="000F73F1">
              <w:rPr>
                <w:rFonts w:ascii="Cambria" w:eastAsia="Times New Roman" w:hAnsi="Cambria" w:cs="Times New Roman"/>
                <w:color w:val="000000"/>
                <w:kern w:val="0"/>
                <w:sz w:val="20"/>
                <w:szCs w:val="20"/>
                <w:lang w:eastAsia="tr-TR"/>
                <w14:ligatures w14:val="none"/>
              </w:rPr>
              <w:t> Dersin Kredisi; </w:t>
            </w:r>
            <w:r w:rsidRPr="000F73F1">
              <w:rPr>
                <w:rFonts w:ascii="Cambria" w:eastAsia="Times New Roman" w:hAnsi="Cambria" w:cs="Times New Roman"/>
                <w:b/>
                <w:bCs/>
                <w:color w:val="000000"/>
                <w:kern w:val="0"/>
                <w:sz w:val="20"/>
                <w:szCs w:val="20"/>
                <w:lang w:eastAsia="tr-TR"/>
                <w14:ligatures w14:val="none"/>
              </w:rPr>
              <w:t>AKTS:</w:t>
            </w:r>
            <w:r w:rsidRPr="000F73F1">
              <w:rPr>
                <w:rFonts w:ascii="Cambria" w:eastAsia="Times New Roman" w:hAnsi="Cambria" w:cs="Times New Roman"/>
                <w:color w:val="000000"/>
                <w:kern w:val="0"/>
                <w:sz w:val="20"/>
                <w:szCs w:val="20"/>
                <w:lang w:eastAsia="tr-TR"/>
                <w14:ligatures w14:val="none"/>
              </w:rPr>
              <w:t> Dersin Avrupa Kredi Transfer Sistemi Kredisi.</w:t>
            </w:r>
          </w:p>
        </w:tc>
      </w:tr>
    </w:tbl>
    <w:p w14:paraId="5A6B9AD8" w14:textId="77777777" w:rsidR="000F73F1" w:rsidRDefault="000F73F1"/>
    <w:p w14:paraId="6D20408F" w14:textId="77777777" w:rsidR="000F73F1" w:rsidRPr="000F73F1" w:rsidRDefault="000F73F1" w:rsidP="000F73F1">
      <w:pPr>
        <w:rPr>
          <w:rFonts w:ascii="Cambria" w:hAnsi="Cambria"/>
        </w:rPr>
      </w:pPr>
    </w:p>
    <w:p w14:paraId="0959A3F7" w14:textId="77777777" w:rsidR="000F73F1" w:rsidRDefault="000F73F1"/>
    <w:sectPr w:rsidR="000F7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32C"/>
    <w:rsid w:val="00064792"/>
    <w:rsid w:val="000F73F1"/>
    <w:rsid w:val="00110292"/>
    <w:rsid w:val="00137234"/>
    <w:rsid w:val="001559E0"/>
    <w:rsid w:val="002408F0"/>
    <w:rsid w:val="004C2AB4"/>
    <w:rsid w:val="00517B88"/>
    <w:rsid w:val="007112C2"/>
    <w:rsid w:val="00832362"/>
    <w:rsid w:val="009E4A7E"/>
    <w:rsid w:val="00CC326C"/>
    <w:rsid w:val="00E5432C"/>
    <w:rsid w:val="00E554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B328D"/>
  <w15:chartTrackingRefBased/>
  <w15:docId w15:val="{2B5098A2-B67E-4F94-B09A-4114F553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237">
      <w:bodyDiv w:val="1"/>
      <w:marLeft w:val="0"/>
      <w:marRight w:val="0"/>
      <w:marTop w:val="0"/>
      <w:marBottom w:val="0"/>
      <w:divBdr>
        <w:top w:val="none" w:sz="0" w:space="0" w:color="auto"/>
        <w:left w:val="none" w:sz="0" w:space="0" w:color="auto"/>
        <w:bottom w:val="none" w:sz="0" w:space="0" w:color="auto"/>
        <w:right w:val="none" w:sz="0" w:space="0" w:color="auto"/>
      </w:divBdr>
    </w:div>
    <w:div w:id="198396494">
      <w:bodyDiv w:val="1"/>
      <w:marLeft w:val="0"/>
      <w:marRight w:val="0"/>
      <w:marTop w:val="0"/>
      <w:marBottom w:val="0"/>
      <w:divBdr>
        <w:top w:val="none" w:sz="0" w:space="0" w:color="auto"/>
        <w:left w:val="none" w:sz="0" w:space="0" w:color="auto"/>
        <w:bottom w:val="none" w:sz="0" w:space="0" w:color="auto"/>
        <w:right w:val="none" w:sz="0" w:space="0" w:color="auto"/>
      </w:divBdr>
    </w:div>
    <w:div w:id="231476204">
      <w:bodyDiv w:val="1"/>
      <w:marLeft w:val="0"/>
      <w:marRight w:val="0"/>
      <w:marTop w:val="0"/>
      <w:marBottom w:val="0"/>
      <w:divBdr>
        <w:top w:val="none" w:sz="0" w:space="0" w:color="auto"/>
        <w:left w:val="none" w:sz="0" w:space="0" w:color="auto"/>
        <w:bottom w:val="none" w:sz="0" w:space="0" w:color="auto"/>
        <w:right w:val="none" w:sz="0" w:space="0" w:color="auto"/>
      </w:divBdr>
    </w:div>
    <w:div w:id="323321311">
      <w:bodyDiv w:val="1"/>
      <w:marLeft w:val="0"/>
      <w:marRight w:val="0"/>
      <w:marTop w:val="0"/>
      <w:marBottom w:val="0"/>
      <w:divBdr>
        <w:top w:val="none" w:sz="0" w:space="0" w:color="auto"/>
        <w:left w:val="none" w:sz="0" w:space="0" w:color="auto"/>
        <w:bottom w:val="none" w:sz="0" w:space="0" w:color="auto"/>
        <w:right w:val="none" w:sz="0" w:space="0" w:color="auto"/>
      </w:divBdr>
    </w:div>
    <w:div w:id="408699393">
      <w:bodyDiv w:val="1"/>
      <w:marLeft w:val="0"/>
      <w:marRight w:val="0"/>
      <w:marTop w:val="0"/>
      <w:marBottom w:val="0"/>
      <w:divBdr>
        <w:top w:val="none" w:sz="0" w:space="0" w:color="auto"/>
        <w:left w:val="none" w:sz="0" w:space="0" w:color="auto"/>
        <w:bottom w:val="none" w:sz="0" w:space="0" w:color="auto"/>
        <w:right w:val="none" w:sz="0" w:space="0" w:color="auto"/>
      </w:divBdr>
    </w:div>
    <w:div w:id="500896790">
      <w:bodyDiv w:val="1"/>
      <w:marLeft w:val="0"/>
      <w:marRight w:val="0"/>
      <w:marTop w:val="0"/>
      <w:marBottom w:val="0"/>
      <w:divBdr>
        <w:top w:val="none" w:sz="0" w:space="0" w:color="auto"/>
        <w:left w:val="none" w:sz="0" w:space="0" w:color="auto"/>
        <w:bottom w:val="none" w:sz="0" w:space="0" w:color="auto"/>
        <w:right w:val="none" w:sz="0" w:space="0" w:color="auto"/>
      </w:divBdr>
    </w:div>
    <w:div w:id="1170484501">
      <w:bodyDiv w:val="1"/>
      <w:marLeft w:val="0"/>
      <w:marRight w:val="0"/>
      <w:marTop w:val="0"/>
      <w:marBottom w:val="0"/>
      <w:divBdr>
        <w:top w:val="none" w:sz="0" w:space="0" w:color="auto"/>
        <w:left w:val="none" w:sz="0" w:space="0" w:color="auto"/>
        <w:bottom w:val="none" w:sz="0" w:space="0" w:color="auto"/>
        <w:right w:val="none" w:sz="0" w:space="0" w:color="auto"/>
      </w:divBdr>
    </w:div>
    <w:div w:id="1540975568">
      <w:bodyDiv w:val="1"/>
      <w:marLeft w:val="0"/>
      <w:marRight w:val="0"/>
      <w:marTop w:val="0"/>
      <w:marBottom w:val="0"/>
      <w:divBdr>
        <w:top w:val="none" w:sz="0" w:space="0" w:color="auto"/>
        <w:left w:val="none" w:sz="0" w:space="0" w:color="auto"/>
        <w:bottom w:val="none" w:sz="0" w:space="0" w:color="auto"/>
        <w:right w:val="none" w:sz="0" w:space="0" w:color="auto"/>
      </w:divBdr>
    </w:div>
    <w:div w:id="1775444069">
      <w:bodyDiv w:val="1"/>
      <w:marLeft w:val="0"/>
      <w:marRight w:val="0"/>
      <w:marTop w:val="0"/>
      <w:marBottom w:val="0"/>
      <w:divBdr>
        <w:top w:val="none" w:sz="0" w:space="0" w:color="auto"/>
        <w:left w:val="none" w:sz="0" w:space="0" w:color="auto"/>
        <w:bottom w:val="none" w:sz="0" w:space="0" w:color="auto"/>
        <w:right w:val="none" w:sz="0" w:space="0" w:color="auto"/>
      </w:divBdr>
    </w:div>
    <w:div w:id="1882396568">
      <w:bodyDiv w:val="1"/>
      <w:marLeft w:val="0"/>
      <w:marRight w:val="0"/>
      <w:marTop w:val="0"/>
      <w:marBottom w:val="0"/>
      <w:divBdr>
        <w:top w:val="none" w:sz="0" w:space="0" w:color="auto"/>
        <w:left w:val="none" w:sz="0" w:space="0" w:color="auto"/>
        <w:bottom w:val="none" w:sz="0" w:space="0" w:color="auto"/>
        <w:right w:val="none" w:sz="0" w:space="0" w:color="auto"/>
      </w:divBdr>
    </w:div>
    <w:div w:id="1953632163">
      <w:bodyDiv w:val="1"/>
      <w:marLeft w:val="0"/>
      <w:marRight w:val="0"/>
      <w:marTop w:val="0"/>
      <w:marBottom w:val="0"/>
      <w:divBdr>
        <w:top w:val="none" w:sz="0" w:space="0" w:color="auto"/>
        <w:left w:val="none" w:sz="0" w:space="0" w:color="auto"/>
        <w:bottom w:val="none" w:sz="0" w:space="0" w:color="auto"/>
        <w:right w:val="none" w:sz="0" w:space="0" w:color="auto"/>
      </w:divBdr>
    </w:div>
    <w:div w:id="195882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9</Pages>
  <Words>3315</Words>
  <Characters>21961</Characters>
  <Application>Microsoft Office Word</Application>
  <DocSecurity>0</DocSecurity>
  <Lines>962</Lines>
  <Paragraphs>646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Tülin Eker</dc:creator>
  <cp:keywords/>
  <dc:description/>
  <cp:lastModifiedBy>Tülin Eker</cp:lastModifiedBy>
  <cp:revision>2</cp:revision>
  <dcterms:created xsi:type="dcterms:W3CDTF">2024-12-02T11:00:00Z</dcterms:created>
  <dcterms:modified xsi:type="dcterms:W3CDTF">2024-12-02T12:14:00Z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14a919b3-8c7e-4770-9e10-d66d7503772d</vt:lpwstr>
  </property>
</Properties>
</file>