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pPr w:leftFromText="141" w:rightFromText="141" w:vertAnchor="page" w:horzAnchor="margin" w:tblpY="2311"/>
        <w:tblW w:w="9923" w:type="dxa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629"/>
        <w:gridCol w:w="1978"/>
        <w:gridCol w:w="3550"/>
      </w:tblGrid>
      <w:tr w:rsidR="00EE6ECC" w:rsidRPr="00433260" w14:paraId="44B534FA" w14:textId="77777777" w:rsidTr="00EE6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vAlign w:val="center"/>
          </w:tcPr>
          <w:p w14:paraId="1D0391C2" w14:textId="77777777" w:rsidR="00EE6ECC" w:rsidRPr="00433260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51299">
              <w:rPr>
                <w:rFonts w:ascii="Times New Roman" w:hAnsi="Times New Roman" w:cs="Times New Roman"/>
                <w:noProof/>
                <w:sz w:val="20"/>
                <w:szCs w:val="20"/>
              </w:rPr>
              <w:t>EĞİTİM-ÖĞRETİM YILI</w:t>
            </w:r>
            <w:r w:rsidRPr="0043326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: 20…..    /   20…..</w:t>
            </w:r>
          </w:p>
        </w:tc>
        <w:tc>
          <w:tcPr>
            <w:tcW w:w="5528" w:type="dxa"/>
            <w:gridSpan w:val="2"/>
            <w:tcBorders>
              <w:top w:val="thinThickSmallGap" w:sz="18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vAlign w:val="center"/>
          </w:tcPr>
          <w:p w14:paraId="2CFB6DEF" w14:textId="77777777" w:rsidR="00EE6ECC" w:rsidRPr="00433260" w:rsidRDefault="00EE6ECC" w:rsidP="00EE6ECC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952D0F">
              <w:rPr>
                <w:rFonts w:ascii="Times New Roman" w:hAnsi="Times New Roman" w:cs="Times New Roman"/>
                <w:bCs w:val="0"/>
                <w:noProof/>
                <w:color w:val="000000"/>
                <w:sz w:val="20"/>
                <w:szCs w:val="20"/>
              </w:rPr>
              <w:t xml:space="preserve">YARIYILI: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Güz          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Bahar</w:t>
            </w:r>
          </w:p>
        </w:tc>
      </w:tr>
      <w:tr w:rsidR="00EE6ECC" w:rsidRPr="00537F18" w14:paraId="7B081CC7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6BE3BC6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433260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ÖĞRENCİ BİLGİLERİ</w:t>
            </w:r>
          </w:p>
        </w:tc>
      </w:tr>
      <w:tr w:rsidR="00EE6ECC" w:rsidRPr="00537F18" w14:paraId="3E66817D" w14:textId="77777777" w:rsidTr="00EE6ECC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0144F642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ve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Soyadı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DA7EE1C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7D55" w:rsidRPr="00537F18" w14:paraId="6A9E3142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1DA42F8" w14:textId="03ACD77D" w:rsidR="00D47D55" w:rsidRPr="00B27E38" w:rsidRDefault="00D47D55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 Numarası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D47E80E" w14:textId="77777777" w:rsidR="00D47D55" w:rsidRPr="00537F18" w:rsidRDefault="00D47D55" w:rsidP="00EE6ECC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67E03658" w14:textId="77777777" w:rsidTr="00EE6E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246C9376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Ana Bilim/ Ana Sanat Dalı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461D2C8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48CEF5EF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FE4E9AF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Danışman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Unvanı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,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Adı-Soyadı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BE5C54D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2A6336B5" w14:textId="77777777" w:rsidTr="00EE6ECC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46BDBF4B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İkinci Danışman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Unvanı, Adı-Soyadı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(Varsa)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860888B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037F9CC5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B367B1F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Sınav Savunmasının Yapıldığı Tarih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41E2509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6FBE9C46" w14:textId="77777777" w:rsidTr="00EE6EC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51ADE484" w14:textId="77777777" w:rsidR="00EE6ECC" w:rsidRPr="00B27E38" w:rsidRDefault="00EE6ECC" w:rsidP="00EE6E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Tezin Başlığı</w:t>
            </w:r>
          </w:p>
        </w:tc>
        <w:tc>
          <w:tcPr>
            <w:tcW w:w="5528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7248993" w14:textId="77777777" w:rsidR="00EE6ECC" w:rsidRPr="00537F18" w:rsidRDefault="00EE6ECC" w:rsidP="00EE6ECC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6ECC" w:rsidRPr="00537F18" w14:paraId="43565F00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12" w:space="0" w:color="962641"/>
              <w:left w:val="thinThickSmallGap" w:sz="18" w:space="0" w:color="990033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E7E1B64" w14:textId="596042EC" w:rsidR="00EE6ECC" w:rsidRPr="00771778" w:rsidRDefault="00EE6ECC" w:rsidP="00EE6EC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</w:r>
            <w:r w:rsidR="00601E69">
              <w:rPr>
                <w:rFonts w:ascii="Times New Roman" w:hAnsi="Times New Roman" w:cs="Times New Roman"/>
                <w:bCs w:val="0"/>
                <w:sz w:val="18"/>
                <w:szCs w:val="18"/>
              </w:rPr>
              <w:t>LİSANSÜSTÜ EĞİTİM</w:t>
            </w:r>
            <w:r w:rsidRPr="00771778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ENSTİTÜSÜ MÜDÜRLÜĞÜNE</w:t>
            </w:r>
          </w:p>
          <w:p w14:paraId="46EDD62C" w14:textId="77777777" w:rsidR="00EE6ECC" w:rsidRPr="00474C3D" w:rsidRDefault="00EE6ECC" w:rsidP="00EE6EC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FF0000"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Yukarıda bilgileri verilen ve ……/………/………….. tarihinde girdiği Yüksek Lisans tez savunma sınavından başarılı olan öğrenci; jüri üyelerinin gerekli gördüğü düzeltmeleri yapmış ve tezini her bir jüri üyesine ciltli olarak teslim etmiştir.</w:t>
            </w:r>
          </w:p>
          <w:p w14:paraId="2D3E1FCA" w14:textId="77777777" w:rsidR="00EE6ECC" w:rsidRPr="00B6240E" w:rsidRDefault="00EE6ECC" w:rsidP="00EE6ECC">
            <w:pPr>
              <w:spacing w:line="360" w:lineRule="auto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Gereğini bilgilerin</w:t>
            </w:r>
            <w:r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ize saygılarımızla arz ederiz. </w:t>
            </w:r>
          </w:p>
        </w:tc>
      </w:tr>
      <w:tr w:rsidR="00EE6ECC" w:rsidRPr="00537F18" w14:paraId="79FB415D" w14:textId="77777777" w:rsidTr="00EE6EC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63875BF0" w14:textId="77777777" w:rsidR="00EE6ECC" w:rsidRPr="00771778" w:rsidRDefault="00EE6ECC" w:rsidP="00EE6ECC">
            <w:pPr>
              <w:pStyle w:val="Balk2"/>
              <w:spacing w:before="240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77177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TEZ SINAV JÜRİSİ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5ADEF754" w14:textId="77777777" w:rsidR="00EE6ECC" w:rsidRPr="00771778" w:rsidRDefault="00EE6ECC" w:rsidP="00EE6ECC">
            <w:pPr>
              <w:pStyle w:val="Balk2"/>
              <w:spacing w:before="240"/>
              <w:ind w:left="7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771778">
              <w:rPr>
                <w:rFonts w:ascii="Times New Roman" w:hAnsi="Times New Roman"/>
                <w:color w:val="auto"/>
                <w:sz w:val="20"/>
                <w:szCs w:val="20"/>
              </w:rPr>
              <w:t>Adı-Soyadı</w:t>
            </w: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6C335FF" w14:textId="77777777" w:rsidR="00EE6ECC" w:rsidRPr="00771778" w:rsidRDefault="00EE6ECC" w:rsidP="00EE6ECC">
            <w:pPr>
              <w:pStyle w:val="Balk2"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</w:t>
            </w:r>
            <w:r w:rsidRPr="00771778">
              <w:rPr>
                <w:rFonts w:ascii="Times New Roman" w:hAnsi="Times New Roman"/>
                <w:color w:val="auto"/>
                <w:sz w:val="20"/>
                <w:szCs w:val="20"/>
              </w:rPr>
              <w:t>Tarih-İmza</w:t>
            </w:r>
          </w:p>
        </w:tc>
      </w:tr>
      <w:tr w:rsidR="00EE6ECC" w:rsidRPr="00537F18" w14:paraId="0DBB72DC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370782CC" w14:textId="77777777" w:rsidR="00EE6ECC" w:rsidRPr="007B762B" w:rsidRDefault="00EE6ECC" w:rsidP="00EE6ECC">
            <w:pPr>
              <w:spacing w:before="120" w:line="240" w:lineRule="auto"/>
              <w:rPr>
                <w:rFonts w:ascii="Times New Roman" w:hAnsi="Times New Roman"/>
                <w:bCs w:val="0"/>
                <w:sz w:val="20"/>
                <w:szCs w:val="20"/>
                <w:lang w:eastAsia="en-US"/>
              </w:rPr>
            </w:pP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>Danışman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3631A93F" w14:textId="77777777" w:rsidR="00EE6ECC" w:rsidRPr="00771778" w:rsidRDefault="00EE6ECC" w:rsidP="00EE6ECC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2A36A743" w14:textId="77777777" w:rsidR="00EE6ECC" w:rsidRPr="00771778" w:rsidRDefault="00EE6ECC" w:rsidP="00EE6ECC">
            <w:pP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6ECC" w:rsidRPr="00537F18" w14:paraId="505493B8" w14:textId="77777777" w:rsidTr="00EE6EC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6B321A44" w14:textId="77777777" w:rsidR="00EE6ECC" w:rsidRPr="007B762B" w:rsidRDefault="00EE6ECC" w:rsidP="00EE6ECC">
            <w:pPr>
              <w:spacing w:line="240" w:lineRule="auto"/>
              <w:rPr>
                <w:rFonts w:ascii="Times New Roman" w:hAnsi="Times New Roman"/>
                <w:bCs w:val="0"/>
                <w:sz w:val="20"/>
                <w:szCs w:val="20"/>
                <w:lang w:eastAsia="en-US"/>
              </w:rPr>
            </w:pP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 xml:space="preserve">Jüri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Ü</w:t>
            </w: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>yesi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7C269351" w14:textId="77777777" w:rsidR="00EE6ECC" w:rsidRPr="00771778" w:rsidRDefault="00EE6ECC" w:rsidP="00EE6E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6EEE8AED" w14:textId="77777777" w:rsidR="00EE6ECC" w:rsidRPr="00771778" w:rsidRDefault="00EE6ECC" w:rsidP="00EE6EC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6ECC" w:rsidRPr="00537F18" w14:paraId="03F4BB42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57B3C9CB" w14:textId="77777777" w:rsidR="00EE6ECC" w:rsidRPr="007B762B" w:rsidRDefault="00EE6ECC" w:rsidP="00EE6ECC">
            <w:pPr>
              <w:spacing w:line="240" w:lineRule="auto"/>
              <w:rPr>
                <w:rFonts w:ascii="Times New Roman" w:hAnsi="Times New Roman"/>
                <w:bCs w:val="0"/>
                <w:sz w:val="20"/>
                <w:szCs w:val="20"/>
                <w:lang w:eastAsia="en-US"/>
              </w:rPr>
            </w:pP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 xml:space="preserve">Jüri </w:t>
            </w:r>
            <w:r>
              <w:rPr>
                <w:rFonts w:ascii="Times New Roman" w:hAnsi="Times New Roman"/>
                <w:bCs w:val="0"/>
                <w:sz w:val="20"/>
                <w:szCs w:val="20"/>
              </w:rPr>
              <w:t>Ü</w:t>
            </w:r>
            <w:r w:rsidRPr="007B762B">
              <w:rPr>
                <w:rFonts w:ascii="Times New Roman" w:hAnsi="Times New Roman"/>
                <w:bCs w:val="0"/>
                <w:sz w:val="20"/>
                <w:szCs w:val="20"/>
              </w:rPr>
              <w:t>yesi</w:t>
            </w:r>
          </w:p>
        </w:tc>
        <w:tc>
          <w:tcPr>
            <w:tcW w:w="3607" w:type="dxa"/>
            <w:gridSpan w:val="2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single" w:sz="8" w:space="0" w:color="962641"/>
            </w:tcBorders>
            <w:shd w:val="clear" w:color="auto" w:fill="FFFFFF" w:themeFill="background1"/>
            <w:vAlign w:val="center"/>
          </w:tcPr>
          <w:p w14:paraId="27514352" w14:textId="77777777" w:rsidR="00EE6ECC" w:rsidRPr="00771778" w:rsidRDefault="00EE6ECC" w:rsidP="00EE6E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0" w:type="dxa"/>
            <w:tcBorders>
              <w:top w:val="single" w:sz="8" w:space="0" w:color="962641"/>
              <w:left w:val="single" w:sz="8" w:space="0" w:color="962641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3905AB5" w14:textId="77777777" w:rsidR="00EE6ECC" w:rsidRPr="00771778" w:rsidRDefault="00EE6ECC" w:rsidP="00EE6EC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6ECC" w:rsidRPr="00D32809" w14:paraId="5D9743C8" w14:textId="77777777" w:rsidTr="00EE6ECC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8" w:space="0" w:color="962641"/>
              <w:left w:val="thinThickSmallGap" w:sz="18" w:space="0" w:color="990033"/>
              <w:bottom w:val="single" w:sz="8" w:space="0" w:color="962641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2724D42" w14:textId="77777777" w:rsidR="00EE6ECC" w:rsidRPr="00B6240E" w:rsidRDefault="00EE6ECC" w:rsidP="00F462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240E">
              <w:rPr>
                <w:rFonts w:ascii="Times New Roman" w:hAnsi="Times New Roman" w:cs="Times New Roman"/>
                <w:sz w:val="16"/>
                <w:szCs w:val="16"/>
              </w:rPr>
              <w:t>EKLER</w:t>
            </w:r>
          </w:p>
          <w:p w14:paraId="5B825849" w14:textId="66C28725" w:rsidR="00877830" w:rsidRPr="00877830" w:rsidRDefault="00877830" w:rsidP="00F462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77830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Tez Savunma Tutanağı </w:t>
            </w:r>
            <w:r w:rsidRPr="00877830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(FORM TEZLİ YL-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20</w:t>
            </w:r>
            <w:r w:rsidRPr="00877830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  <w:p w14:paraId="1D48B834" w14:textId="5DC14BB5" w:rsidR="00A13E8C" w:rsidRPr="00914513" w:rsidRDefault="00ED0E7C" w:rsidP="00F4629D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 + … adet istenen sayıda c</w:t>
            </w:r>
            <w:r w:rsidR="00A13E8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iltlenmiş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t</w:t>
            </w:r>
            <w:r w:rsidR="00A13E8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ez </w:t>
            </w:r>
          </w:p>
          <w:p w14:paraId="38C0F582" w14:textId="76DE4BF1" w:rsidR="00877830" w:rsidRPr="00B6240E" w:rsidRDefault="00A13E8C" w:rsidP="0087783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 Adet CD (Tez ve Türkçe/İngilizce özet,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PDF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ve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Word formatı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olacak şekilde) +1CD (BAP varsa)</w:t>
            </w:r>
          </w:p>
        </w:tc>
      </w:tr>
      <w:tr w:rsidR="00EE6ECC" w:rsidRPr="00D32809" w14:paraId="7DD5238A" w14:textId="77777777" w:rsidTr="00EE6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tcBorders>
              <w:top w:val="single" w:sz="8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6EE227E6" w14:textId="683B71A8" w:rsidR="009A56A3" w:rsidRPr="009A56A3" w:rsidRDefault="009A56A3" w:rsidP="00ED0E7C">
            <w:pPr>
              <w:pStyle w:val="ListeParagraf"/>
              <w:numPr>
                <w:ilvl w:val="0"/>
                <w:numId w:val="4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 w:rsidRPr="009A56A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AÇIKLAMALAR</w:t>
            </w:r>
          </w:p>
          <w:p w14:paraId="28935B9D" w14:textId="399A48A8" w:rsidR="00ED0E7C" w:rsidRPr="00963DA9" w:rsidRDefault="00ED0E7C" w:rsidP="00ED0E7C">
            <w:pPr>
              <w:pStyle w:val="ListeParagraf"/>
              <w:numPr>
                <w:ilvl w:val="0"/>
                <w:numId w:val="4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1.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Jüri üyelerinin Jüri Üyesi Yüksek Lisans Tez Değerlendirme Formu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(FORM TEZLİ 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YL-21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)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, sınav tutanağına eklenerek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3 iş günü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içerisinde Ana Bilim/Ana Sanat Dalı Başkanlığınca Enstitüye gönderilir.</w:t>
            </w:r>
          </w:p>
          <w:p w14:paraId="382E5B0B" w14:textId="77777777" w:rsidR="00ED0E7C" w:rsidRPr="00963DA9" w:rsidRDefault="00ED0E7C" w:rsidP="00ED0E7C">
            <w:pPr>
              <w:pStyle w:val="ListeParagraf"/>
              <w:numPr>
                <w:ilvl w:val="0"/>
                <w:numId w:val="4"/>
              </w:numPr>
              <w:pBdr>
                <w:top w:val="single" w:sz="4" w:space="1" w:color="auto"/>
              </w:pBdr>
              <w:tabs>
                <w:tab w:val="left" w:pos="284"/>
              </w:tabs>
              <w:spacing w:after="0"/>
              <w:ind w:left="0" w:hanging="72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2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savunmasında başarılı öğrenci tezini, Enstitüde kontrol ettirerek, </w:t>
            </w:r>
            <w:r w:rsidRPr="00963DA9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en geç 1 ay içinde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ciltlenmiş olarak Enstitüye teslim etmek zorundadır.</w:t>
            </w:r>
          </w:p>
          <w:p w14:paraId="656799FF" w14:textId="77777777" w:rsidR="00ED0E7C" w:rsidRPr="00963DA9" w:rsidRDefault="00ED0E7C" w:rsidP="00ED0E7C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3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 başlığının değiştirilmesine karar verilmişse, 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bu forma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yeni 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tez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başlı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ğı eklenir.</w:t>
            </w:r>
          </w:p>
          <w:p w14:paraId="528BC625" w14:textId="77777777" w:rsidR="00ED0E7C" w:rsidRPr="00963DA9" w:rsidRDefault="00ED0E7C" w:rsidP="00ED0E7C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4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 </w:t>
            </w:r>
            <w:r w:rsidRPr="00963DA9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 çokluğu ile alınan karar için reddetme gerekçesi içeren rapor eklenmelidir.</w:t>
            </w:r>
          </w:p>
          <w:p w14:paraId="573D529B" w14:textId="77777777" w:rsidR="00ED0E7C" w:rsidRPr="00963DA9" w:rsidRDefault="00ED0E7C" w:rsidP="00ED0E7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5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.Tezindeki eksiklikleri gidermek üzere </w:t>
            </w: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3 ay ek 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süre verilen öğrenci, en geç verilen tarihe kadar gereklerini yerine getirerek tezini aynı jüri önünde savunmak zorundadır.</w:t>
            </w:r>
          </w:p>
          <w:p w14:paraId="4B06CA78" w14:textId="77777777" w:rsidR="00F4629D" w:rsidRDefault="00ED0E7C" w:rsidP="00F4629D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>6. Sınava</w:t>
            </w:r>
            <w:r w:rsidRPr="00963DA9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girmeyen aday başarısız kabul edilir.</w:t>
            </w:r>
            <w:r w:rsidR="00F4629D">
              <w:rPr>
                <w:rFonts w:ascii="Times New Roman" w:hAnsi="Times New Roman" w:cs="Times New Roman"/>
                <w:b w:val="0"/>
                <w:sz w:val="14"/>
                <w:szCs w:val="14"/>
                <w:lang w:eastAsia="en-US"/>
              </w:rPr>
              <w:t xml:space="preserve"> </w:t>
            </w:r>
          </w:p>
          <w:p w14:paraId="7CA5C074" w14:textId="5F6F4715" w:rsidR="00F4629D" w:rsidRPr="00D32809" w:rsidRDefault="00F4629D" w:rsidP="00F462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7. Tez konu başlığı değişen öğrenci “Tez Başlık ve Konu Değişikliği Formunu (FORM TEZLİ YL-14)” 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</w:rPr>
              <w:t>Ana Bilim Dalı/Ana Sanat Dalı Başkanlığının üst yazısıyla Enstitüye gönderilir.</w:t>
            </w:r>
          </w:p>
        </w:tc>
      </w:tr>
    </w:tbl>
    <w:p w14:paraId="20DEB1B5" w14:textId="77777777" w:rsidR="003300A3" w:rsidRDefault="003300A3" w:rsidP="00586205">
      <w:pPr>
        <w:tabs>
          <w:tab w:val="left" w:pos="1100"/>
        </w:tabs>
      </w:pPr>
    </w:p>
    <w:sectPr w:rsidR="003300A3" w:rsidSect="00137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15B6" w14:textId="77777777" w:rsidR="00D31ADF" w:rsidRDefault="00D31ADF" w:rsidP="00B00A1E">
      <w:pPr>
        <w:spacing w:after="0" w:line="240" w:lineRule="auto"/>
      </w:pPr>
      <w:r>
        <w:separator/>
      </w:r>
    </w:p>
  </w:endnote>
  <w:endnote w:type="continuationSeparator" w:id="0">
    <w:p w14:paraId="69AD592C" w14:textId="77777777" w:rsidR="00D31ADF" w:rsidRDefault="00D31ADF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0EA9" w14:textId="77777777" w:rsidR="00601E69" w:rsidRDefault="00601E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9FBA" w14:textId="77777777" w:rsidR="00474C3D" w:rsidRDefault="00474C3D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474C3D" w:rsidRPr="00246F27" w14:paraId="3A26BAA4" w14:textId="77777777" w:rsidTr="00CA374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628C7A89" w14:textId="77777777" w:rsidR="00474C3D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4245BD0D" w14:textId="613C82DE" w:rsidR="00474C3D" w:rsidRDefault="00601E69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Lisansüstü Eğitim </w:t>
          </w:r>
          <w:r w:rsidR="00474C3D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Enstitüsü</w:t>
          </w:r>
        </w:p>
        <w:p w14:paraId="0872690D" w14:textId="77777777" w:rsidR="00474C3D" w:rsidRPr="003E5928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834DC95" w14:textId="6E2C6E92" w:rsidR="00474C3D" w:rsidRPr="003E5928" w:rsidRDefault="003C3653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DE098B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0EFF1733" w14:textId="3577AA80" w:rsidR="00474C3D" w:rsidRPr="003E5928" w:rsidRDefault="00474C3D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3C365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6B29B58C" w14:textId="1C2AB5E8" w:rsidR="00474C3D" w:rsidRPr="003E5928" w:rsidRDefault="00474C3D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3C3653" w:rsidRPr="00DE098B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C365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D2E5F0" w14:textId="77777777" w:rsidR="00474C3D" w:rsidRDefault="00474C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0273" w14:textId="77777777" w:rsidR="00601E69" w:rsidRDefault="00601E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F22E6" w14:textId="77777777" w:rsidR="00D31ADF" w:rsidRDefault="00D31ADF" w:rsidP="00B00A1E">
      <w:pPr>
        <w:spacing w:after="0" w:line="240" w:lineRule="auto"/>
      </w:pPr>
      <w:r>
        <w:separator/>
      </w:r>
    </w:p>
  </w:footnote>
  <w:footnote w:type="continuationSeparator" w:id="0">
    <w:p w14:paraId="7E40729A" w14:textId="77777777" w:rsidR="00D31ADF" w:rsidRDefault="00D31ADF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9C9C" w14:textId="77777777" w:rsidR="00601E69" w:rsidRDefault="00601E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8F4A" w14:textId="09C2562D" w:rsidR="00474C3D" w:rsidRPr="00B00A1E" w:rsidRDefault="00952D0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6C348" wp14:editId="31F0C3CA">
              <wp:simplePos x="0" y="0"/>
              <wp:positionH relativeFrom="margin">
                <wp:posOffset>5260975</wp:posOffset>
              </wp:positionH>
              <wp:positionV relativeFrom="paragraph">
                <wp:posOffset>149860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C0224" w14:textId="77777777" w:rsidR="00474C3D" w:rsidRDefault="00474C3D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103AFBC5" w14:textId="377C0997" w:rsidR="00474C3D" w:rsidRPr="00CB767F" w:rsidRDefault="00BF0A1C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YL-22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6C348" id="Tek Köşesi Kesik Dikdörtgen 8" o:spid="_x0000_s1026" style="position:absolute;left:0;text-align:left;margin-left:414.25pt;margin-top:11.8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28C0224" w14:textId="77777777" w:rsidR="00474C3D" w:rsidRDefault="00474C3D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</w:p>
                  <w:p w14:paraId="103AFBC5" w14:textId="377C0997" w:rsidR="00474C3D" w:rsidRPr="00CB767F" w:rsidRDefault="00BF0A1C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YL-22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4C3D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3BB40B7E" wp14:editId="1096584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C3D" w:rsidRPr="00B00A1E">
      <w:rPr>
        <w:rFonts w:ascii="Times New Roman" w:hAnsi="Times New Roman" w:cs="Times New Roman"/>
        <w:b/>
        <w:bCs/>
      </w:rPr>
      <w:t xml:space="preserve">T.C. </w:t>
    </w:r>
  </w:p>
  <w:p w14:paraId="168FF5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BD4C2B7" w14:textId="7CCF75D5" w:rsidR="00474C3D" w:rsidRPr="00B00A1E" w:rsidRDefault="00601E6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474C3D" w:rsidRPr="00B00A1E">
      <w:rPr>
        <w:rFonts w:ascii="Times New Roman" w:hAnsi="Times New Roman" w:cs="Times New Roman"/>
        <w:b/>
        <w:bCs/>
      </w:rPr>
      <w:t>ENSTİTÜSÜ</w:t>
    </w:r>
  </w:p>
  <w:p w14:paraId="1C3E9D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DÜZELTME VE JÜRİ ÜYESİNE TEZ TESLİM TUTANAĞI</w:t>
    </w:r>
  </w:p>
  <w:p w14:paraId="2937B715" w14:textId="77777777" w:rsidR="00474C3D" w:rsidRDefault="00474C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A9548" w14:textId="77777777" w:rsidR="00601E69" w:rsidRDefault="00601E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57899"/>
    <w:multiLevelType w:val="hybridMultilevel"/>
    <w:tmpl w:val="6B5E9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941780">
    <w:abstractNumId w:val="3"/>
  </w:num>
  <w:num w:numId="2" w16cid:durableId="1197889988">
    <w:abstractNumId w:val="0"/>
  </w:num>
  <w:num w:numId="3" w16cid:durableId="1639526408">
    <w:abstractNumId w:val="2"/>
  </w:num>
  <w:num w:numId="4" w16cid:durableId="1476949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6110"/>
    <w:rsid w:val="00072EF1"/>
    <w:rsid w:val="000826E5"/>
    <w:rsid w:val="000B5E3B"/>
    <w:rsid w:val="001370F5"/>
    <w:rsid w:val="001438B1"/>
    <w:rsid w:val="00150527"/>
    <w:rsid w:val="00152E94"/>
    <w:rsid w:val="001C1499"/>
    <w:rsid w:val="0020401F"/>
    <w:rsid w:val="00227AA0"/>
    <w:rsid w:val="00237068"/>
    <w:rsid w:val="002770E0"/>
    <w:rsid w:val="003030A8"/>
    <w:rsid w:val="00312709"/>
    <w:rsid w:val="00325ED2"/>
    <w:rsid w:val="003300A3"/>
    <w:rsid w:val="00346BCF"/>
    <w:rsid w:val="00347C35"/>
    <w:rsid w:val="0035148E"/>
    <w:rsid w:val="00365F99"/>
    <w:rsid w:val="003C3653"/>
    <w:rsid w:val="003E5928"/>
    <w:rsid w:val="00425271"/>
    <w:rsid w:val="00474C3D"/>
    <w:rsid w:val="004800EC"/>
    <w:rsid w:val="00494598"/>
    <w:rsid w:val="00496D28"/>
    <w:rsid w:val="004B3F60"/>
    <w:rsid w:val="004D1CE2"/>
    <w:rsid w:val="00547410"/>
    <w:rsid w:val="00572FD4"/>
    <w:rsid w:val="00586205"/>
    <w:rsid w:val="005C1425"/>
    <w:rsid w:val="005E08C0"/>
    <w:rsid w:val="00601E69"/>
    <w:rsid w:val="00614F04"/>
    <w:rsid w:val="00683117"/>
    <w:rsid w:val="006A01B4"/>
    <w:rsid w:val="006C70C9"/>
    <w:rsid w:val="006D5EA4"/>
    <w:rsid w:val="007304CA"/>
    <w:rsid w:val="00741394"/>
    <w:rsid w:val="00751299"/>
    <w:rsid w:val="007702E2"/>
    <w:rsid w:val="00771778"/>
    <w:rsid w:val="007869C5"/>
    <w:rsid w:val="007B097A"/>
    <w:rsid w:val="007B3942"/>
    <w:rsid w:val="007B762B"/>
    <w:rsid w:val="007C28EC"/>
    <w:rsid w:val="00802361"/>
    <w:rsid w:val="00844118"/>
    <w:rsid w:val="0087035F"/>
    <w:rsid w:val="00877830"/>
    <w:rsid w:val="008E208F"/>
    <w:rsid w:val="00910A6A"/>
    <w:rsid w:val="009221EA"/>
    <w:rsid w:val="00952D0F"/>
    <w:rsid w:val="009A56A3"/>
    <w:rsid w:val="009D52B8"/>
    <w:rsid w:val="00A13E8C"/>
    <w:rsid w:val="00A32DCF"/>
    <w:rsid w:val="00A64CB9"/>
    <w:rsid w:val="00A75CBF"/>
    <w:rsid w:val="00AF4892"/>
    <w:rsid w:val="00B00A1E"/>
    <w:rsid w:val="00B113BD"/>
    <w:rsid w:val="00B27E38"/>
    <w:rsid w:val="00B33E66"/>
    <w:rsid w:val="00B6240E"/>
    <w:rsid w:val="00B91C47"/>
    <w:rsid w:val="00B97798"/>
    <w:rsid w:val="00BC7DB1"/>
    <w:rsid w:val="00BE35E1"/>
    <w:rsid w:val="00BF0A1C"/>
    <w:rsid w:val="00C113F2"/>
    <w:rsid w:val="00C51466"/>
    <w:rsid w:val="00C82E76"/>
    <w:rsid w:val="00CA3742"/>
    <w:rsid w:val="00CF3EBE"/>
    <w:rsid w:val="00D24619"/>
    <w:rsid w:val="00D31ADF"/>
    <w:rsid w:val="00D47D55"/>
    <w:rsid w:val="00D60B60"/>
    <w:rsid w:val="00D616E3"/>
    <w:rsid w:val="00D677EE"/>
    <w:rsid w:val="00D9399B"/>
    <w:rsid w:val="00DB5156"/>
    <w:rsid w:val="00E3392F"/>
    <w:rsid w:val="00ED0E7C"/>
    <w:rsid w:val="00EE4BA5"/>
    <w:rsid w:val="00EE6ECC"/>
    <w:rsid w:val="00F4629D"/>
    <w:rsid w:val="00F50697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0B94"/>
  <w15:docId w15:val="{D190ACFA-BA98-4934-BA26-388CCB40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474C3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474C3D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3C3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39BA-757E-4613-9BD6-9EAD7BC4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Halil Çoşkun</cp:lastModifiedBy>
  <cp:revision>16</cp:revision>
  <cp:lastPrinted>2024-01-10T06:43:00Z</cp:lastPrinted>
  <dcterms:created xsi:type="dcterms:W3CDTF">2024-01-10T06:41:00Z</dcterms:created>
  <dcterms:modified xsi:type="dcterms:W3CDTF">2024-10-22T07:04:00Z</dcterms:modified>
</cp:coreProperties>
</file>