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A4A85" w14:textId="77777777" w:rsidR="00C06763" w:rsidRPr="00537F18" w:rsidRDefault="00C06763" w:rsidP="006E5C27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tbl>
      <w:tblPr>
        <w:tblStyle w:val="ListeTablo21"/>
        <w:tblW w:w="10853" w:type="dxa"/>
        <w:jc w:val="center"/>
        <w:tblBorders>
          <w:top w:val="thinThickSmallGap" w:sz="12" w:space="0" w:color="C00000"/>
          <w:left w:val="thinThickSmallGap" w:sz="12" w:space="0" w:color="C00000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588"/>
        <w:gridCol w:w="2785"/>
        <w:gridCol w:w="3116"/>
        <w:gridCol w:w="2946"/>
        <w:gridCol w:w="7"/>
      </w:tblGrid>
      <w:tr w:rsidR="006E5C27" w:rsidRPr="00537F18" w14:paraId="4B0954B0" w14:textId="77777777" w:rsidTr="0037692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6" w:type="dxa"/>
            <w:gridSpan w:val="5"/>
            <w:tcBorders>
              <w:top w:val="thinThickSmallGap" w:sz="18" w:space="0" w:color="962641"/>
              <w:left w:val="thinThickSmallGap" w:sz="18" w:space="0" w:color="962641"/>
              <w:bottom w:val="single" w:sz="4" w:space="0" w:color="962641"/>
              <w:right w:val="thickThinSmallGap" w:sz="18" w:space="0" w:color="962641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20"/>
              <w:tblOverlap w:val="never"/>
              <w:tblW w:w="10818" w:type="dxa"/>
              <w:tblBorders>
                <w:top w:val="single" w:sz="4" w:space="0" w:color="962641"/>
                <w:left w:val="single" w:sz="4" w:space="0" w:color="962641"/>
                <w:bottom w:val="single" w:sz="4" w:space="0" w:color="962641"/>
                <w:right w:val="single" w:sz="4" w:space="0" w:color="962641"/>
                <w:insideH w:val="single" w:sz="4" w:space="0" w:color="962641"/>
                <w:insideV w:val="single" w:sz="4" w:space="0" w:color="96264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09"/>
              <w:gridCol w:w="8209"/>
            </w:tblGrid>
            <w:tr w:rsidR="004B4542" w:rsidRPr="00537F18" w14:paraId="3B6F830D" w14:textId="77777777" w:rsidTr="00ED455C">
              <w:trPr>
                <w:trHeight w:hRule="exact" w:val="296"/>
              </w:trPr>
              <w:tc>
                <w:tcPr>
                  <w:tcW w:w="5000" w:type="pct"/>
                  <w:gridSpan w:val="2"/>
                  <w:tcBorders>
                    <w:top w:val="single" w:sz="4" w:space="0" w:color="C00000"/>
                    <w:left w:val="nil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4BA60736" w14:textId="77777777" w:rsidR="004B4542" w:rsidRPr="00537F18" w:rsidRDefault="004B4542" w:rsidP="004B4542">
                  <w:pPr>
                    <w:pStyle w:val="AralkYok"/>
                    <w:jc w:val="center"/>
                    <w:rPr>
                      <w:b/>
                      <w:sz w:val="24"/>
                    </w:rPr>
                  </w:pPr>
                  <w:r w:rsidRPr="00537F18">
                    <w:rPr>
                      <w:b/>
                    </w:rPr>
                    <w:t>ÖĞRENCİ BİLGİLERİ</w:t>
                  </w:r>
                </w:p>
              </w:tc>
            </w:tr>
            <w:tr w:rsidR="004B4542" w:rsidRPr="00537F18" w14:paraId="4B40A3BA" w14:textId="77777777" w:rsidTr="00ED455C">
              <w:trPr>
                <w:trHeight w:hRule="exact" w:val="296"/>
              </w:trPr>
              <w:tc>
                <w:tcPr>
                  <w:tcW w:w="1206" w:type="pct"/>
                  <w:tcBorders>
                    <w:top w:val="single" w:sz="4" w:space="0" w:color="C00000"/>
                    <w:left w:val="nil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40035ACC" w14:textId="77777777" w:rsidR="004B4542" w:rsidRPr="00537F18" w:rsidRDefault="004B4542" w:rsidP="004B4542">
                  <w:pPr>
                    <w:pStyle w:val="AralkYok"/>
                    <w:rPr>
                      <w:b/>
                    </w:rPr>
                  </w:pPr>
                  <w:r w:rsidRPr="00537F18">
                    <w:rPr>
                      <w:b/>
                    </w:rPr>
                    <w:t>Adı ve Soyadı</w:t>
                  </w:r>
                </w:p>
              </w:tc>
              <w:tc>
                <w:tcPr>
                  <w:tcW w:w="3794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5BBF0C1D" w14:textId="77777777" w:rsidR="004B4542" w:rsidRPr="00537F18" w:rsidRDefault="004B4542" w:rsidP="004B4542">
                  <w:pPr>
                    <w:pStyle w:val="AralkYok"/>
                  </w:pPr>
                </w:p>
              </w:tc>
            </w:tr>
            <w:tr w:rsidR="00E17815" w:rsidRPr="00537F18" w14:paraId="42C04D44" w14:textId="77777777" w:rsidTr="00ED455C">
              <w:trPr>
                <w:trHeight w:val="290"/>
              </w:trPr>
              <w:tc>
                <w:tcPr>
                  <w:tcW w:w="1206" w:type="pct"/>
                  <w:tcBorders>
                    <w:top w:val="single" w:sz="4" w:space="0" w:color="C00000"/>
                    <w:left w:val="nil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09D605B1" w14:textId="77777777" w:rsidR="00E17815" w:rsidRPr="00537F18" w:rsidRDefault="00E17815" w:rsidP="00E17815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Ana Bilim</w:t>
                  </w:r>
                  <w:r w:rsidRPr="00537F18">
                    <w:rPr>
                      <w:b/>
                    </w:rPr>
                    <w:t>/</w:t>
                  </w:r>
                  <w:r>
                    <w:rPr>
                      <w:b/>
                    </w:rPr>
                    <w:t>Ana Sanat Dalı</w:t>
                  </w:r>
                </w:p>
              </w:tc>
              <w:tc>
                <w:tcPr>
                  <w:tcW w:w="3794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72A51916" w14:textId="77777777" w:rsidR="00E17815" w:rsidRPr="00537F18" w:rsidRDefault="00E17815" w:rsidP="004B4542">
                  <w:pPr>
                    <w:pStyle w:val="AralkYok"/>
                  </w:pPr>
                </w:p>
              </w:tc>
            </w:tr>
            <w:tr w:rsidR="00D7437F" w:rsidRPr="00537F18" w14:paraId="3B65BFF3" w14:textId="77777777" w:rsidTr="00ED455C">
              <w:trPr>
                <w:trHeight w:hRule="exact" w:val="296"/>
              </w:trPr>
              <w:tc>
                <w:tcPr>
                  <w:tcW w:w="1206" w:type="pct"/>
                  <w:tcBorders>
                    <w:top w:val="single" w:sz="4" w:space="0" w:color="C00000"/>
                    <w:left w:val="nil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15EB4E92" w14:textId="77777777" w:rsidR="00D7437F" w:rsidRPr="00537F18" w:rsidRDefault="00D7437F" w:rsidP="004B4542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Öğrenci Numarası</w:t>
                  </w:r>
                </w:p>
              </w:tc>
              <w:tc>
                <w:tcPr>
                  <w:tcW w:w="3794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7F31FA8C" w14:textId="77777777" w:rsidR="00D7437F" w:rsidRDefault="00D7437F" w:rsidP="004B4542">
                  <w:pPr>
                    <w:pStyle w:val="AralkYok"/>
                  </w:pPr>
                </w:p>
              </w:tc>
            </w:tr>
            <w:tr w:rsidR="004B4542" w:rsidRPr="00537F18" w14:paraId="0A63E96F" w14:textId="77777777" w:rsidTr="00ED455C">
              <w:trPr>
                <w:trHeight w:hRule="exact" w:val="296"/>
              </w:trPr>
              <w:tc>
                <w:tcPr>
                  <w:tcW w:w="1206" w:type="pct"/>
                  <w:tcBorders>
                    <w:top w:val="single" w:sz="4" w:space="0" w:color="C00000"/>
                    <w:left w:val="nil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4981A71E" w14:textId="77777777" w:rsidR="004B4542" w:rsidRPr="00537F18" w:rsidRDefault="004B4542" w:rsidP="004B4542">
                  <w:pPr>
                    <w:pStyle w:val="AralkYok"/>
                    <w:rPr>
                      <w:b/>
                    </w:rPr>
                  </w:pPr>
                  <w:r w:rsidRPr="00537F18">
                    <w:rPr>
                      <w:b/>
                    </w:rPr>
                    <w:t>Tez Başlığı</w:t>
                  </w:r>
                </w:p>
              </w:tc>
              <w:tc>
                <w:tcPr>
                  <w:tcW w:w="3794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0DF4FB93" w14:textId="77777777" w:rsidR="004B4542" w:rsidRPr="00537F18" w:rsidRDefault="004B4542" w:rsidP="004B4542">
                  <w:pPr>
                    <w:pStyle w:val="AralkYok"/>
                  </w:pPr>
                </w:p>
              </w:tc>
            </w:tr>
            <w:tr w:rsidR="004E2A8D" w:rsidRPr="00537F18" w14:paraId="6BDABA2C" w14:textId="77777777" w:rsidTr="00ED455C">
              <w:trPr>
                <w:trHeight w:hRule="exact" w:val="296"/>
              </w:trPr>
              <w:tc>
                <w:tcPr>
                  <w:tcW w:w="1206" w:type="pct"/>
                  <w:tcBorders>
                    <w:top w:val="single" w:sz="4" w:space="0" w:color="C00000"/>
                    <w:left w:val="nil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35FEEF30" w14:textId="7A700D8D" w:rsidR="004E2A8D" w:rsidRPr="00537F18" w:rsidRDefault="004E2A8D" w:rsidP="00F9340D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Sınav Tarihi ve Saati</w:t>
                  </w:r>
                </w:p>
              </w:tc>
              <w:tc>
                <w:tcPr>
                  <w:tcW w:w="3794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5581B3C7" w14:textId="22308F93" w:rsidR="004E2A8D" w:rsidRPr="00537F18" w:rsidRDefault="004E2A8D" w:rsidP="004B4542">
                  <w:pPr>
                    <w:pStyle w:val="AralkYok"/>
                    <w:rPr>
                      <w:b/>
                    </w:rPr>
                  </w:pPr>
                </w:p>
              </w:tc>
            </w:tr>
            <w:tr w:rsidR="004B4542" w:rsidRPr="00537F18" w14:paraId="4070BE53" w14:textId="77777777" w:rsidTr="00ED455C">
              <w:trPr>
                <w:trHeight w:hRule="exact" w:val="296"/>
              </w:trPr>
              <w:tc>
                <w:tcPr>
                  <w:tcW w:w="1206" w:type="pct"/>
                  <w:tcBorders>
                    <w:top w:val="single" w:sz="4" w:space="0" w:color="C00000"/>
                    <w:left w:val="nil"/>
                    <w:bottom w:val="single" w:sz="4" w:space="0" w:color="C00000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412524DE" w14:textId="77777777" w:rsidR="004B4542" w:rsidRPr="00537F18" w:rsidRDefault="004B4542" w:rsidP="004B4542">
                  <w:pPr>
                    <w:pStyle w:val="AralkYok"/>
                    <w:rPr>
                      <w:b/>
                    </w:rPr>
                  </w:pPr>
                  <w:r w:rsidRPr="00537F18">
                    <w:rPr>
                      <w:b/>
                    </w:rPr>
                    <w:t>Sınav Yeri</w:t>
                  </w:r>
                </w:p>
              </w:tc>
              <w:tc>
                <w:tcPr>
                  <w:tcW w:w="3794" w:type="pct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auto"/>
                  <w:vAlign w:val="center"/>
                </w:tcPr>
                <w:p w14:paraId="49042E4B" w14:textId="77777777" w:rsidR="004B4542" w:rsidRPr="00537F18" w:rsidRDefault="004B4542" w:rsidP="004B4542">
                  <w:pPr>
                    <w:pStyle w:val="AralkYok"/>
                  </w:pPr>
                </w:p>
              </w:tc>
            </w:tr>
          </w:tbl>
          <w:p w14:paraId="40425024" w14:textId="77777777" w:rsidR="006E5C27" w:rsidRPr="00537F18" w:rsidRDefault="006E5C27" w:rsidP="00F265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FA5" w:rsidRPr="00537F18" w14:paraId="0C47363C" w14:textId="77777777" w:rsidTr="00420E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2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6" w:type="dxa"/>
            <w:gridSpan w:val="5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thickThinSmallGap" w:sz="18" w:space="0" w:color="962641"/>
            </w:tcBorders>
            <w:shd w:val="clear" w:color="auto" w:fill="auto"/>
            <w:vAlign w:val="center"/>
          </w:tcPr>
          <w:p w14:paraId="42E9DBF7" w14:textId="060D206E" w:rsidR="00767FA5" w:rsidRPr="009A6848" w:rsidRDefault="000D629A" w:rsidP="004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 w:rsidRPr="009A6848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LİSANSÜSTÜ EĞİTİM </w:t>
            </w:r>
            <w:r w:rsidR="00767FA5" w:rsidRPr="009A6848">
              <w:rPr>
                <w:rFonts w:ascii="Times New Roman" w:eastAsia="Times New Roman" w:hAnsi="Times New Roman" w:cs="Times New Roman"/>
                <w:sz w:val="20"/>
                <w:szCs w:val="20"/>
              </w:rPr>
              <w:t>ENSTİTÜSÜ MÜDÜRLÜĞÜNE</w:t>
            </w:r>
          </w:p>
          <w:p w14:paraId="764EBA8A" w14:textId="77777777" w:rsidR="00376929" w:rsidRPr="009A6848" w:rsidRDefault="00376929" w:rsidP="00D3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2A4C6D" w14:textId="633F8D59" w:rsidR="00767FA5" w:rsidRPr="009A6848" w:rsidRDefault="00767FA5" w:rsidP="00420E08">
            <w:pPr>
              <w:pStyle w:val="AralkYok"/>
              <w:ind w:firstLine="29"/>
              <w:jc w:val="both"/>
              <w:rPr>
                <w:lang w:eastAsia="zh-CN"/>
              </w:rPr>
            </w:pPr>
            <w:r w:rsidRPr="009A6848">
              <w:rPr>
                <w:b w:val="0"/>
              </w:rPr>
              <w:t xml:space="preserve">                </w:t>
            </w:r>
            <w:r w:rsidRPr="009A6848">
              <w:rPr>
                <w:b w:val="0"/>
                <w:bCs w:val="0"/>
                <w:lang w:eastAsia="zh-CN"/>
              </w:rPr>
              <w:t>Ana Bilim/Sanat Dalımız yukarıda bilgisi yazılı olan Doktora öğrencisinin</w:t>
            </w:r>
            <w:r w:rsidR="002B2D8F">
              <w:rPr>
                <w:b w:val="0"/>
                <w:bCs w:val="0"/>
                <w:lang w:eastAsia="zh-CN"/>
              </w:rPr>
              <w:t xml:space="preserve"> belirtilen konulu</w:t>
            </w:r>
            <w:r w:rsidRPr="009A6848">
              <w:rPr>
                <w:b w:val="0"/>
                <w:bCs w:val="0"/>
                <w:lang w:eastAsia="zh-CN"/>
              </w:rPr>
              <w:t xml:space="preserve"> Doktora Tezi</w:t>
            </w:r>
            <w:r w:rsidR="002B2D8F">
              <w:rPr>
                <w:b w:val="0"/>
                <w:bCs w:val="0"/>
                <w:lang w:eastAsia="zh-CN"/>
              </w:rPr>
              <w:t xml:space="preserve">nin </w:t>
            </w:r>
            <w:r w:rsidR="00420E08" w:rsidRPr="00420E08">
              <w:rPr>
                <w:b w:val="0"/>
                <w:bCs w:val="0"/>
              </w:rPr>
              <w:t>savunmaya uygun olduğu/uygun olmadığını</w:t>
            </w:r>
            <w:r w:rsidR="00420E08">
              <w:t xml:space="preserve"> </w:t>
            </w:r>
            <w:r w:rsidR="00420E08" w:rsidRPr="00420E08">
              <w:rPr>
                <w:b w:val="0"/>
                <w:bCs w:val="0"/>
              </w:rPr>
              <w:t xml:space="preserve">beyan ederim. </w:t>
            </w:r>
            <w:r w:rsidRPr="00420E08">
              <w:rPr>
                <w:b w:val="0"/>
                <w:bCs w:val="0"/>
                <w:lang w:eastAsia="zh-CN"/>
              </w:rPr>
              <w:t xml:space="preserve"> </w:t>
            </w:r>
            <w:r w:rsidR="002B2D8F" w:rsidRPr="00420E08">
              <w:rPr>
                <w:b w:val="0"/>
                <w:bCs w:val="0"/>
              </w:rPr>
              <w:t>Öğrencinin sınavını yapmak üzere oluşturulacak jüri önerisi aşağıda belirtilmiştir.  Gereği için bilgilerinize arz ederim.</w:t>
            </w:r>
            <w:r w:rsidR="002B2D8F" w:rsidRPr="00E83A0E">
              <w:t xml:space="preserve"> </w:t>
            </w:r>
          </w:p>
          <w:p w14:paraId="08C29963" w14:textId="15DB02C9" w:rsidR="00767FA5" w:rsidRPr="0073060E" w:rsidRDefault="00767FA5" w:rsidP="0073060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zh-CN"/>
              </w:rPr>
            </w:pPr>
            <w:r w:rsidRPr="0073060E">
              <w:rPr>
                <w:rFonts w:ascii="Times New Roman" w:eastAsia="Arial" w:hAnsi="Times New Roman" w:cs="Times New Roman"/>
                <w:b w:val="0"/>
                <w:bCs w:val="0"/>
                <w:sz w:val="20"/>
                <w:szCs w:val="20"/>
                <w:lang w:eastAsia="zh-CN"/>
              </w:rPr>
              <w:t xml:space="preserve">             </w:t>
            </w:r>
          </w:p>
          <w:p w14:paraId="1D7A1CE5" w14:textId="187CBD24" w:rsidR="00972E25" w:rsidRPr="00972E25" w:rsidRDefault="00972E25" w:rsidP="00972E25">
            <w:pPr>
              <w:pStyle w:val="AralkYok"/>
              <w:rPr>
                <w:bCs w:val="0"/>
              </w:rPr>
            </w:pPr>
            <w:r>
              <w:rPr>
                <w:b w:val="0"/>
              </w:rPr>
              <w:t xml:space="preserve">                               </w:t>
            </w:r>
            <w:r w:rsidR="004116AE">
              <w:rPr>
                <w:b w:val="0"/>
              </w:rPr>
              <w:t xml:space="preserve">                                                                                                                                          </w:t>
            </w:r>
            <w:r w:rsidRPr="00972E25">
              <w:rPr>
                <w:bCs w:val="0"/>
              </w:rPr>
              <w:t xml:space="preserve">Tez Danışmanı                                                                         </w:t>
            </w:r>
          </w:p>
          <w:p w14:paraId="78220912" w14:textId="70B33A1B" w:rsidR="00972E25" w:rsidRPr="00972E25" w:rsidRDefault="00972E25" w:rsidP="00972E25">
            <w:pPr>
              <w:tabs>
                <w:tab w:val="left" w:pos="2334"/>
              </w:tabs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 w:rsidRPr="00972E25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 xml:space="preserve"> </w:t>
            </w:r>
          </w:p>
          <w:p w14:paraId="4B987220" w14:textId="67B56E5F" w:rsidR="00767FA5" w:rsidRPr="00972E25" w:rsidRDefault="004116AE" w:rsidP="00972E25">
            <w:pPr>
              <w:tabs>
                <w:tab w:val="left" w:pos="2334"/>
              </w:tabs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 xml:space="preserve">                  </w:t>
            </w:r>
            <w:r w:rsidR="00767FA5" w:rsidRPr="00972E25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ab/>
            </w:r>
            <w:r w:rsidR="00767FA5" w:rsidRPr="00065FF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ab/>
            </w:r>
            <w:r w:rsidR="00767FA5" w:rsidRPr="00065FFF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ab/>
            </w:r>
            <w:r w:rsidR="00767FA5" w:rsidRPr="00972E25">
              <w:rPr>
                <w:bCs w:val="0"/>
              </w:rPr>
              <w:t xml:space="preserve">                         </w:t>
            </w:r>
            <w:r w:rsidR="00972E25" w:rsidRPr="00972E25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 xml:space="preserve">                              </w:t>
            </w:r>
            <w:r w:rsidR="00972E25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 xml:space="preserve">                                       </w:t>
            </w:r>
            <w:r w:rsidR="00972E25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 xml:space="preserve"> </w:t>
            </w:r>
            <w:r w:rsidR="00972E25" w:rsidRPr="00972E25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>(Tarih/İmza)</w:t>
            </w:r>
            <w:r w:rsidR="00972E25" w:rsidRPr="00972E25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ab/>
            </w:r>
          </w:p>
          <w:p w14:paraId="2066368B" w14:textId="5D336CF0" w:rsidR="00767FA5" w:rsidRPr="00331751" w:rsidRDefault="00767FA5" w:rsidP="00972E25">
            <w:pPr>
              <w:pStyle w:val="Balk5"/>
              <w:rPr>
                <w:bCs w:val="0"/>
                <w:sz w:val="16"/>
                <w:szCs w:val="16"/>
              </w:rPr>
            </w:pPr>
          </w:p>
        </w:tc>
      </w:tr>
      <w:tr w:rsidR="006E5C27" w:rsidRPr="00537F18" w14:paraId="2C30F4A7" w14:textId="77777777" w:rsidTr="00376929">
        <w:trPr>
          <w:gridAfter w:val="1"/>
          <w:wAfter w:w="7" w:type="dxa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6" w:type="dxa"/>
            <w:gridSpan w:val="5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thickThinSmallGap" w:sz="18" w:space="0" w:color="962641"/>
            </w:tcBorders>
            <w:shd w:val="clear" w:color="auto" w:fill="auto"/>
            <w:vAlign w:val="center"/>
          </w:tcPr>
          <w:p w14:paraId="22F85711" w14:textId="7E6D3B97" w:rsidR="006E5C27" w:rsidRPr="00537F18" w:rsidRDefault="006E5C27" w:rsidP="0081714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JÜRİ ÖNERİ LİSTESİ</w:t>
            </w:r>
            <w:r w:rsidRPr="00537F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38C0" w:rsidRPr="00537F18" w14:paraId="1E69F20B" w14:textId="77777777" w:rsidTr="0037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6D267D76" w14:textId="77777777" w:rsidR="00A738C0" w:rsidRPr="00537F18" w:rsidRDefault="00A738C0" w:rsidP="00F9340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bottom"/>
          </w:tcPr>
          <w:p w14:paraId="78A80D0D" w14:textId="77777777" w:rsidR="00A738C0" w:rsidRPr="00767FA5" w:rsidRDefault="00A738C0" w:rsidP="00F9340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FA5">
              <w:rPr>
                <w:rFonts w:ascii="Times New Roman" w:hAnsi="Times New Roman" w:cs="Times New Roman"/>
                <w:b/>
                <w:sz w:val="18"/>
                <w:szCs w:val="18"/>
              </w:rPr>
              <w:t>Asil Üyeler</w:t>
            </w:r>
          </w:p>
        </w:tc>
        <w:tc>
          <w:tcPr>
            <w:tcW w:w="2785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bottom"/>
          </w:tcPr>
          <w:p w14:paraId="6209AF38" w14:textId="77777777" w:rsidR="00A738C0" w:rsidRPr="00767FA5" w:rsidRDefault="00A738C0" w:rsidP="00F9340D">
            <w:pPr>
              <w:spacing w:after="0"/>
              <w:ind w:left="-12" w:right="-57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FA5">
              <w:rPr>
                <w:rFonts w:ascii="Times New Roman" w:hAnsi="Times New Roman" w:cs="Times New Roman"/>
                <w:b/>
                <w:sz w:val="18"/>
                <w:szCs w:val="18"/>
              </w:rPr>
              <w:t>Unvanı, Adı ve Soyadı</w:t>
            </w:r>
          </w:p>
        </w:tc>
        <w:tc>
          <w:tcPr>
            <w:tcW w:w="3116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2893EF28" w14:textId="77777777" w:rsidR="00A738C0" w:rsidRPr="00767FA5" w:rsidRDefault="00A738C0" w:rsidP="00F9340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  <w:r w:rsidRPr="00767FA5">
              <w:rPr>
                <w:rFonts w:ascii="Cambria" w:hAnsi="Cambria"/>
                <w:b/>
                <w:sz w:val="18"/>
                <w:szCs w:val="18"/>
              </w:rPr>
              <w:t>Üniversitesi</w:t>
            </w:r>
          </w:p>
        </w:tc>
        <w:tc>
          <w:tcPr>
            <w:tcW w:w="2953" w:type="dxa"/>
            <w:gridSpan w:val="2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thickThinSmallGap" w:sz="18" w:space="0" w:color="962641"/>
            </w:tcBorders>
            <w:shd w:val="clear" w:color="auto" w:fill="auto"/>
            <w:vAlign w:val="center"/>
          </w:tcPr>
          <w:p w14:paraId="4E4A9604" w14:textId="77777777" w:rsidR="00A738C0" w:rsidRPr="00767FA5" w:rsidRDefault="00A738C0" w:rsidP="00F9340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  <w:r w:rsidRPr="00767FA5">
              <w:rPr>
                <w:rFonts w:ascii="Cambria" w:hAnsi="Cambria"/>
                <w:b/>
                <w:sz w:val="18"/>
                <w:szCs w:val="18"/>
              </w:rPr>
              <w:t>Ana Bilim/Ana Sanat Dalı/Programı</w:t>
            </w:r>
          </w:p>
        </w:tc>
      </w:tr>
      <w:tr w:rsidR="00A738C0" w:rsidRPr="00537F18" w14:paraId="26FF0A1E" w14:textId="77777777" w:rsidTr="00376929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bottom"/>
          </w:tcPr>
          <w:p w14:paraId="61775A9F" w14:textId="77777777" w:rsidR="00A738C0" w:rsidRPr="00537F18" w:rsidRDefault="00A738C0" w:rsidP="00F9340D">
            <w:pPr>
              <w:spacing w:after="0"/>
              <w:ind w:left="-113" w:right="-10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588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bottom"/>
          </w:tcPr>
          <w:p w14:paraId="3ADC82AB" w14:textId="77777777" w:rsidR="00A738C0" w:rsidRPr="00767FA5" w:rsidRDefault="00A738C0" w:rsidP="00F9340D">
            <w:pPr>
              <w:spacing w:after="0"/>
              <w:ind w:left="-113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FA5">
              <w:rPr>
                <w:rFonts w:ascii="Times New Roman" w:hAnsi="Times New Roman" w:cs="Times New Roman"/>
                <w:b/>
                <w:sz w:val="18"/>
                <w:szCs w:val="18"/>
              </w:rPr>
              <w:t>Danışman</w:t>
            </w:r>
          </w:p>
        </w:tc>
        <w:tc>
          <w:tcPr>
            <w:tcW w:w="2785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388DAC18" w14:textId="77777777" w:rsidR="00A738C0" w:rsidRPr="00767FA5" w:rsidRDefault="00A738C0" w:rsidP="00F9340D">
            <w:pPr>
              <w:spacing w:after="0" w:line="240" w:lineRule="auto"/>
              <w:ind w:left="-12" w:right="-57"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2E0FE39F" w14:textId="77777777" w:rsidR="00A738C0" w:rsidRPr="00767FA5" w:rsidRDefault="00A738C0" w:rsidP="00F934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thickThinSmallGap" w:sz="18" w:space="0" w:color="962641"/>
            </w:tcBorders>
            <w:shd w:val="clear" w:color="auto" w:fill="auto"/>
            <w:vAlign w:val="center"/>
          </w:tcPr>
          <w:p w14:paraId="329C0881" w14:textId="77777777" w:rsidR="00A738C0" w:rsidRPr="00767FA5" w:rsidRDefault="00A738C0" w:rsidP="00F265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8C0" w:rsidRPr="00537F18" w14:paraId="331465E0" w14:textId="77777777" w:rsidTr="0037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bottom"/>
          </w:tcPr>
          <w:p w14:paraId="2133DECB" w14:textId="77777777" w:rsidR="00A738C0" w:rsidRPr="00537F18" w:rsidRDefault="00A738C0" w:rsidP="00F9340D">
            <w:pPr>
              <w:spacing w:after="0"/>
              <w:ind w:left="-113" w:right="-10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588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bottom"/>
          </w:tcPr>
          <w:p w14:paraId="5DF6C692" w14:textId="77777777" w:rsidR="00A738C0" w:rsidRPr="00767FA5" w:rsidRDefault="0081714C" w:rsidP="00F9340D">
            <w:pPr>
              <w:spacing w:after="0"/>
              <w:ind w:left="-113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FA5">
              <w:rPr>
                <w:rFonts w:ascii="Times New Roman" w:hAnsi="Times New Roman" w:cs="Times New Roman"/>
                <w:b/>
                <w:sz w:val="18"/>
                <w:szCs w:val="18"/>
              </w:rPr>
              <w:t>Jüri (</w:t>
            </w:r>
            <w:r w:rsidR="00A738C0" w:rsidRPr="00767FA5">
              <w:rPr>
                <w:rFonts w:ascii="Times New Roman" w:hAnsi="Times New Roman" w:cs="Times New Roman"/>
                <w:b/>
                <w:sz w:val="18"/>
                <w:szCs w:val="18"/>
              </w:rPr>
              <w:t>TİK Üyesi</w:t>
            </w:r>
            <w:r w:rsidRPr="00767F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785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5F2CAB0D" w14:textId="77777777" w:rsidR="00A738C0" w:rsidRPr="00767FA5" w:rsidRDefault="00A738C0" w:rsidP="00F9340D">
            <w:pPr>
              <w:spacing w:after="0" w:line="240" w:lineRule="auto"/>
              <w:ind w:left="-12" w:right="-57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4FAAEDA9" w14:textId="77777777" w:rsidR="00A738C0" w:rsidRPr="00767FA5" w:rsidRDefault="00A738C0" w:rsidP="00F934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thickThinSmallGap" w:sz="18" w:space="0" w:color="962641"/>
            </w:tcBorders>
            <w:shd w:val="clear" w:color="auto" w:fill="auto"/>
            <w:vAlign w:val="center"/>
          </w:tcPr>
          <w:p w14:paraId="6B6C415C" w14:textId="77777777" w:rsidR="00A738C0" w:rsidRPr="00767FA5" w:rsidRDefault="00A738C0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8C0" w:rsidRPr="00537F18" w14:paraId="06E9CF50" w14:textId="77777777" w:rsidTr="00376929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bottom"/>
          </w:tcPr>
          <w:p w14:paraId="30951B2B" w14:textId="77777777" w:rsidR="00A738C0" w:rsidRPr="00537F18" w:rsidRDefault="00A738C0" w:rsidP="00F9340D">
            <w:pPr>
              <w:spacing w:after="0"/>
              <w:ind w:left="-113" w:right="-10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588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bottom"/>
          </w:tcPr>
          <w:p w14:paraId="633FFD76" w14:textId="77777777" w:rsidR="00A738C0" w:rsidRPr="00767FA5" w:rsidRDefault="0081714C" w:rsidP="00F9340D">
            <w:pPr>
              <w:spacing w:after="0"/>
              <w:ind w:left="-113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FA5">
              <w:rPr>
                <w:rFonts w:ascii="Times New Roman" w:hAnsi="Times New Roman" w:cs="Times New Roman"/>
                <w:b/>
                <w:sz w:val="18"/>
                <w:szCs w:val="18"/>
              </w:rPr>
              <w:t>Jüri (</w:t>
            </w:r>
            <w:r w:rsidR="00A738C0" w:rsidRPr="00767FA5">
              <w:rPr>
                <w:rFonts w:ascii="Times New Roman" w:hAnsi="Times New Roman" w:cs="Times New Roman"/>
                <w:b/>
                <w:sz w:val="18"/>
                <w:szCs w:val="18"/>
              </w:rPr>
              <w:t>TİK Üyesi</w:t>
            </w:r>
            <w:r w:rsidRPr="00767F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785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28EB8497" w14:textId="77777777" w:rsidR="00A738C0" w:rsidRPr="00767FA5" w:rsidRDefault="00A738C0" w:rsidP="00F9340D">
            <w:pPr>
              <w:spacing w:after="0" w:line="240" w:lineRule="auto"/>
              <w:ind w:left="-12" w:right="-57"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6E4A5DD5" w14:textId="77777777" w:rsidR="00A738C0" w:rsidRPr="00767FA5" w:rsidRDefault="00A738C0" w:rsidP="00F934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thickThinSmallGap" w:sz="18" w:space="0" w:color="962641"/>
            </w:tcBorders>
            <w:shd w:val="clear" w:color="auto" w:fill="auto"/>
            <w:vAlign w:val="center"/>
          </w:tcPr>
          <w:p w14:paraId="35FEB16F" w14:textId="77777777" w:rsidR="00A738C0" w:rsidRPr="00767FA5" w:rsidRDefault="00A738C0" w:rsidP="00F265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8C0" w:rsidRPr="00537F18" w14:paraId="339439E2" w14:textId="77777777" w:rsidTr="0037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bottom"/>
          </w:tcPr>
          <w:p w14:paraId="52C2D753" w14:textId="77777777" w:rsidR="00A738C0" w:rsidRPr="00537F18" w:rsidRDefault="00A738C0" w:rsidP="00F9340D">
            <w:pPr>
              <w:spacing w:after="0"/>
              <w:ind w:left="-113" w:right="-10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1588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bottom"/>
          </w:tcPr>
          <w:p w14:paraId="17CB6BE3" w14:textId="77777777" w:rsidR="00A738C0" w:rsidRPr="00767FA5" w:rsidRDefault="00A738C0" w:rsidP="00F9340D">
            <w:pPr>
              <w:spacing w:after="0"/>
              <w:ind w:left="-113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FA5">
              <w:rPr>
                <w:rFonts w:ascii="Times New Roman" w:hAnsi="Times New Roman" w:cs="Times New Roman"/>
                <w:b/>
                <w:sz w:val="18"/>
                <w:szCs w:val="18"/>
              </w:rPr>
              <w:t>Jüri</w:t>
            </w:r>
          </w:p>
        </w:tc>
        <w:tc>
          <w:tcPr>
            <w:tcW w:w="2785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71F6AA0B" w14:textId="77777777" w:rsidR="00A738C0" w:rsidRPr="00767FA5" w:rsidRDefault="00A738C0" w:rsidP="00F9340D">
            <w:pPr>
              <w:spacing w:after="0" w:line="240" w:lineRule="auto"/>
              <w:ind w:left="-12" w:right="-57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1EE66C3F" w14:textId="77777777" w:rsidR="00A738C0" w:rsidRPr="00767FA5" w:rsidRDefault="00A738C0" w:rsidP="00F934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thickThinSmallGap" w:sz="18" w:space="0" w:color="962641"/>
            </w:tcBorders>
            <w:shd w:val="clear" w:color="auto" w:fill="auto"/>
            <w:vAlign w:val="center"/>
          </w:tcPr>
          <w:p w14:paraId="08D3774B" w14:textId="77777777" w:rsidR="00A738C0" w:rsidRPr="00767FA5" w:rsidRDefault="00A738C0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8C0" w:rsidRPr="00537F18" w14:paraId="1A407A82" w14:textId="77777777" w:rsidTr="00376929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bottom"/>
          </w:tcPr>
          <w:p w14:paraId="587D716F" w14:textId="77777777" w:rsidR="00A738C0" w:rsidRPr="00537F18" w:rsidRDefault="00A738C0" w:rsidP="00F9340D">
            <w:pPr>
              <w:spacing w:after="0"/>
              <w:ind w:left="-113" w:right="-10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1588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</w:tcPr>
          <w:p w14:paraId="5F75A376" w14:textId="77777777" w:rsidR="00A738C0" w:rsidRPr="00767FA5" w:rsidRDefault="00A738C0" w:rsidP="00F934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7FA5">
              <w:rPr>
                <w:rFonts w:ascii="Times New Roman" w:hAnsi="Times New Roman" w:cs="Times New Roman"/>
                <w:b/>
                <w:sz w:val="18"/>
                <w:szCs w:val="18"/>
              </w:rPr>
              <w:t>Jüri</w:t>
            </w:r>
          </w:p>
        </w:tc>
        <w:tc>
          <w:tcPr>
            <w:tcW w:w="2785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3F0CD489" w14:textId="77777777" w:rsidR="00A738C0" w:rsidRPr="00767FA5" w:rsidRDefault="00A738C0" w:rsidP="00F9340D">
            <w:pPr>
              <w:spacing w:after="0" w:line="240" w:lineRule="auto"/>
              <w:ind w:left="-12" w:right="-57"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6A427079" w14:textId="77777777" w:rsidR="00A738C0" w:rsidRPr="00767FA5" w:rsidRDefault="00A738C0" w:rsidP="00F934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thickThinSmallGap" w:sz="18" w:space="0" w:color="962641"/>
            </w:tcBorders>
            <w:shd w:val="clear" w:color="auto" w:fill="auto"/>
            <w:vAlign w:val="center"/>
          </w:tcPr>
          <w:p w14:paraId="11E1B098" w14:textId="77777777" w:rsidR="00A738C0" w:rsidRPr="00767FA5" w:rsidRDefault="00A738C0" w:rsidP="00F265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8C0" w:rsidRPr="00537F18" w14:paraId="39A8DE1C" w14:textId="77777777" w:rsidTr="0037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bottom"/>
          </w:tcPr>
          <w:p w14:paraId="36A8850D" w14:textId="77777777" w:rsidR="00A738C0" w:rsidRPr="00A738C0" w:rsidRDefault="00A738C0" w:rsidP="00F9340D">
            <w:pPr>
              <w:spacing w:after="0"/>
              <w:ind w:left="-113" w:right="-10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A738C0">
              <w:rPr>
                <w:rFonts w:ascii="Times New Roman" w:hAnsi="Times New Roman" w:cs="Times New Roman"/>
                <w:b w:val="0"/>
                <w:sz w:val="18"/>
                <w:szCs w:val="18"/>
              </w:rPr>
              <w:t>6.</w:t>
            </w:r>
          </w:p>
        </w:tc>
        <w:tc>
          <w:tcPr>
            <w:tcW w:w="1588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</w:tcPr>
          <w:p w14:paraId="7A05038F" w14:textId="77777777" w:rsidR="00A738C0" w:rsidRPr="00767FA5" w:rsidRDefault="00A738C0" w:rsidP="00F934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FA5">
              <w:rPr>
                <w:rFonts w:ascii="Times New Roman" w:hAnsi="Times New Roman" w:cs="Times New Roman"/>
                <w:b/>
                <w:sz w:val="18"/>
                <w:szCs w:val="18"/>
              </w:rPr>
              <w:t>(Katılacak ise) İkinci danışman</w:t>
            </w:r>
          </w:p>
        </w:tc>
        <w:tc>
          <w:tcPr>
            <w:tcW w:w="2785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2D667BDD" w14:textId="77777777" w:rsidR="00A738C0" w:rsidRPr="00767FA5" w:rsidRDefault="00A738C0" w:rsidP="00F9340D">
            <w:pPr>
              <w:spacing w:after="0" w:line="240" w:lineRule="auto"/>
              <w:ind w:left="-12" w:right="-57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4FAA8AF3" w14:textId="77777777" w:rsidR="00A738C0" w:rsidRPr="00767FA5" w:rsidRDefault="00A738C0" w:rsidP="00F934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thickThinSmallGap" w:sz="18" w:space="0" w:color="962641"/>
            </w:tcBorders>
            <w:shd w:val="clear" w:color="auto" w:fill="auto"/>
            <w:vAlign w:val="center"/>
          </w:tcPr>
          <w:p w14:paraId="5CA178EC" w14:textId="77777777" w:rsidR="00A738C0" w:rsidRPr="00767FA5" w:rsidRDefault="00A738C0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FA5" w:rsidRPr="00537F18" w14:paraId="7D7CC7F1" w14:textId="77777777" w:rsidTr="00376929">
        <w:trPr>
          <w:trHeight w:hRule="exact"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1E5DB2FD" w14:textId="17F2CC38" w:rsidR="00767FA5" w:rsidRPr="00537F18" w:rsidRDefault="00767FA5" w:rsidP="00767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26D36C69" w14:textId="77777777" w:rsidR="00767FA5" w:rsidRPr="00767FA5" w:rsidRDefault="00767FA5" w:rsidP="00F934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7F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Yedek üyeler</w:t>
            </w:r>
          </w:p>
        </w:tc>
        <w:tc>
          <w:tcPr>
            <w:tcW w:w="2785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0BA84D15" w14:textId="243B91D9" w:rsidR="00767FA5" w:rsidRPr="00767FA5" w:rsidRDefault="00376929" w:rsidP="00F934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67FA5">
              <w:rPr>
                <w:rFonts w:ascii="Times New Roman" w:hAnsi="Times New Roman" w:cs="Times New Roman"/>
                <w:b/>
                <w:sz w:val="18"/>
                <w:szCs w:val="18"/>
              </w:rPr>
              <w:t>Unvanı, Adı ve Soyadı</w:t>
            </w:r>
          </w:p>
        </w:tc>
        <w:tc>
          <w:tcPr>
            <w:tcW w:w="3116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52A1E8CF" w14:textId="77777777" w:rsidR="00767FA5" w:rsidRPr="00767FA5" w:rsidRDefault="00767FA5" w:rsidP="00F9340D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  <w:r w:rsidRPr="00767FA5">
              <w:rPr>
                <w:rFonts w:ascii="Cambria" w:hAnsi="Cambria"/>
                <w:b/>
                <w:sz w:val="18"/>
                <w:szCs w:val="18"/>
              </w:rPr>
              <w:t>Üniversitesi</w:t>
            </w:r>
          </w:p>
        </w:tc>
        <w:tc>
          <w:tcPr>
            <w:tcW w:w="2953" w:type="dxa"/>
            <w:gridSpan w:val="2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thickThinSmallGap" w:sz="18" w:space="0" w:color="962641"/>
            </w:tcBorders>
            <w:shd w:val="clear" w:color="auto" w:fill="auto"/>
            <w:vAlign w:val="center"/>
          </w:tcPr>
          <w:p w14:paraId="286D204C" w14:textId="77777777" w:rsidR="00767FA5" w:rsidRPr="00767FA5" w:rsidRDefault="00767FA5" w:rsidP="00F9340D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  <w:r w:rsidRPr="00767FA5">
              <w:rPr>
                <w:rFonts w:ascii="Cambria" w:hAnsi="Cambria"/>
                <w:b/>
                <w:sz w:val="18"/>
                <w:szCs w:val="18"/>
              </w:rPr>
              <w:t>Ana Bilim/Ana Sanat Dalı/Programı</w:t>
            </w:r>
          </w:p>
        </w:tc>
      </w:tr>
      <w:tr w:rsidR="00A738C0" w:rsidRPr="00537F18" w14:paraId="1C0E8385" w14:textId="77777777" w:rsidTr="0037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bottom"/>
          </w:tcPr>
          <w:p w14:paraId="370F5B91" w14:textId="77777777" w:rsidR="00A738C0" w:rsidRPr="00537F18" w:rsidRDefault="00A738C0" w:rsidP="00F26584">
            <w:pPr>
              <w:spacing w:after="0"/>
              <w:ind w:left="-113" w:right="-10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588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</w:tcPr>
          <w:p w14:paraId="63389C9F" w14:textId="77777777" w:rsidR="00A738C0" w:rsidRPr="00767FA5" w:rsidRDefault="00A738C0" w:rsidP="00F26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7FA5">
              <w:rPr>
                <w:rFonts w:ascii="Times New Roman" w:hAnsi="Times New Roman" w:cs="Times New Roman"/>
                <w:b/>
                <w:sz w:val="18"/>
                <w:szCs w:val="18"/>
              </w:rPr>
              <w:t>Jüri</w:t>
            </w:r>
          </w:p>
        </w:tc>
        <w:tc>
          <w:tcPr>
            <w:tcW w:w="2785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0DDD5C87" w14:textId="77777777" w:rsidR="00A738C0" w:rsidRPr="00767FA5" w:rsidRDefault="00A738C0" w:rsidP="00F26584">
            <w:pPr>
              <w:spacing w:after="0" w:line="240" w:lineRule="auto"/>
              <w:ind w:left="-12" w:right="-57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00335594" w14:textId="77777777" w:rsidR="00A738C0" w:rsidRPr="00767FA5" w:rsidRDefault="00A738C0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thickThinSmallGap" w:sz="18" w:space="0" w:color="962641"/>
            </w:tcBorders>
            <w:shd w:val="clear" w:color="auto" w:fill="auto"/>
            <w:vAlign w:val="center"/>
          </w:tcPr>
          <w:p w14:paraId="4C66BA86" w14:textId="77777777" w:rsidR="00A738C0" w:rsidRPr="00767FA5" w:rsidRDefault="00A738C0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8C0" w:rsidRPr="00537F18" w14:paraId="7DFF29A6" w14:textId="77777777" w:rsidTr="00376929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bottom"/>
          </w:tcPr>
          <w:p w14:paraId="73D84933" w14:textId="77777777" w:rsidR="00A738C0" w:rsidRPr="00537F18" w:rsidRDefault="00A738C0" w:rsidP="00F26584">
            <w:pPr>
              <w:spacing w:after="0"/>
              <w:ind w:left="-113" w:right="-10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588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</w:tcPr>
          <w:p w14:paraId="4B7D1918" w14:textId="77777777" w:rsidR="00A738C0" w:rsidRPr="00767FA5" w:rsidRDefault="00A738C0" w:rsidP="00F26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7FA5">
              <w:rPr>
                <w:rFonts w:ascii="Times New Roman" w:hAnsi="Times New Roman" w:cs="Times New Roman"/>
                <w:b/>
                <w:sz w:val="18"/>
                <w:szCs w:val="18"/>
              </w:rPr>
              <w:t>Jüri</w:t>
            </w:r>
          </w:p>
        </w:tc>
        <w:tc>
          <w:tcPr>
            <w:tcW w:w="2785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19389965" w14:textId="77777777" w:rsidR="00A738C0" w:rsidRPr="00767FA5" w:rsidRDefault="00A738C0" w:rsidP="00F26584">
            <w:pPr>
              <w:spacing w:after="0" w:line="240" w:lineRule="auto"/>
              <w:ind w:left="-12" w:right="-57"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shd w:val="clear" w:color="auto" w:fill="auto"/>
            <w:vAlign w:val="center"/>
          </w:tcPr>
          <w:p w14:paraId="2B616BD8" w14:textId="77777777" w:rsidR="00A738C0" w:rsidRPr="00767FA5" w:rsidRDefault="00A738C0" w:rsidP="00F265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thickThinSmallGap" w:sz="18" w:space="0" w:color="962641"/>
            </w:tcBorders>
            <w:shd w:val="clear" w:color="auto" w:fill="auto"/>
            <w:vAlign w:val="center"/>
          </w:tcPr>
          <w:p w14:paraId="53730121" w14:textId="77777777" w:rsidR="00A738C0" w:rsidRPr="00767FA5" w:rsidRDefault="00A738C0" w:rsidP="00F265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C27" w:rsidRPr="00537F18" w14:paraId="32A5C259" w14:textId="77777777" w:rsidTr="0037692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6" w:type="dxa"/>
            <w:gridSpan w:val="5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thickThinSmallGap" w:sz="18" w:space="0" w:color="962641"/>
            </w:tcBorders>
            <w:shd w:val="clear" w:color="auto" w:fill="auto"/>
            <w:vAlign w:val="center"/>
          </w:tcPr>
          <w:p w14:paraId="7280C5CB" w14:textId="341E5CB2" w:rsidR="003423C5" w:rsidRPr="002D5CA1" w:rsidRDefault="003423C5" w:rsidP="00342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 w:val="0"/>
                <w:sz w:val="14"/>
                <w:szCs w:val="14"/>
                <w:lang w:eastAsia="en-US"/>
              </w:rPr>
            </w:pPr>
            <w:r w:rsidRPr="002D5CA1">
              <w:rPr>
                <w:rFonts w:ascii="Times New Roman" w:hAnsi="Times New Roman" w:cs="Times New Roman"/>
                <w:sz w:val="14"/>
                <w:szCs w:val="14"/>
              </w:rPr>
              <w:t>OKÜ LİSANSÜSTÜ EĞİTİM ÖĞRETİM YÖNETMELİĞİ</w:t>
            </w:r>
          </w:p>
          <w:p w14:paraId="5E2E55FD" w14:textId="0C77DF04" w:rsidR="006E5C27" w:rsidRPr="00767FA5" w:rsidRDefault="0081714C" w:rsidP="00F93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 w:val="0"/>
                <w:sz w:val="16"/>
                <w:szCs w:val="16"/>
                <w:lang w:eastAsia="en-US"/>
              </w:rPr>
            </w:pPr>
            <w:r w:rsidRPr="002D5CA1">
              <w:rPr>
                <w:rFonts w:ascii="Times New Roman" w:eastAsiaTheme="minorHAnsi" w:hAnsi="Times New Roman" w:cs="Times New Roman"/>
                <w:bCs w:val="0"/>
                <w:sz w:val="14"/>
                <w:szCs w:val="14"/>
                <w:lang w:eastAsia="en-US"/>
              </w:rPr>
              <w:t>MADDE 24</w:t>
            </w:r>
            <w:r w:rsidR="00B65D24" w:rsidRPr="002D5CA1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 </w:t>
            </w:r>
            <w:r w:rsidR="00D749CF" w:rsidRPr="002D5CA1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(4)</w:t>
            </w:r>
            <w:r w:rsidR="00D749CF" w:rsidRPr="002D5CA1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   Doktora tez jürisi, danışman ve </w:t>
            </w:r>
            <w:r w:rsidR="00B65D24" w:rsidRPr="002D5CA1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Enstitü Ana Bilim/Ana Sanat Dalı Başkanlığının </w:t>
            </w:r>
            <w:r w:rsidR="00D749CF" w:rsidRPr="002D5CA1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önerisi ve </w:t>
            </w:r>
            <w:r w:rsidR="00B65D24" w:rsidRPr="002D5CA1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Enstitü Yönetim Kurulu </w:t>
            </w:r>
            <w:r w:rsidR="00D749CF" w:rsidRPr="002D5CA1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onayı ile atanır. Jüri, üçü öğrencinin tez izleme komitesinde yer alan öğretim üyeleri ve en az ikisi Üniversite dışından olmak üzere danışman dâhil </w:t>
            </w:r>
            <w:r w:rsidR="00331751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5</w:t>
            </w:r>
            <w:r w:rsidR="00D749CF" w:rsidRPr="002D5CA1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 öğretim üyesinden oluşur. Danışmanın oy hakkı olup olmadığı hususunda </w:t>
            </w:r>
            <w:r w:rsidR="00331751" w:rsidRPr="002D5CA1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Enstitü Yönetim Kurulu </w:t>
            </w:r>
            <w:r w:rsidR="00D749CF" w:rsidRPr="002D5CA1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karar verir. Danışmanın oy hakkı olmaması durumunda jüri </w:t>
            </w:r>
            <w:r w:rsidR="00331751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6</w:t>
            </w:r>
            <w:r w:rsidR="00D749CF" w:rsidRPr="002D5CA1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 öğretim üyesinden oluşur. Ayrıca ikinci tez danışmanı oy hakkı olmaksızın jüride yer alabilir</w:t>
            </w:r>
            <w:r w:rsidR="00D749CF" w:rsidRPr="00767FA5">
              <w:rPr>
                <w:rFonts w:ascii="Times New Roman" w:eastAsiaTheme="minorHAnsi" w:hAnsi="Times New Roman" w:cs="Times New Roman"/>
                <w:b w:val="0"/>
                <w:sz w:val="16"/>
                <w:szCs w:val="16"/>
                <w:lang w:eastAsia="en-US"/>
              </w:rPr>
              <w:t>.</w:t>
            </w:r>
          </w:p>
        </w:tc>
      </w:tr>
      <w:tr w:rsidR="0081714C" w:rsidRPr="00537F18" w14:paraId="55FBB6CC" w14:textId="77777777" w:rsidTr="00376929">
        <w:trPr>
          <w:gridAfter w:val="1"/>
          <w:wAfter w:w="7" w:type="dxa"/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6" w:type="dxa"/>
            <w:gridSpan w:val="5"/>
            <w:tcBorders>
              <w:top w:val="single" w:sz="4" w:space="0" w:color="962641"/>
              <w:left w:val="thinThickSmallGap" w:sz="18" w:space="0" w:color="962641"/>
              <w:bottom w:val="thickThinSmallGap" w:sz="18" w:space="0" w:color="962641"/>
              <w:right w:val="thickThinSmallGap" w:sz="18" w:space="0" w:color="962641"/>
            </w:tcBorders>
            <w:shd w:val="clear" w:color="auto" w:fill="auto"/>
            <w:vAlign w:val="bottom"/>
          </w:tcPr>
          <w:p w14:paraId="5AF9F1C5" w14:textId="77777777" w:rsidR="00420E08" w:rsidRPr="00321172" w:rsidRDefault="00420E08" w:rsidP="00420E08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321172">
              <w:rPr>
                <w:rFonts w:ascii="Times New Roman" w:hAnsi="Times New Roman" w:cs="Times New Roman"/>
                <w:bCs w:val="0"/>
                <w:sz w:val="16"/>
                <w:szCs w:val="16"/>
              </w:rPr>
              <w:t>EKLER</w:t>
            </w:r>
          </w:p>
          <w:p w14:paraId="41BD025C" w14:textId="77777777" w:rsidR="00420E08" w:rsidRPr="00420E08" w:rsidRDefault="00420E08" w:rsidP="00420E08">
            <w:pPr>
              <w:pStyle w:val="ListeParagraf"/>
              <w:numPr>
                <w:ilvl w:val="0"/>
                <w:numId w:val="2"/>
              </w:numPr>
              <w:spacing w:after="60" w:line="240" w:lineRule="auto"/>
              <w:ind w:left="533" w:hanging="357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420E0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Bu form, </w:t>
            </w:r>
          </w:p>
          <w:p w14:paraId="0B105D90" w14:textId="24D648BD" w:rsidR="00420E08" w:rsidRPr="00CD5879" w:rsidRDefault="00420E08" w:rsidP="00420E08">
            <w:pPr>
              <w:pStyle w:val="ListeParagraf"/>
              <w:spacing w:after="60" w:line="240" w:lineRule="auto"/>
              <w:ind w:left="533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a) </w:t>
            </w:r>
            <w:r w:rsidRPr="00A71A76">
              <w:rPr>
                <w:rFonts w:ascii="Times New Roman" w:hAnsi="Times New Roman" w:cs="Times New Roman"/>
                <w:sz w:val="16"/>
                <w:szCs w:val="16"/>
              </w:rPr>
              <w:t>FORM TEZLİ YL-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0DE2247F" w14:textId="69D8E8A4" w:rsidR="00420E08" w:rsidRPr="00CD5879" w:rsidRDefault="00420E08" w:rsidP="00420E08">
            <w:pPr>
              <w:pStyle w:val="ListeParagraf"/>
              <w:spacing w:after="60" w:line="240" w:lineRule="auto"/>
              <w:ind w:left="533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b) </w:t>
            </w:r>
            <w:r w:rsidRPr="00A71A76">
              <w:rPr>
                <w:rFonts w:ascii="Times New Roman" w:hAnsi="Times New Roman" w:cs="Times New Roman"/>
                <w:sz w:val="16"/>
                <w:szCs w:val="16"/>
              </w:rPr>
              <w:t>FORM TEZLİ YL-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14:paraId="379EE50B" w14:textId="5E1788EB" w:rsidR="00420E08" w:rsidRPr="00CD5879" w:rsidRDefault="00420E08" w:rsidP="00420E08">
            <w:pPr>
              <w:pStyle w:val="ListeParagraf"/>
              <w:spacing w:after="60" w:line="240" w:lineRule="auto"/>
              <w:ind w:left="533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c) </w:t>
            </w:r>
            <w:r w:rsidRPr="00A71A76">
              <w:rPr>
                <w:rFonts w:ascii="Times New Roman" w:hAnsi="Times New Roman" w:cs="Times New Roman"/>
                <w:sz w:val="16"/>
                <w:szCs w:val="16"/>
              </w:rPr>
              <w:t>FORM TEZLİ YL-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14:paraId="6BE9ED63" w14:textId="65C5A6B8" w:rsidR="00420E08" w:rsidRPr="00420E08" w:rsidRDefault="00420E08" w:rsidP="00420E08">
            <w:pPr>
              <w:pBdr>
                <w:bottom w:val="single" w:sz="6" w:space="1" w:color="auto"/>
              </w:pBdr>
              <w:spacing w:after="0" w:line="240" w:lineRule="auto"/>
              <w:ind w:left="176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420E0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formları ile birlikte Ana Bilim/Ana Sanat Dalı Başkanlığı tarafından üst yazı ekinde enstitüye iletilir.</w:t>
            </w:r>
          </w:p>
          <w:p w14:paraId="1C1D9857" w14:textId="4B44AA61" w:rsidR="0081714C" w:rsidRPr="002D5CA1" w:rsidRDefault="0081714C" w:rsidP="00420E0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2D5CA1">
              <w:rPr>
                <w:rFonts w:ascii="Times New Roman" w:hAnsi="Times New Roman" w:cs="Times New Roman"/>
                <w:sz w:val="14"/>
                <w:szCs w:val="14"/>
              </w:rPr>
              <w:t>AÇIKLAMA</w:t>
            </w:r>
          </w:p>
          <w:p w14:paraId="366A0A70" w14:textId="243EEFAC" w:rsidR="0081714C" w:rsidRPr="002D5CA1" w:rsidRDefault="0081714C" w:rsidP="00D77A7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2D5CA1">
              <w:rPr>
                <w:rFonts w:ascii="Times New Roman" w:hAnsi="Times New Roman" w:cs="Times New Roman"/>
                <w:b w:val="0"/>
                <w:sz w:val="14"/>
                <w:szCs w:val="14"/>
              </w:rPr>
              <w:t>Form bilgisayarla dolduru</w:t>
            </w:r>
            <w:r w:rsidR="009A6848">
              <w:rPr>
                <w:rFonts w:ascii="Times New Roman" w:hAnsi="Times New Roman" w:cs="Times New Roman"/>
                <w:b w:val="0"/>
                <w:sz w:val="14"/>
                <w:szCs w:val="14"/>
              </w:rPr>
              <w:t>p, çıktısı alınarak imzalanır</w:t>
            </w:r>
            <w:r w:rsidRPr="002D5CA1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. Eksik bilgi olması </w:t>
            </w:r>
            <w:r w:rsidR="00F9340D" w:rsidRPr="002D5CA1">
              <w:rPr>
                <w:rFonts w:ascii="Times New Roman" w:hAnsi="Times New Roman" w:cs="Times New Roman"/>
                <w:b w:val="0"/>
                <w:sz w:val="14"/>
                <w:szCs w:val="14"/>
              </w:rPr>
              <w:t>hâl</w:t>
            </w:r>
            <w:r w:rsidRPr="002D5CA1">
              <w:rPr>
                <w:rFonts w:ascii="Times New Roman" w:hAnsi="Times New Roman" w:cs="Times New Roman"/>
                <w:b w:val="0"/>
                <w:sz w:val="14"/>
                <w:szCs w:val="14"/>
              </w:rPr>
              <w:t>inde konu Enstitü Yönetim Kurulu</w:t>
            </w:r>
            <w:r w:rsidR="006A3D1B" w:rsidRPr="002D5CA1">
              <w:rPr>
                <w:rFonts w:ascii="Times New Roman" w:hAnsi="Times New Roman" w:cs="Times New Roman"/>
                <w:b w:val="0"/>
                <w:sz w:val="14"/>
                <w:szCs w:val="14"/>
              </w:rPr>
              <w:t>nca gündem</w:t>
            </w:r>
            <w:r w:rsidRPr="002D5CA1">
              <w:rPr>
                <w:rFonts w:ascii="Times New Roman" w:hAnsi="Times New Roman" w:cs="Times New Roman"/>
                <w:b w:val="0"/>
                <w:sz w:val="14"/>
                <w:szCs w:val="14"/>
              </w:rPr>
              <w:t>e alınmaz.</w:t>
            </w:r>
          </w:p>
          <w:p w14:paraId="51055E33" w14:textId="77777777" w:rsidR="0081714C" w:rsidRPr="00767FA5" w:rsidRDefault="0081714C" w:rsidP="00D77A74">
            <w:pPr>
              <w:pStyle w:val="ListeParagraf"/>
              <w:numPr>
                <w:ilvl w:val="0"/>
                <w:numId w:val="2"/>
              </w:numPr>
              <w:spacing w:after="60" w:line="240" w:lineRule="auto"/>
              <w:ind w:left="533" w:hanging="357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D5CA1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Önerilen Sınav Tarihi ile Form teslim tarihi arasında </w:t>
            </w:r>
            <w:r w:rsidRPr="00331751">
              <w:rPr>
                <w:rFonts w:ascii="Times New Roman" w:hAnsi="Times New Roman" w:cs="Times New Roman"/>
                <w:bCs w:val="0"/>
                <w:sz w:val="14"/>
                <w:szCs w:val="14"/>
                <w:u w:val="single"/>
              </w:rPr>
              <w:t>en az 30 gün</w:t>
            </w:r>
            <w:r w:rsidRPr="002D5CA1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 süre bulunmalıdır.</w:t>
            </w:r>
          </w:p>
        </w:tc>
      </w:tr>
    </w:tbl>
    <w:p w14:paraId="34A09C02" w14:textId="77777777" w:rsidR="006155C1" w:rsidRDefault="006155C1" w:rsidP="006E5C27"/>
    <w:sectPr w:rsidR="006155C1" w:rsidSect="008C61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454" w:bottom="851" w:left="45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B6FEC" w14:textId="77777777" w:rsidR="008C6119" w:rsidRDefault="008C6119" w:rsidP="00C1482C">
      <w:pPr>
        <w:spacing w:after="0" w:line="240" w:lineRule="auto"/>
      </w:pPr>
      <w:r>
        <w:separator/>
      </w:r>
    </w:p>
  </w:endnote>
  <w:endnote w:type="continuationSeparator" w:id="0">
    <w:p w14:paraId="249F0ECA" w14:textId="77777777" w:rsidR="008C6119" w:rsidRDefault="008C6119" w:rsidP="00C1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1EF35" w14:textId="77777777" w:rsidR="00321172" w:rsidRDefault="003211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AF5BE" w14:textId="77777777" w:rsidR="00212F7B" w:rsidRDefault="00212F7B">
    <w:pPr>
      <w:pStyle w:val="AltBilgi"/>
    </w:pPr>
  </w:p>
  <w:tbl>
    <w:tblPr>
      <w:tblStyle w:val="ListeTablo21"/>
      <w:tblW w:w="10773" w:type="dxa"/>
      <w:tblInd w:w="112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2"/>
      <w:gridCol w:w="3112"/>
      <w:gridCol w:w="4119"/>
    </w:tblGrid>
    <w:tr w:rsidR="00212F7B" w:rsidRPr="00246F27" w14:paraId="7E56F87E" w14:textId="77777777" w:rsidTr="006F793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42" w:type="dxa"/>
          <w:shd w:val="clear" w:color="auto" w:fill="FFFFFF" w:themeFill="background1"/>
          <w:vAlign w:val="center"/>
        </w:tcPr>
        <w:p w14:paraId="1F723AC4" w14:textId="77777777" w:rsidR="00212F7B" w:rsidRDefault="00212F7B" w:rsidP="00E47F2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7C452247" w14:textId="62151521" w:rsidR="00212F7B" w:rsidRDefault="005A0E14" w:rsidP="00E47F2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212F7B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03410887" w14:textId="77777777" w:rsidR="00212F7B" w:rsidRPr="003E5928" w:rsidRDefault="00212F7B" w:rsidP="00E47F2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70F0CF2C" w14:textId="18B39BDB" w:rsidR="00212F7B" w:rsidRPr="003E5928" w:rsidRDefault="00E21CBE" w:rsidP="00E47F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http://osmaniye.edu.tr/lisansustu</w:t>
          </w:r>
        </w:p>
      </w:tc>
      <w:tc>
        <w:tcPr>
          <w:tcW w:w="4119" w:type="dxa"/>
          <w:shd w:val="clear" w:color="auto" w:fill="FFFFFF" w:themeFill="background1"/>
          <w:vAlign w:val="center"/>
        </w:tcPr>
        <w:p w14:paraId="6148CAAA" w14:textId="3229710B" w:rsidR="00212F7B" w:rsidRPr="003E5928" w:rsidRDefault="00212F7B" w:rsidP="00E47F28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</w:t>
          </w:r>
          <w:r w:rsidR="00321172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006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-</w:t>
          </w:r>
          <w:r w:rsidR="00321172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10</w:t>
          </w:r>
        </w:p>
        <w:p w14:paraId="4093BA18" w14:textId="37D8C51F" w:rsidR="00212F7B" w:rsidRPr="003E5928" w:rsidRDefault="006638BC" w:rsidP="00E47F28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lisansustu@osmaniye.edu.tr</w:t>
          </w:r>
        </w:p>
      </w:tc>
    </w:tr>
  </w:tbl>
  <w:p w14:paraId="6987E871" w14:textId="77777777" w:rsidR="00212F7B" w:rsidRDefault="00212F7B">
    <w:pPr>
      <w:pStyle w:val="AltBilgi"/>
    </w:pPr>
  </w:p>
  <w:p w14:paraId="1DED1BD5" w14:textId="77777777" w:rsidR="00212F7B" w:rsidRDefault="00212F7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4CB86" w14:textId="77777777" w:rsidR="00321172" w:rsidRDefault="003211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93550" w14:textId="77777777" w:rsidR="008C6119" w:rsidRDefault="008C6119" w:rsidP="00C1482C">
      <w:pPr>
        <w:spacing w:after="0" w:line="240" w:lineRule="auto"/>
      </w:pPr>
      <w:r>
        <w:separator/>
      </w:r>
    </w:p>
  </w:footnote>
  <w:footnote w:type="continuationSeparator" w:id="0">
    <w:p w14:paraId="2D808623" w14:textId="77777777" w:rsidR="008C6119" w:rsidRDefault="008C6119" w:rsidP="00C14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6D785" w14:textId="77777777" w:rsidR="00321172" w:rsidRDefault="003211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886D8" w14:textId="75561FE6" w:rsidR="00C1482C" w:rsidRPr="00B00A1E" w:rsidRDefault="00E17858" w:rsidP="00C1482C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5386306C" wp14:editId="7922876E">
          <wp:simplePos x="0" y="0"/>
          <wp:positionH relativeFrom="margin">
            <wp:posOffset>273684</wp:posOffset>
          </wp:positionH>
          <wp:positionV relativeFrom="paragraph">
            <wp:posOffset>-93345</wp:posOffset>
          </wp:positionV>
          <wp:extent cx="809625" cy="723900"/>
          <wp:effectExtent l="0" t="0" r="9525" b="0"/>
          <wp:wrapNone/>
          <wp:docPr id="3" name="Resim 3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23C5"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726DA9" wp14:editId="63DE1402">
              <wp:simplePos x="0" y="0"/>
              <wp:positionH relativeFrom="margin">
                <wp:posOffset>5941060</wp:posOffset>
              </wp:positionH>
              <wp:positionV relativeFrom="paragraph">
                <wp:posOffset>11430</wp:posOffset>
              </wp:positionV>
              <wp:extent cx="928370" cy="571500"/>
              <wp:effectExtent l="0" t="0" r="24130" b="19050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8370" cy="571500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98AE2" w14:textId="4FF95790" w:rsidR="00C1482C" w:rsidRPr="00CB767F" w:rsidRDefault="00C1482C" w:rsidP="00C1482C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 DR</w:t>
                          </w:r>
                          <w:r w:rsidR="000405C1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="000405C1" w:rsidRPr="000405C1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  <w:r w:rsidR="00F35E8E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26DA9" id="Tek Köşesi Kesik Dikdörtgen 8" o:spid="_x0000_s1026" style="position:absolute;left:0;text-align:left;margin-left:467.8pt;margin-top:.9pt;width:73.1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28370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" adj="-11796480,,5400" path="m,l766978,,928370,161392r,410108l,571500,,xe" fillcolor="white [3201]" strokecolor="#8a0000" strokeweight=".5pt">
              <v:stroke joinstyle="miter"/>
              <v:formulas/>
              <v:path arrowok="t" o:connecttype="custom" o:connectlocs="0,0;766978,0;928370,161392;928370,571500;0,571500;0,0" o:connectangles="0,0,0,0,0,0" textboxrect="0,0,928370,571500"/>
              <v:textbox inset="0,0,0,0">
                <w:txbxContent>
                  <w:p w14:paraId="3B898AE2" w14:textId="4FF95790" w:rsidR="00C1482C" w:rsidRPr="00CB767F" w:rsidRDefault="00C1482C" w:rsidP="00C1482C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 DR</w:t>
                    </w:r>
                    <w:r w:rsidR="000405C1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="000405C1" w:rsidRPr="000405C1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2</w:t>
                    </w:r>
                    <w:r w:rsidR="00F35E8E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482C" w:rsidRPr="00B00A1E">
      <w:rPr>
        <w:rFonts w:ascii="Times New Roman" w:hAnsi="Times New Roman" w:cs="Times New Roman"/>
        <w:b/>
        <w:bCs/>
      </w:rPr>
      <w:t xml:space="preserve">T.C. </w:t>
    </w:r>
  </w:p>
  <w:p w14:paraId="3D39FE23" w14:textId="77777777" w:rsidR="00C1482C" w:rsidRPr="000D629A" w:rsidRDefault="00C1482C" w:rsidP="00C1482C">
    <w:pPr>
      <w:pStyle w:val="stBilgi"/>
      <w:jc w:val="center"/>
      <w:rPr>
        <w:rFonts w:ascii="Times New Roman" w:hAnsi="Times New Roman" w:cs="Times New Roman"/>
        <w:b/>
        <w:bCs/>
      </w:rPr>
    </w:pPr>
    <w:r w:rsidRPr="000D629A">
      <w:rPr>
        <w:rFonts w:ascii="Times New Roman" w:hAnsi="Times New Roman" w:cs="Times New Roman"/>
        <w:b/>
        <w:bCs/>
      </w:rPr>
      <w:t>OSMANİYE KORKUT ATA ÜNİVERSİTESİ</w:t>
    </w:r>
  </w:p>
  <w:p w14:paraId="74D74D51" w14:textId="0AE20EAC" w:rsidR="00C1482C" w:rsidRPr="000D629A" w:rsidRDefault="000D629A" w:rsidP="00C1482C">
    <w:pPr>
      <w:pStyle w:val="stBilgi"/>
      <w:jc w:val="center"/>
      <w:rPr>
        <w:rFonts w:ascii="Times New Roman" w:hAnsi="Times New Roman" w:cs="Times New Roman"/>
        <w:b/>
        <w:bCs/>
      </w:rPr>
    </w:pPr>
    <w:r w:rsidRPr="000D629A">
      <w:rPr>
        <w:rFonts w:ascii="Times New Roman" w:hAnsi="Times New Roman" w:cs="Times New Roman"/>
        <w:b/>
        <w:bCs/>
      </w:rPr>
      <w:t xml:space="preserve">LİSANSÜSTÜ EĞİTİM </w:t>
    </w:r>
    <w:r w:rsidR="00C1482C" w:rsidRPr="000D629A">
      <w:rPr>
        <w:rFonts w:ascii="Times New Roman" w:hAnsi="Times New Roman" w:cs="Times New Roman"/>
        <w:b/>
        <w:bCs/>
      </w:rPr>
      <w:t>ENSTİTÜSÜ</w:t>
    </w:r>
  </w:p>
  <w:p w14:paraId="02BE1D02" w14:textId="77777777" w:rsidR="00C1482C" w:rsidRPr="000D629A" w:rsidRDefault="0081714C" w:rsidP="00C1482C">
    <w:pPr>
      <w:pStyle w:val="stBilgi"/>
      <w:jc w:val="center"/>
      <w:rPr>
        <w:rFonts w:ascii="Times New Roman" w:hAnsi="Times New Roman" w:cs="Times New Roman"/>
        <w:b/>
        <w:bCs/>
      </w:rPr>
    </w:pPr>
    <w:r w:rsidRPr="000D629A">
      <w:rPr>
        <w:rFonts w:ascii="Times New Roman" w:hAnsi="Times New Roman" w:cs="Times New Roman"/>
        <w:b/>
        <w:bCs/>
      </w:rPr>
      <w:t>DOKTORA TEZ</w:t>
    </w:r>
    <w:r w:rsidR="00C1482C" w:rsidRPr="000D629A">
      <w:rPr>
        <w:rFonts w:ascii="Times New Roman" w:hAnsi="Times New Roman" w:cs="Times New Roman"/>
        <w:b/>
        <w:bCs/>
      </w:rPr>
      <w:t xml:space="preserve"> SINAV JÜRİSİ ÖNERİ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2932E" w14:textId="77777777" w:rsidR="00321172" w:rsidRDefault="003211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7AE97F56"/>
    <w:multiLevelType w:val="hybridMultilevel"/>
    <w:tmpl w:val="3794A7B8"/>
    <w:lvl w:ilvl="0" w:tplc="E7263B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num w:numId="1" w16cid:durableId="1431776925">
    <w:abstractNumId w:val="0"/>
  </w:num>
  <w:num w:numId="2" w16cid:durableId="779228381">
    <w:abstractNumId w:val="2"/>
  </w:num>
  <w:num w:numId="3" w16cid:durableId="182520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27"/>
    <w:rsid w:val="00032BFD"/>
    <w:rsid w:val="000405C1"/>
    <w:rsid w:val="00065FFF"/>
    <w:rsid w:val="000A05B7"/>
    <w:rsid w:val="000B4D09"/>
    <w:rsid w:val="000B5CA4"/>
    <w:rsid w:val="000D629A"/>
    <w:rsid w:val="000F3E6B"/>
    <w:rsid w:val="001020FA"/>
    <w:rsid w:val="00102A6A"/>
    <w:rsid w:val="00102D32"/>
    <w:rsid w:val="00115579"/>
    <w:rsid w:val="00124720"/>
    <w:rsid w:val="00143081"/>
    <w:rsid w:val="001B206D"/>
    <w:rsid w:val="001E79B3"/>
    <w:rsid w:val="001F7F61"/>
    <w:rsid w:val="002071BE"/>
    <w:rsid w:val="00212F7B"/>
    <w:rsid w:val="00233DA3"/>
    <w:rsid w:val="00241B8A"/>
    <w:rsid w:val="002B2D8F"/>
    <w:rsid w:val="002D5CA1"/>
    <w:rsid w:val="002E55FF"/>
    <w:rsid w:val="00307D43"/>
    <w:rsid w:val="00321172"/>
    <w:rsid w:val="00331751"/>
    <w:rsid w:val="003423C5"/>
    <w:rsid w:val="00351DBA"/>
    <w:rsid w:val="00376929"/>
    <w:rsid w:val="003847A1"/>
    <w:rsid w:val="003A5A96"/>
    <w:rsid w:val="003F297A"/>
    <w:rsid w:val="004116AE"/>
    <w:rsid w:val="00420E08"/>
    <w:rsid w:val="00424A8A"/>
    <w:rsid w:val="00483757"/>
    <w:rsid w:val="00485EA9"/>
    <w:rsid w:val="004B4542"/>
    <w:rsid w:val="004B7B4A"/>
    <w:rsid w:val="004D106E"/>
    <w:rsid w:val="004E2A8D"/>
    <w:rsid w:val="005706E7"/>
    <w:rsid w:val="00590301"/>
    <w:rsid w:val="005A0E14"/>
    <w:rsid w:val="00602B2A"/>
    <w:rsid w:val="006126AC"/>
    <w:rsid w:val="006155C1"/>
    <w:rsid w:val="00632A55"/>
    <w:rsid w:val="006470C9"/>
    <w:rsid w:val="006638BC"/>
    <w:rsid w:val="006A3D1B"/>
    <w:rsid w:val="006A62E6"/>
    <w:rsid w:val="006E5C27"/>
    <w:rsid w:val="006F7935"/>
    <w:rsid w:val="0073060E"/>
    <w:rsid w:val="00767FA5"/>
    <w:rsid w:val="007A0272"/>
    <w:rsid w:val="007A039E"/>
    <w:rsid w:val="007B7445"/>
    <w:rsid w:val="007F364F"/>
    <w:rsid w:val="0081714C"/>
    <w:rsid w:val="00845955"/>
    <w:rsid w:val="008B297F"/>
    <w:rsid w:val="008B5EB8"/>
    <w:rsid w:val="008C6119"/>
    <w:rsid w:val="00926CBE"/>
    <w:rsid w:val="00972E25"/>
    <w:rsid w:val="0099079E"/>
    <w:rsid w:val="009A6848"/>
    <w:rsid w:val="00A03D47"/>
    <w:rsid w:val="00A24C14"/>
    <w:rsid w:val="00A66FEB"/>
    <w:rsid w:val="00A738C0"/>
    <w:rsid w:val="00A75341"/>
    <w:rsid w:val="00AE30A6"/>
    <w:rsid w:val="00AF2B0A"/>
    <w:rsid w:val="00B508FC"/>
    <w:rsid w:val="00B65D24"/>
    <w:rsid w:val="00B82406"/>
    <w:rsid w:val="00B94F25"/>
    <w:rsid w:val="00C06763"/>
    <w:rsid w:val="00C1482C"/>
    <w:rsid w:val="00C33543"/>
    <w:rsid w:val="00C475C1"/>
    <w:rsid w:val="00C64AB0"/>
    <w:rsid w:val="00C8373F"/>
    <w:rsid w:val="00CA77FE"/>
    <w:rsid w:val="00CD399C"/>
    <w:rsid w:val="00CE7C79"/>
    <w:rsid w:val="00D03DFD"/>
    <w:rsid w:val="00D10EC4"/>
    <w:rsid w:val="00D26130"/>
    <w:rsid w:val="00D335D0"/>
    <w:rsid w:val="00D46D1D"/>
    <w:rsid w:val="00D7437F"/>
    <w:rsid w:val="00D749CF"/>
    <w:rsid w:val="00D94ECF"/>
    <w:rsid w:val="00D97C43"/>
    <w:rsid w:val="00DF47DB"/>
    <w:rsid w:val="00E00DA4"/>
    <w:rsid w:val="00E1696A"/>
    <w:rsid w:val="00E17815"/>
    <w:rsid w:val="00E17858"/>
    <w:rsid w:val="00E21CBE"/>
    <w:rsid w:val="00E31C51"/>
    <w:rsid w:val="00E51D5E"/>
    <w:rsid w:val="00E832E9"/>
    <w:rsid w:val="00E946A8"/>
    <w:rsid w:val="00EC79B4"/>
    <w:rsid w:val="00ED455C"/>
    <w:rsid w:val="00ED626A"/>
    <w:rsid w:val="00EE1EA8"/>
    <w:rsid w:val="00EF016A"/>
    <w:rsid w:val="00F17AE8"/>
    <w:rsid w:val="00F24DC4"/>
    <w:rsid w:val="00F35E8E"/>
    <w:rsid w:val="00F42325"/>
    <w:rsid w:val="00F9340D"/>
    <w:rsid w:val="00FC55DB"/>
    <w:rsid w:val="00FD4D37"/>
    <w:rsid w:val="00FF0939"/>
    <w:rsid w:val="00FF45AC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5D0A0"/>
  <w15:docId w15:val="{3FDE7335-D723-41C7-BC79-C18F0BBC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C27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6E5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6E5C2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E5C27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6E5C27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6E5C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6E5C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6E5C27"/>
    <w:pPr>
      <w:ind w:left="720"/>
      <w:contextualSpacing/>
    </w:pPr>
  </w:style>
  <w:style w:type="paragraph" w:styleId="AralkYok">
    <w:name w:val="No Spacing"/>
    <w:uiPriority w:val="1"/>
    <w:qFormat/>
    <w:rsid w:val="006E5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">
    <w:name w:val="Gövde metni_"/>
    <w:link w:val="Gvdemetni0"/>
    <w:rsid w:val="006E5C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6E5C27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35D0"/>
    <w:rPr>
      <w:rFonts w:ascii="Tahoma" w:eastAsiaTheme="minorEastAsia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5D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5D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5D0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5D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5D0"/>
    <w:rPr>
      <w:rFonts w:eastAsiaTheme="minorEastAsia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14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1482C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14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482C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22297-8BCB-40C7-AA56-724E72A8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Durmuş Yarımpabuç</cp:lastModifiedBy>
  <cp:revision>9</cp:revision>
  <cp:lastPrinted>2022-01-04T11:28:00Z</cp:lastPrinted>
  <dcterms:created xsi:type="dcterms:W3CDTF">2024-01-03T13:23:00Z</dcterms:created>
  <dcterms:modified xsi:type="dcterms:W3CDTF">2024-05-08T09:01:00Z</dcterms:modified>
</cp:coreProperties>
</file>