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6BF58B4" wp14:editId="05BAD60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7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705">
              <w:rPr>
                <w:rFonts w:ascii="Times New Roman" w:hAnsi="Times New Roman" w:cs="Times New Roman"/>
                <w:sz w:val="24"/>
                <w:szCs w:val="24"/>
              </w:rPr>
              <w:t>Elektronik kaynaklar</w:t>
            </w:r>
          </w:p>
          <w:p w:rsidR="000560EE" w:rsidRPr="00AB4389" w:rsidRDefault="000560EE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AC7705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kaynakların seçilmesi ve kullanımı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AC7705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kaynakların talep edilmesi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Okuyucu ve Bilgi Hizmetleri 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AC69B5" w:rsidP="00AC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Gelişen teknoloji ile kullanıcıların beklentilerini en üst düzeyde karşılamak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AC69B5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B5">
              <w:rPr>
                <w:rFonts w:ascii="Times New Roman" w:hAnsi="Times New Roman" w:cs="Times New Roman"/>
                <w:sz w:val="24"/>
                <w:szCs w:val="24"/>
              </w:rPr>
              <w:t>Döv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 kurlarındaki artış azalışlar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AC69B5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B5">
              <w:rPr>
                <w:rFonts w:ascii="Times New Roman" w:hAnsi="Times New Roman" w:cs="Times New Roman"/>
                <w:sz w:val="24"/>
                <w:szCs w:val="24"/>
              </w:rPr>
              <w:t xml:space="preserve">Kütüphane bütçesinin % 70'i döviz cinsinden olduğu için kur artışları dikkate alınarak harcamaların yapılması 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8A" w:rsidRPr="00AB4389" w:rsidRDefault="0072388A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gün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23A8E" w:rsidRPr="00723A8E" w:rsidRDefault="00C82CE1" w:rsidP="007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Osmaniye Korkut Ata Ü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niversitesi</w:t>
            </w:r>
          </w:p>
          <w:p w:rsidR="009D7A74" w:rsidRPr="00AB4389" w:rsidRDefault="00C82CE1" w:rsidP="00723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Kütüphaneler Y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önetmeliği</w:t>
            </w:r>
          </w:p>
        </w:tc>
      </w:tr>
      <w:tr w:rsidR="006F61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F6114" w:rsidRPr="00AB4389" w:rsidRDefault="006F6114" w:rsidP="006F6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F6114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Okuyucu ve Bilgi Hizmetleri</w:t>
            </w:r>
          </w:p>
        </w:tc>
      </w:tr>
      <w:tr w:rsidR="00D114F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114FC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TÜRKOĞLU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 GÖK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0"/>
      <w:bookmarkEnd w:id="1"/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B2" w:rsidRDefault="002A07B2" w:rsidP="00956C56">
      <w:pPr>
        <w:spacing w:after="0" w:line="240" w:lineRule="auto"/>
      </w:pPr>
      <w:r>
        <w:separator/>
      </w:r>
    </w:p>
  </w:endnote>
  <w:endnote w:type="continuationSeparator" w:id="0">
    <w:p w:rsidR="002A07B2" w:rsidRDefault="002A07B2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B2" w:rsidRDefault="002A07B2" w:rsidP="00956C56">
      <w:pPr>
        <w:spacing w:after="0" w:line="240" w:lineRule="auto"/>
      </w:pPr>
      <w:r>
        <w:separator/>
      </w:r>
    </w:p>
  </w:footnote>
  <w:footnote w:type="continuationSeparator" w:id="0">
    <w:p w:rsidR="002A07B2" w:rsidRDefault="002A07B2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206B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07B2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263D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2388A"/>
    <w:rsid w:val="00723A8E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C69B5"/>
    <w:rsid w:val="00AC7705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33CC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82CE1"/>
    <w:rsid w:val="00C924D5"/>
    <w:rsid w:val="00C94448"/>
    <w:rsid w:val="00CA0BA2"/>
    <w:rsid w:val="00CA6EB3"/>
    <w:rsid w:val="00CB5FFA"/>
    <w:rsid w:val="00CB691F"/>
    <w:rsid w:val="00CD636C"/>
    <w:rsid w:val="00CD6464"/>
    <w:rsid w:val="00CE6C3A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9F64"/>
  <w15:docId w15:val="{FF518EF6-C77E-4A3B-AA1C-35F6764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Burçin YAPICI</cp:lastModifiedBy>
  <cp:revision>3</cp:revision>
  <dcterms:created xsi:type="dcterms:W3CDTF">2019-11-05T11:42:00Z</dcterms:created>
  <dcterms:modified xsi:type="dcterms:W3CDTF">2019-11-05T11:52:00Z</dcterms:modified>
</cp:coreProperties>
</file>