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FB8">
              <w:rPr>
                <w:rFonts w:ascii="Times New Roman" w:hAnsi="Times New Roman" w:cs="Times New Roman"/>
                <w:sz w:val="24"/>
                <w:szCs w:val="24"/>
              </w:rPr>
              <w:t>Bağış politikası ve bağış yapılan kaynaklar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0B5FB8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Bağış politikasının belirlenmesi ve bağış yapılan kaynakların bağış politikasına göre seçilmesi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0B5FB8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Kişilerden ve kurumlardan kütüphaneye bağış kaynaklarının gelmesi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0B5FB8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Hizmetler</w:t>
            </w:r>
            <w:r w:rsidR="00BF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0B5FB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Kütüphanenin bağış politikası doğrultusunda kişilerin ve kurumların kütüphane koleksiyonun zenginleşmesine katkıda bulunmaları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0B5FB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Bağış politikasına uymayan kaynakların kabul edilmesi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0B5FB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Bağış yapan kişilere ve kurumlara bağış politikasının anlatılması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0E0B7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5FB8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0B5FB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Hizmetler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2B" w:rsidRDefault="00FF0B2B" w:rsidP="00956C56">
      <w:pPr>
        <w:spacing w:after="0" w:line="240" w:lineRule="auto"/>
      </w:pPr>
      <w:r>
        <w:separator/>
      </w:r>
    </w:p>
  </w:endnote>
  <w:endnote w:type="continuationSeparator" w:id="0">
    <w:p w:rsidR="00FF0B2B" w:rsidRDefault="00FF0B2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2B" w:rsidRDefault="00FF0B2B" w:rsidP="00956C56">
      <w:pPr>
        <w:spacing w:after="0" w:line="240" w:lineRule="auto"/>
      </w:pPr>
      <w:r>
        <w:separator/>
      </w:r>
    </w:p>
  </w:footnote>
  <w:footnote w:type="continuationSeparator" w:id="0">
    <w:p w:rsidR="00FF0B2B" w:rsidRDefault="00FF0B2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B5FB8"/>
    <w:rsid w:val="000D41E4"/>
    <w:rsid w:val="000E09DE"/>
    <w:rsid w:val="000E0B7D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27D17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EA8D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3</cp:revision>
  <dcterms:created xsi:type="dcterms:W3CDTF">2019-11-05T12:43:00Z</dcterms:created>
  <dcterms:modified xsi:type="dcterms:W3CDTF">2019-11-11T13:12:00Z</dcterms:modified>
</cp:coreProperties>
</file>