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45988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urtiçi geçici görev yolluklarının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45988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evrakının EBYS üzerinden hazırlanıp onaylanması.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</w:t>
            </w:r>
            <w:r w:rsidR="00251529" w:rsidRPr="00251529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85E1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92B77" w:rsidP="0060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Görevlendirme evrakının </w:t>
            </w:r>
            <w:proofErr w:type="spellStart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EBYS'den</w:t>
            </w:r>
            <w:proofErr w:type="spellEnd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 oluşturul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ması.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örevlendirme yapılan personel tarafından hazırlanan yolluk bildirim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 xml:space="preserve">inin 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imzalarının tamamlatılması. Ödeme Emri Belgesi oluşturup,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</w:t>
            </w:r>
            <w:r w:rsidR="006032A5">
              <w:rPr>
                <w:rFonts w:ascii="Times New Roman" w:hAnsi="Times New Roman" w:cs="Times New Roman"/>
                <w:sz w:val="24"/>
                <w:szCs w:val="24"/>
              </w:rPr>
              <w:t>elerin döner sermaye saymanlık Müdürlüğü’ne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15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82CCC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39. Madde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A9" w:rsidRDefault="00405FA9" w:rsidP="00956C56">
      <w:pPr>
        <w:spacing w:after="0" w:line="240" w:lineRule="auto"/>
      </w:pPr>
      <w:r>
        <w:separator/>
      </w:r>
    </w:p>
  </w:endnote>
  <w:endnote w:type="continuationSeparator" w:id="0">
    <w:p w:rsidR="00405FA9" w:rsidRDefault="00405FA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A9" w:rsidRDefault="00405FA9" w:rsidP="00956C56">
      <w:pPr>
        <w:spacing w:after="0" w:line="240" w:lineRule="auto"/>
      </w:pPr>
      <w:r>
        <w:separator/>
      </w:r>
    </w:p>
  </w:footnote>
  <w:footnote w:type="continuationSeparator" w:id="0">
    <w:p w:rsidR="00405FA9" w:rsidRDefault="00405FA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05FA9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85E14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32A5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4433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Süleyman</cp:lastModifiedBy>
  <cp:revision>69</cp:revision>
  <dcterms:created xsi:type="dcterms:W3CDTF">2017-06-30T11:14:00Z</dcterms:created>
  <dcterms:modified xsi:type="dcterms:W3CDTF">2019-05-17T08:02:00Z</dcterms:modified>
</cp:coreProperties>
</file>