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0A" w:rsidRPr="005C24EC" w:rsidRDefault="008E400A" w:rsidP="008E400A">
      <w:pPr>
        <w:pStyle w:val="Default"/>
        <w:jc w:val="center"/>
        <w:rPr>
          <w:sz w:val="23"/>
          <w:szCs w:val="23"/>
        </w:rPr>
      </w:pPr>
      <w:r w:rsidRPr="005C24EC">
        <w:rPr>
          <w:b/>
          <w:bCs/>
          <w:sz w:val="23"/>
          <w:szCs w:val="23"/>
        </w:rPr>
        <w:t>T.C.</w:t>
      </w:r>
    </w:p>
    <w:p w:rsidR="008E400A" w:rsidRPr="005C24EC" w:rsidRDefault="008E400A" w:rsidP="008E400A">
      <w:pPr>
        <w:pStyle w:val="Default"/>
        <w:jc w:val="center"/>
        <w:rPr>
          <w:sz w:val="23"/>
          <w:szCs w:val="23"/>
        </w:rPr>
      </w:pPr>
      <w:r w:rsidRPr="005C24EC">
        <w:rPr>
          <w:b/>
          <w:bCs/>
          <w:sz w:val="23"/>
          <w:szCs w:val="23"/>
        </w:rPr>
        <w:t>OSMANİYE KORKUT ATA ÜNİVERSİTESİ</w:t>
      </w:r>
    </w:p>
    <w:p w:rsidR="008E400A" w:rsidRPr="005C24EC" w:rsidRDefault="008E400A" w:rsidP="008E400A">
      <w:pPr>
        <w:pStyle w:val="Default"/>
        <w:jc w:val="center"/>
        <w:rPr>
          <w:sz w:val="23"/>
          <w:szCs w:val="23"/>
        </w:rPr>
      </w:pPr>
      <w:r w:rsidRPr="005C24EC">
        <w:rPr>
          <w:b/>
          <w:bCs/>
          <w:sz w:val="23"/>
          <w:szCs w:val="23"/>
        </w:rPr>
        <w:t>BAHÇE MESLEK YÜKSEKOKULU MÜDÜRLÜĞÜ</w:t>
      </w:r>
    </w:p>
    <w:p w:rsidR="008E400A" w:rsidRPr="005C24EC" w:rsidRDefault="008E400A" w:rsidP="008E400A">
      <w:pPr>
        <w:pStyle w:val="Default"/>
        <w:jc w:val="center"/>
        <w:rPr>
          <w:b/>
          <w:sz w:val="23"/>
          <w:szCs w:val="23"/>
        </w:rPr>
      </w:pPr>
      <w:r w:rsidRPr="005C24EC">
        <w:rPr>
          <w:b/>
          <w:sz w:val="23"/>
          <w:szCs w:val="23"/>
        </w:rPr>
        <w:t>İÇ KONTROL BİRİM YÖNERGESİ</w:t>
      </w:r>
    </w:p>
    <w:p w:rsidR="008E400A" w:rsidRPr="005C24EC" w:rsidRDefault="008E400A" w:rsidP="008E400A">
      <w:pPr>
        <w:pStyle w:val="Default"/>
        <w:jc w:val="center"/>
        <w:rPr>
          <w:sz w:val="23"/>
          <w:szCs w:val="23"/>
        </w:rPr>
      </w:pPr>
    </w:p>
    <w:p w:rsidR="008E400A" w:rsidRPr="005C24EC" w:rsidRDefault="008E400A" w:rsidP="008E400A">
      <w:pPr>
        <w:pStyle w:val="Default"/>
        <w:jc w:val="center"/>
        <w:rPr>
          <w:sz w:val="23"/>
          <w:szCs w:val="23"/>
        </w:rPr>
      </w:pPr>
    </w:p>
    <w:p w:rsidR="008E400A" w:rsidRPr="005C24EC" w:rsidRDefault="008E400A" w:rsidP="00184BF7">
      <w:pPr>
        <w:pStyle w:val="Default"/>
        <w:numPr>
          <w:ilvl w:val="0"/>
          <w:numId w:val="1"/>
        </w:numPr>
        <w:ind w:left="426" w:firstLine="0"/>
        <w:rPr>
          <w:b/>
          <w:bCs/>
        </w:rPr>
      </w:pPr>
      <w:r w:rsidRPr="005C24EC">
        <w:rPr>
          <w:b/>
          <w:bCs/>
        </w:rPr>
        <w:t>A</w:t>
      </w:r>
      <w:r w:rsidR="00EC3CCC" w:rsidRPr="005C24EC">
        <w:rPr>
          <w:b/>
          <w:bCs/>
        </w:rPr>
        <w:t>MAÇ</w:t>
      </w:r>
      <w:r w:rsidRPr="005C24EC">
        <w:rPr>
          <w:b/>
          <w:bCs/>
        </w:rPr>
        <w:t>, K</w:t>
      </w:r>
      <w:r w:rsidR="00EC3CCC" w:rsidRPr="005C24EC">
        <w:rPr>
          <w:b/>
          <w:bCs/>
        </w:rPr>
        <w:t>APSAM,</w:t>
      </w:r>
      <w:r w:rsidRPr="005C24EC">
        <w:rPr>
          <w:b/>
          <w:bCs/>
        </w:rPr>
        <w:t xml:space="preserve"> D</w:t>
      </w:r>
      <w:r w:rsidR="00EC3CCC" w:rsidRPr="005C24EC">
        <w:rPr>
          <w:b/>
          <w:bCs/>
        </w:rPr>
        <w:t>AYANAK,</w:t>
      </w:r>
      <w:r w:rsidRPr="005C24EC">
        <w:rPr>
          <w:b/>
          <w:bCs/>
        </w:rPr>
        <w:t xml:space="preserve"> M</w:t>
      </w:r>
      <w:r w:rsidR="00EC3CCC" w:rsidRPr="005C24EC">
        <w:rPr>
          <w:b/>
          <w:bCs/>
        </w:rPr>
        <w:t>İSYON</w:t>
      </w:r>
      <w:r w:rsidRPr="005C24EC">
        <w:rPr>
          <w:b/>
          <w:bCs/>
        </w:rPr>
        <w:t>, V</w:t>
      </w:r>
      <w:r w:rsidR="00EC3CCC" w:rsidRPr="005C24EC">
        <w:rPr>
          <w:b/>
          <w:bCs/>
        </w:rPr>
        <w:t>İZYON</w:t>
      </w:r>
      <w:r w:rsidRPr="005C24EC">
        <w:rPr>
          <w:b/>
          <w:bCs/>
        </w:rPr>
        <w:t xml:space="preserve"> ve T</w:t>
      </w:r>
      <w:r w:rsidR="00EC3CCC" w:rsidRPr="005C24EC">
        <w:rPr>
          <w:b/>
          <w:bCs/>
        </w:rPr>
        <w:t>ANIMLAR</w:t>
      </w:r>
      <w:r w:rsidRPr="005C24EC">
        <w:rPr>
          <w:b/>
          <w:bCs/>
        </w:rPr>
        <w:t xml:space="preserve"> </w:t>
      </w:r>
    </w:p>
    <w:p w:rsidR="008E400A" w:rsidRPr="005C24EC" w:rsidRDefault="008E400A" w:rsidP="008E400A">
      <w:pPr>
        <w:pStyle w:val="Default"/>
        <w:ind w:left="360"/>
      </w:pPr>
    </w:p>
    <w:p w:rsidR="008E400A" w:rsidRPr="005C24EC" w:rsidRDefault="008E400A" w:rsidP="008E400A">
      <w:pPr>
        <w:pStyle w:val="Default"/>
      </w:pPr>
      <w:r w:rsidRPr="005C24EC">
        <w:rPr>
          <w:b/>
          <w:bCs/>
        </w:rPr>
        <w:t xml:space="preserve">Amaç </w:t>
      </w:r>
    </w:p>
    <w:p w:rsidR="008E400A" w:rsidRPr="005C24EC" w:rsidRDefault="00F96DF0" w:rsidP="008E400A">
      <w:pPr>
        <w:rPr>
          <w:rFonts w:ascii="Times New Roman" w:eastAsia="Times New Roman" w:hAnsi="Times New Roman" w:cs="Times New Roman"/>
          <w:sz w:val="24"/>
          <w:szCs w:val="24"/>
          <w:lang w:eastAsia="tr-TR"/>
        </w:rPr>
      </w:pPr>
      <w:r w:rsidRPr="005C24EC">
        <w:rPr>
          <w:rFonts w:ascii="Times New Roman" w:hAnsi="Times New Roman" w:cs="Times New Roman"/>
          <w:b/>
          <w:sz w:val="24"/>
          <w:szCs w:val="24"/>
        </w:rPr>
        <w:t>Madde 1</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sz w:val="24"/>
          <w:szCs w:val="24"/>
        </w:rPr>
        <w:t xml:space="preserve"> </w:t>
      </w:r>
      <w:r w:rsidR="008E400A" w:rsidRPr="005C24EC">
        <w:rPr>
          <w:rFonts w:ascii="Times New Roman" w:hAnsi="Times New Roman" w:cs="Times New Roman"/>
          <w:sz w:val="24"/>
          <w:szCs w:val="24"/>
        </w:rPr>
        <w:t xml:space="preserve">Bu yönergenin oluşturulma amacı Bahçe Meslek Yüksekokulu birimlerinin yürüttüğü işlemler ve süreçleri hakkındaki çalışma usul ve esaslarını düzenlemek,  geçici veya sürekli görevden ayrılmalarda hizmetin aksamadan sürdürülmesini sağlamak, </w:t>
      </w:r>
      <w:r w:rsidR="008E400A" w:rsidRPr="005C24EC">
        <w:rPr>
          <w:rFonts w:ascii="Times New Roman" w:eastAsia="Times New Roman" w:hAnsi="Times New Roman" w:cs="Times New Roman"/>
          <w:sz w:val="24"/>
          <w:szCs w:val="24"/>
          <w:lang w:eastAsia="tr-TR"/>
        </w:rPr>
        <w:t>yönetici ve personelin görevlerini etkin ve etkili bir şekilde yürütebilecek bilgi, deneyim ve yeteneğe sahip olmasını sağlamaya yönelik tedbirler almaktır.</w:t>
      </w:r>
    </w:p>
    <w:p w:rsidR="00F96DF0" w:rsidRPr="005C24EC" w:rsidRDefault="008E400A" w:rsidP="008E400A">
      <w:pPr>
        <w:pStyle w:val="Default"/>
        <w:rPr>
          <w:b/>
          <w:bCs/>
        </w:rPr>
      </w:pPr>
      <w:r w:rsidRPr="005C24EC">
        <w:rPr>
          <w:b/>
          <w:bCs/>
        </w:rPr>
        <w:t xml:space="preserve">Kapsam </w:t>
      </w:r>
    </w:p>
    <w:p w:rsidR="008E400A" w:rsidRPr="005C24EC" w:rsidRDefault="00F96DF0" w:rsidP="008E400A">
      <w:pPr>
        <w:pStyle w:val="Default"/>
      </w:pPr>
      <w:r w:rsidRPr="005C24EC">
        <w:rPr>
          <w:b/>
        </w:rPr>
        <w:t>Madde 2</w:t>
      </w:r>
      <w:proofErr w:type="gramStart"/>
      <w:r w:rsidRPr="005C24EC">
        <w:rPr>
          <w:b/>
        </w:rPr>
        <w:t>)</w:t>
      </w:r>
      <w:proofErr w:type="gramEnd"/>
      <w:r w:rsidRPr="005C24EC">
        <w:t xml:space="preserve"> </w:t>
      </w:r>
      <w:r w:rsidR="008E400A" w:rsidRPr="005C24EC">
        <w:t xml:space="preserve">Bahçe Meslek Yüksekokulu birimlerinin hizmet alanları, görev, yetki ve sorumlulukları ile işlem süreçlerini kapsar. </w:t>
      </w:r>
    </w:p>
    <w:p w:rsidR="008E400A" w:rsidRPr="005C24EC" w:rsidRDefault="008E400A" w:rsidP="008E400A">
      <w:pPr>
        <w:pStyle w:val="Default"/>
      </w:pPr>
    </w:p>
    <w:p w:rsidR="008E400A" w:rsidRPr="005C24EC" w:rsidRDefault="008E400A" w:rsidP="008E400A">
      <w:pPr>
        <w:pStyle w:val="Default"/>
      </w:pPr>
      <w:r w:rsidRPr="005C24EC">
        <w:rPr>
          <w:b/>
          <w:bCs/>
        </w:rPr>
        <w:t xml:space="preserve">Dayanak </w:t>
      </w:r>
    </w:p>
    <w:p w:rsidR="008E400A" w:rsidRPr="005C24EC" w:rsidRDefault="00F96DF0" w:rsidP="008E400A">
      <w:pPr>
        <w:pStyle w:val="Default"/>
      </w:pPr>
      <w:r w:rsidRPr="005C24EC">
        <w:rPr>
          <w:b/>
        </w:rPr>
        <w:t>Madde 3</w:t>
      </w:r>
      <w:proofErr w:type="gramStart"/>
      <w:r w:rsidRPr="005C24EC">
        <w:rPr>
          <w:b/>
        </w:rPr>
        <w:t>)</w:t>
      </w:r>
      <w:proofErr w:type="gramEnd"/>
      <w:r w:rsidRPr="005C24EC">
        <w:t xml:space="preserve"> </w:t>
      </w:r>
      <w:r w:rsidR="008E400A" w:rsidRPr="005C24EC">
        <w:t xml:space="preserve">Bu Yönerge, 5018 sayılı Kamu Mali Yönetimi ve Kontrol Kanunu, 2547 Sayılı Yükseköğretim Kanunu, Strateji Geliştirme Birimlerinin Çalışma Usul ve Esasları Hakkında Yönetmelik ve Maliye Bakanlığı İç Kontrol Standartlarına Uyum Eylem Planına dayanılarak hazırlanmıştır. </w:t>
      </w:r>
    </w:p>
    <w:p w:rsidR="008E400A" w:rsidRPr="005C24EC" w:rsidRDefault="008E400A" w:rsidP="008E400A">
      <w:pPr>
        <w:pStyle w:val="Default"/>
      </w:pPr>
    </w:p>
    <w:p w:rsidR="008E400A" w:rsidRPr="005C24EC" w:rsidRDefault="008E400A" w:rsidP="008E400A">
      <w:pPr>
        <w:pStyle w:val="Default"/>
      </w:pPr>
      <w:r w:rsidRPr="005C24EC">
        <w:rPr>
          <w:b/>
          <w:bCs/>
        </w:rPr>
        <w:t xml:space="preserve">Misyon </w:t>
      </w:r>
    </w:p>
    <w:p w:rsidR="008E400A" w:rsidRPr="005C24EC" w:rsidRDefault="00F96DF0" w:rsidP="008E400A">
      <w:pPr>
        <w:pStyle w:val="Default"/>
      </w:pPr>
      <w:r w:rsidRPr="005C24EC">
        <w:rPr>
          <w:b/>
        </w:rPr>
        <w:t>Madde 4</w:t>
      </w:r>
      <w:proofErr w:type="gramStart"/>
      <w:r w:rsidRPr="005C24EC">
        <w:rPr>
          <w:b/>
        </w:rPr>
        <w:t>)</w:t>
      </w:r>
      <w:proofErr w:type="gramEnd"/>
      <w:r w:rsidRPr="005C24EC">
        <w:t xml:space="preserve"> </w:t>
      </w:r>
      <w:r w:rsidR="008E400A" w:rsidRPr="005C24EC">
        <w:t>Türk Eğitim Sisteminin doğal büyüme alanının iki yıllık Meslek Yüksekokulları olduğu gerçeğine uygun olarak, Türkiye’de sanayi ve hizmet sektöründe ihtiyaç duyulan yetenekli, donanımlı, yeniliğe açık, yetkin, analitik düşünme becerisine sahip meslek elemanları yetiştirmek.</w:t>
      </w:r>
    </w:p>
    <w:p w:rsidR="008E400A" w:rsidRPr="005C24EC" w:rsidRDefault="008E400A" w:rsidP="008E400A">
      <w:pPr>
        <w:pStyle w:val="Default"/>
      </w:pPr>
    </w:p>
    <w:p w:rsidR="008E400A" w:rsidRPr="005C24EC" w:rsidRDefault="008E400A" w:rsidP="008E400A">
      <w:pPr>
        <w:pStyle w:val="Default"/>
      </w:pPr>
      <w:r w:rsidRPr="005C24EC">
        <w:rPr>
          <w:b/>
          <w:bCs/>
        </w:rPr>
        <w:t xml:space="preserve">Vizyon </w:t>
      </w:r>
    </w:p>
    <w:p w:rsidR="008E400A" w:rsidRPr="005C24EC" w:rsidRDefault="00F96DF0" w:rsidP="008E400A">
      <w:pPr>
        <w:pStyle w:val="Default"/>
      </w:pPr>
      <w:r w:rsidRPr="005C24EC">
        <w:rPr>
          <w:b/>
        </w:rPr>
        <w:t>Madde 5)</w:t>
      </w:r>
      <w:r w:rsidRPr="005C24EC">
        <w:t xml:space="preserve"> </w:t>
      </w:r>
      <w:r w:rsidR="008E400A" w:rsidRPr="005C24EC">
        <w:t xml:space="preserve">Sanayi ve hizmet sektörü ile işbirliği sağlayarak, ülkemizin </w:t>
      </w:r>
      <w:proofErr w:type="spellStart"/>
      <w:r w:rsidR="008E400A" w:rsidRPr="005C24EC">
        <w:t>sosyo</w:t>
      </w:r>
      <w:proofErr w:type="spellEnd"/>
      <w:r w:rsidR="008E400A" w:rsidRPr="005C24EC">
        <w:t xml:space="preserve">- ekonomik ve kültürel gelişimine  değer katan, teknolojiye </w:t>
      </w:r>
      <w:proofErr w:type="gramStart"/>
      <w:r w:rsidR="008E400A" w:rsidRPr="005C24EC">
        <w:t>hakim</w:t>
      </w:r>
      <w:proofErr w:type="gramEnd"/>
      <w:r w:rsidR="008E400A" w:rsidRPr="005C24EC">
        <w:t xml:space="preserve"> ve bilgi üreten bir Meslek Yüksekokulu olmak.</w:t>
      </w:r>
    </w:p>
    <w:p w:rsidR="008E400A" w:rsidRPr="005C24EC" w:rsidRDefault="008E400A" w:rsidP="008E400A">
      <w:pPr>
        <w:pStyle w:val="Default"/>
      </w:pPr>
    </w:p>
    <w:p w:rsidR="00EC3CCC" w:rsidRPr="005C24EC" w:rsidRDefault="008E400A" w:rsidP="00F368AD">
      <w:pPr>
        <w:pStyle w:val="Default"/>
        <w:rPr>
          <w:b/>
          <w:bCs/>
        </w:rPr>
      </w:pPr>
      <w:r w:rsidRPr="005C24EC">
        <w:rPr>
          <w:b/>
          <w:bCs/>
        </w:rPr>
        <w:t>Tanımlar</w:t>
      </w:r>
    </w:p>
    <w:p w:rsidR="00F368AD" w:rsidRPr="005C24EC" w:rsidRDefault="00F96DF0" w:rsidP="00EC3CCC">
      <w:pPr>
        <w:pStyle w:val="Default"/>
      </w:pPr>
      <w:r w:rsidRPr="005C24EC">
        <w:rPr>
          <w:b/>
        </w:rPr>
        <w:t>Madde 6</w:t>
      </w:r>
      <w:proofErr w:type="gramStart"/>
      <w:r w:rsidRPr="005C24EC">
        <w:rPr>
          <w:b/>
        </w:rPr>
        <w:t>)</w:t>
      </w:r>
      <w:proofErr w:type="gramEnd"/>
      <w:r w:rsidRPr="005C24EC">
        <w:t xml:space="preserve"> </w:t>
      </w:r>
      <w:r w:rsidR="008E400A" w:rsidRPr="005C24EC">
        <w:rPr>
          <w:b/>
          <w:bCs/>
        </w:rPr>
        <w:t xml:space="preserve"> </w:t>
      </w:r>
      <w:r w:rsidR="008E400A" w:rsidRPr="005C24EC">
        <w:t>Bu Yönergede geçen</w:t>
      </w:r>
      <w:r w:rsidR="00F368AD" w:rsidRPr="005C24EC">
        <w:t xml:space="preserve">; </w:t>
      </w:r>
    </w:p>
    <w:p w:rsidR="00F368AD" w:rsidRPr="005C24EC" w:rsidRDefault="008E400A" w:rsidP="00184BF7">
      <w:pPr>
        <w:pStyle w:val="Default"/>
        <w:numPr>
          <w:ilvl w:val="0"/>
          <w:numId w:val="2"/>
        </w:numPr>
      </w:pPr>
      <w:r w:rsidRPr="005C24EC">
        <w:t xml:space="preserve">OKÜ Bahçe MYO: Osmaniye Korkut Ata Üniversitesi Bahçe Meslek Yüksekokulunu, </w:t>
      </w:r>
    </w:p>
    <w:p w:rsidR="00F368AD" w:rsidRPr="005C24EC" w:rsidRDefault="008E400A" w:rsidP="00184BF7">
      <w:pPr>
        <w:pStyle w:val="Default"/>
        <w:numPr>
          <w:ilvl w:val="0"/>
          <w:numId w:val="2"/>
        </w:numPr>
      </w:pPr>
      <w:r w:rsidRPr="005C24EC">
        <w:t xml:space="preserve">Müdür: OKÜ Bahçe MYO Müdürünü, </w:t>
      </w:r>
    </w:p>
    <w:p w:rsidR="00F368AD" w:rsidRPr="005C24EC" w:rsidRDefault="008E400A" w:rsidP="00184BF7">
      <w:pPr>
        <w:pStyle w:val="Default"/>
        <w:numPr>
          <w:ilvl w:val="0"/>
          <w:numId w:val="2"/>
        </w:numPr>
      </w:pPr>
      <w:r w:rsidRPr="005C24EC">
        <w:t xml:space="preserve">Müdür Yardımcısı: OKÜ Bahçe MYO Müdür Yardımcılarını, </w:t>
      </w:r>
    </w:p>
    <w:p w:rsidR="00F368AD" w:rsidRPr="005C24EC" w:rsidRDefault="008E400A" w:rsidP="00184BF7">
      <w:pPr>
        <w:pStyle w:val="Default"/>
        <w:numPr>
          <w:ilvl w:val="0"/>
          <w:numId w:val="2"/>
        </w:numPr>
      </w:pPr>
      <w:r w:rsidRPr="005C24EC">
        <w:t xml:space="preserve">Bölüm Başkanı: OKÜ Bahçe MYO bünyesinde yer alan bölüm başkanlıklarını, </w:t>
      </w:r>
    </w:p>
    <w:p w:rsidR="00F368AD" w:rsidRPr="005C24EC" w:rsidRDefault="00F368AD" w:rsidP="00184BF7">
      <w:pPr>
        <w:pStyle w:val="Default"/>
        <w:numPr>
          <w:ilvl w:val="0"/>
          <w:numId w:val="2"/>
        </w:numPr>
      </w:pPr>
      <w:r w:rsidRPr="005C24EC">
        <w:t xml:space="preserve">MYO </w:t>
      </w:r>
      <w:r w:rsidR="008E400A" w:rsidRPr="005C24EC">
        <w:t xml:space="preserve">Sekreteri: OKÜ </w:t>
      </w:r>
      <w:r w:rsidRPr="005C24EC">
        <w:t xml:space="preserve">Bahçe MYO </w:t>
      </w:r>
      <w:r w:rsidR="008E400A" w:rsidRPr="005C24EC">
        <w:t xml:space="preserve">Sekreterliğini, </w:t>
      </w:r>
    </w:p>
    <w:p w:rsidR="00F368AD" w:rsidRPr="005C24EC" w:rsidRDefault="008E400A" w:rsidP="00184BF7">
      <w:pPr>
        <w:pStyle w:val="Default"/>
        <w:numPr>
          <w:ilvl w:val="0"/>
          <w:numId w:val="2"/>
        </w:numPr>
      </w:pPr>
      <w:r w:rsidRPr="005C24EC">
        <w:t xml:space="preserve">Bölüm Sekreterliği: OKÜ </w:t>
      </w:r>
      <w:r w:rsidR="00F368AD" w:rsidRPr="005C24EC">
        <w:t xml:space="preserve">Bahçe MYO </w:t>
      </w:r>
      <w:r w:rsidRPr="005C24EC">
        <w:t xml:space="preserve">bünyesinde </w:t>
      </w:r>
      <w:r w:rsidR="00F368AD" w:rsidRPr="005C24EC">
        <w:t>yer a</w:t>
      </w:r>
      <w:r w:rsidRPr="005C24EC">
        <w:t xml:space="preserve">lan bölüm sekreterliklerini, </w:t>
      </w:r>
    </w:p>
    <w:p w:rsidR="00F368AD" w:rsidRPr="005C24EC" w:rsidRDefault="008E400A" w:rsidP="00184BF7">
      <w:pPr>
        <w:pStyle w:val="Default"/>
        <w:numPr>
          <w:ilvl w:val="0"/>
          <w:numId w:val="2"/>
        </w:numPr>
      </w:pPr>
      <w:r w:rsidRPr="005C24EC">
        <w:t>Personel İşleri</w:t>
      </w:r>
      <w:r w:rsidR="00F368AD" w:rsidRPr="005C24EC">
        <w:t xml:space="preserve"> Birimi</w:t>
      </w:r>
      <w:r w:rsidRPr="005C24EC">
        <w:t xml:space="preserve">: OKÜ </w:t>
      </w:r>
      <w:r w:rsidR="00F368AD" w:rsidRPr="005C24EC">
        <w:t>Bahçe MYO</w:t>
      </w:r>
      <w:r w:rsidRPr="005C24EC">
        <w:t xml:space="preserve"> personeli</w:t>
      </w:r>
      <w:r w:rsidR="00F368AD" w:rsidRPr="005C24EC">
        <w:t xml:space="preserve"> özlük işlemleri ve diğer</w:t>
      </w:r>
      <w:r w:rsidRPr="005C24EC">
        <w:t xml:space="preserve"> ilişkin yazışmaları yürüten birimi, </w:t>
      </w:r>
    </w:p>
    <w:p w:rsidR="00F368AD" w:rsidRPr="005C24EC" w:rsidRDefault="00F368AD" w:rsidP="00184BF7">
      <w:pPr>
        <w:pStyle w:val="Default"/>
        <w:numPr>
          <w:ilvl w:val="0"/>
          <w:numId w:val="2"/>
        </w:numPr>
      </w:pPr>
      <w:r w:rsidRPr="005C24EC">
        <w:t>Öğrenci İşleri Birimi: OKÜ Bahçe MYO öğrencilerinin işlemlerini yapan birimi,</w:t>
      </w:r>
    </w:p>
    <w:p w:rsidR="00F368AD" w:rsidRPr="005C24EC" w:rsidRDefault="00EC3CCC" w:rsidP="00184BF7">
      <w:pPr>
        <w:pStyle w:val="Default"/>
        <w:numPr>
          <w:ilvl w:val="0"/>
          <w:numId w:val="2"/>
        </w:numPr>
      </w:pPr>
      <w:r w:rsidRPr="005C24EC">
        <w:t>Mali İşler</w:t>
      </w:r>
      <w:r w:rsidR="00F368AD" w:rsidRPr="005C24EC">
        <w:t xml:space="preserve"> Birimi: OKÜ Bahçe MYO personel ödemeleri ve satın alma işlemlerini yürüten birimi</w:t>
      </w:r>
    </w:p>
    <w:p w:rsidR="008E400A" w:rsidRPr="005C24EC" w:rsidRDefault="00040EF1" w:rsidP="00BA103E">
      <w:pPr>
        <w:pStyle w:val="Default"/>
        <w:ind w:firstLine="708"/>
      </w:pPr>
      <w:proofErr w:type="gramStart"/>
      <w:r w:rsidRPr="005C24EC">
        <w:t>if</w:t>
      </w:r>
      <w:bookmarkStart w:id="0" w:name="_GoBack"/>
      <w:bookmarkEnd w:id="0"/>
      <w:r w:rsidRPr="005C24EC">
        <w:t>ade</w:t>
      </w:r>
      <w:proofErr w:type="gramEnd"/>
      <w:r w:rsidR="008E400A" w:rsidRPr="005C24EC">
        <w:t xml:space="preserve"> eder. </w:t>
      </w:r>
    </w:p>
    <w:p w:rsidR="00EC3CCC" w:rsidRPr="005C24EC" w:rsidRDefault="00EC3CCC" w:rsidP="00BA103E">
      <w:pPr>
        <w:pStyle w:val="Default"/>
        <w:ind w:firstLine="708"/>
      </w:pPr>
    </w:p>
    <w:p w:rsidR="00040EF1" w:rsidRPr="005C24EC" w:rsidRDefault="00EC3CCC" w:rsidP="00184BF7">
      <w:pPr>
        <w:pStyle w:val="ListeParagraf"/>
        <w:numPr>
          <w:ilvl w:val="0"/>
          <w:numId w:val="1"/>
        </w:numPr>
        <w:rPr>
          <w:rFonts w:ascii="Times New Roman" w:hAnsi="Times New Roman" w:cs="Times New Roman"/>
          <w:b/>
          <w:sz w:val="24"/>
          <w:szCs w:val="24"/>
        </w:rPr>
      </w:pPr>
      <w:r w:rsidRPr="005C24EC">
        <w:rPr>
          <w:rFonts w:ascii="Times New Roman" w:hAnsi="Times New Roman" w:cs="Times New Roman"/>
          <w:b/>
          <w:sz w:val="24"/>
          <w:szCs w:val="24"/>
        </w:rPr>
        <w:lastRenderedPageBreak/>
        <w:t>GÖREV TANIMLARI, GÖREV DAĞILIMLARI</w:t>
      </w:r>
      <w:r w:rsidR="00F96DF0" w:rsidRPr="005C24EC">
        <w:rPr>
          <w:rFonts w:ascii="Times New Roman" w:hAnsi="Times New Roman" w:cs="Times New Roman"/>
          <w:b/>
          <w:sz w:val="24"/>
          <w:szCs w:val="24"/>
        </w:rPr>
        <w:t>,</w:t>
      </w:r>
      <w:r w:rsidR="00D27EDA" w:rsidRPr="005C24EC">
        <w:rPr>
          <w:rFonts w:ascii="Times New Roman" w:hAnsi="Times New Roman" w:cs="Times New Roman"/>
          <w:b/>
          <w:sz w:val="24"/>
          <w:szCs w:val="24"/>
        </w:rPr>
        <w:t xml:space="preserve"> İŞ SÜREÇLERİ</w:t>
      </w:r>
      <w:r w:rsidR="00F96DF0" w:rsidRPr="005C24EC">
        <w:rPr>
          <w:rFonts w:ascii="Times New Roman" w:hAnsi="Times New Roman" w:cs="Times New Roman"/>
          <w:b/>
          <w:sz w:val="24"/>
          <w:szCs w:val="24"/>
        </w:rPr>
        <w:t xml:space="preserve"> VE İŞ AKIŞ ŞEMALARI</w:t>
      </w:r>
    </w:p>
    <w:p w:rsidR="00040EF1" w:rsidRPr="005C24EC" w:rsidRDefault="00040EF1" w:rsidP="00040EF1">
      <w:pPr>
        <w:pStyle w:val="ListeParagraf"/>
        <w:rPr>
          <w:rFonts w:ascii="Times New Roman" w:hAnsi="Times New Roman" w:cs="Times New Roman"/>
          <w:b/>
          <w:sz w:val="24"/>
          <w:szCs w:val="24"/>
        </w:rPr>
      </w:pPr>
    </w:p>
    <w:p w:rsidR="00040EF1" w:rsidRPr="005C24EC" w:rsidRDefault="00040EF1" w:rsidP="005715D9">
      <w:pPr>
        <w:spacing w:after="100" w:afterAutospacing="1"/>
        <w:contextualSpacing/>
        <w:rPr>
          <w:rFonts w:ascii="Times New Roman" w:hAnsi="Times New Roman" w:cs="Times New Roman"/>
          <w:b/>
          <w:sz w:val="24"/>
          <w:szCs w:val="24"/>
        </w:rPr>
      </w:pPr>
      <w:r w:rsidRPr="005C24EC">
        <w:rPr>
          <w:rFonts w:ascii="Times New Roman" w:hAnsi="Times New Roman" w:cs="Times New Roman"/>
          <w:b/>
          <w:sz w:val="24"/>
          <w:szCs w:val="24"/>
        </w:rPr>
        <w:t>Görev Tanımları</w:t>
      </w:r>
    </w:p>
    <w:p w:rsidR="00040EF1" w:rsidRPr="005C24EC" w:rsidRDefault="00F96DF0" w:rsidP="005715D9">
      <w:pPr>
        <w:spacing w:after="100" w:afterAutospacing="1" w:line="240" w:lineRule="auto"/>
        <w:contextualSpacing/>
        <w:rPr>
          <w:rFonts w:ascii="Times New Roman" w:eastAsia="Times New Roman" w:hAnsi="Times New Roman" w:cs="Times New Roman"/>
          <w:sz w:val="24"/>
          <w:szCs w:val="24"/>
          <w:lang w:eastAsia="tr-TR"/>
        </w:rPr>
      </w:pPr>
      <w:r w:rsidRPr="005C24EC">
        <w:rPr>
          <w:rFonts w:ascii="Times New Roman" w:hAnsi="Times New Roman" w:cs="Times New Roman"/>
          <w:b/>
          <w:sz w:val="24"/>
          <w:szCs w:val="24"/>
        </w:rPr>
        <w:t>Madde 7</w:t>
      </w:r>
      <w:proofErr w:type="gramStart"/>
      <w:r w:rsidR="005715D9" w:rsidRPr="005C24EC">
        <w:rPr>
          <w:rFonts w:ascii="Times New Roman" w:hAnsi="Times New Roman" w:cs="Times New Roman"/>
          <w:b/>
          <w:sz w:val="24"/>
          <w:szCs w:val="24"/>
        </w:rPr>
        <w:t>)</w:t>
      </w:r>
      <w:proofErr w:type="gramEnd"/>
      <w:r w:rsidRPr="005C24EC">
        <w:rPr>
          <w:rFonts w:ascii="Times New Roman" w:hAnsi="Times New Roman" w:cs="Times New Roman"/>
          <w:sz w:val="24"/>
          <w:szCs w:val="24"/>
        </w:rPr>
        <w:t xml:space="preserve"> </w:t>
      </w:r>
      <w:r w:rsidR="00040EF1" w:rsidRPr="005C24EC">
        <w:rPr>
          <w:rFonts w:ascii="Times New Roman" w:eastAsia="Times New Roman" w:hAnsi="Times New Roman" w:cs="Times New Roman"/>
          <w:sz w:val="24"/>
          <w:szCs w:val="24"/>
          <w:lang w:eastAsia="tr-TR"/>
        </w:rPr>
        <w:t xml:space="preserve">Osmaniye Korkut Ata Üniversitesi Görev Tanımları Hazırlama Kılavuzu Personel Görev Tanımları Formuna göre doldurulup, </w:t>
      </w:r>
      <w:r w:rsidRPr="005C24EC">
        <w:rPr>
          <w:rFonts w:ascii="Times New Roman" w:eastAsia="Times New Roman" w:hAnsi="Times New Roman" w:cs="Times New Roman"/>
          <w:sz w:val="24"/>
          <w:szCs w:val="24"/>
          <w:lang w:eastAsia="tr-TR"/>
        </w:rPr>
        <w:t>Bahçe Meslek Yüksekokulu Müdürünün</w:t>
      </w:r>
      <w:r w:rsidR="00040EF1" w:rsidRPr="005C24EC">
        <w:rPr>
          <w:rFonts w:ascii="Times New Roman" w:eastAsia="Times New Roman" w:hAnsi="Times New Roman" w:cs="Times New Roman"/>
          <w:sz w:val="24"/>
          <w:szCs w:val="24"/>
          <w:lang w:eastAsia="tr-TR"/>
        </w:rPr>
        <w:t xml:space="preserve"> onayı ile yürürlüğe gire</w:t>
      </w:r>
      <w:r w:rsidRPr="005C24EC">
        <w:rPr>
          <w:rFonts w:ascii="Times New Roman" w:eastAsia="Times New Roman" w:hAnsi="Times New Roman" w:cs="Times New Roman"/>
          <w:sz w:val="24"/>
          <w:szCs w:val="24"/>
          <w:lang w:eastAsia="tr-TR"/>
        </w:rPr>
        <w:t>r.</w:t>
      </w:r>
    </w:p>
    <w:p w:rsidR="00F96DF0" w:rsidRPr="005C24EC" w:rsidRDefault="00F96DF0" w:rsidP="00F96DF0">
      <w:pPr>
        <w:spacing w:after="0" w:line="240" w:lineRule="auto"/>
        <w:rPr>
          <w:rFonts w:ascii="Times New Roman" w:eastAsia="Times New Roman" w:hAnsi="Times New Roman" w:cs="Times New Roman"/>
          <w:sz w:val="24"/>
          <w:szCs w:val="24"/>
          <w:lang w:eastAsia="tr-TR"/>
        </w:rPr>
      </w:pPr>
    </w:p>
    <w:p w:rsidR="00F96DF0" w:rsidRPr="005C24EC" w:rsidRDefault="00F96DF0" w:rsidP="00F96DF0">
      <w:pPr>
        <w:spacing w:after="0" w:line="240" w:lineRule="auto"/>
        <w:rPr>
          <w:rFonts w:ascii="Times New Roman" w:hAnsi="Times New Roman" w:cs="Times New Roman"/>
          <w:b/>
          <w:sz w:val="24"/>
          <w:szCs w:val="24"/>
        </w:rPr>
      </w:pPr>
      <w:r w:rsidRPr="005C24EC">
        <w:rPr>
          <w:rFonts w:ascii="Times New Roman" w:hAnsi="Times New Roman" w:cs="Times New Roman"/>
          <w:b/>
          <w:sz w:val="24"/>
          <w:szCs w:val="24"/>
        </w:rPr>
        <w:t xml:space="preserve">Görev Dağılımları </w:t>
      </w:r>
    </w:p>
    <w:p w:rsidR="00F96DF0" w:rsidRPr="005C24EC" w:rsidRDefault="005715D9" w:rsidP="00F96DF0">
      <w:pPr>
        <w:spacing w:after="0" w:line="240" w:lineRule="auto"/>
        <w:rPr>
          <w:rFonts w:ascii="Times New Roman" w:hAnsi="Times New Roman" w:cs="Times New Roman"/>
          <w:sz w:val="24"/>
          <w:szCs w:val="24"/>
        </w:rPr>
      </w:pPr>
      <w:r w:rsidRPr="005C24EC">
        <w:rPr>
          <w:rFonts w:ascii="Times New Roman" w:hAnsi="Times New Roman" w:cs="Times New Roman"/>
          <w:b/>
          <w:sz w:val="24"/>
          <w:szCs w:val="24"/>
        </w:rPr>
        <w:t>Madde 8</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sz w:val="24"/>
          <w:szCs w:val="24"/>
        </w:rPr>
        <w:t xml:space="preserve"> </w:t>
      </w:r>
      <w:r w:rsidR="00184BF7">
        <w:rPr>
          <w:rFonts w:ascii="Times New Roman" w:hAnsi="Times New Roman" w:cs="Times New Roman"/>
          <w:sz w:val="24"/>
          <w:szCs w:val="24"/>
        </w:rPr>
        <w:t>Bahçe Meslek Yüksekokulu’</w:t>
      </w:r>
      <w:r w:rsidR="00F96DF0" w:rsidRPr="005C24EC">
        <w:rPr>
          <w:rFonts w:ascii="Times New Roman" w:hAnsi="Times New Roman" w:cs="Times New Roman"/>
          <w:sz w:val="24"/>
          <w:szCs w:val="24"/>
        </w:rPr>
        <w:t>nun mevcut personel durumuna göre hazırlanarak ilgili personele ve müdürlüğe yazı ile bildirilir. Görev ve personel değişikliklerinde görev dağılımları yenilenerek personele ve müdürlük makamına yazı ile bilgi verilir. Doldurulan formlar Meslek Yüksekokulu web sayfasında bulundurulur.</w:t>
      </w:r>
    </w:p>
    <w:p w:rsidR="005715D9" w:rsidRPr="005C24EC" w:rsidRDefault="005715D9" w:rsidP="00F96DF0">
      <w:pPr>
        <w:spacing w:after="0" w:line="240" w:lineRule="auto"/>
        <w:rPr>
          <w:rFonts w:ascii="Times New Roman" w:hAnsi="Times New Roman" w:cs="Times New Roman"/>
          <w:sz w:val="24"/>
          <w:szCs w:val="24"/>
        </w:rPr>
      </w:pPr>
    </w:p>
    <w:p w:rsidR="005715D9" w:rsidRPr="005C24EC" w:rsidRDefault="005715D9" w:rsidP="00F96DF0">
      <w:pPr>
        <w:spacing w:after="0" w:line="240" w:lineRule="auto"/>
        <w:rPr>
          <w:rFonts w:ascii="Times New Roman" w:hAnsi="Times New Roman" w:cs="Times New Roman"/>
          <w:b/>
          <w:sz w:val="24"/>
          <w:szCs w:val="24"/>
        </w:rPr>
      </w:pPr>
      <w:r w:rsidRPr="005C24EC">
        <w:rPr>
          <w:rFonts w:ascii="Times New Roman" w:hAnsi="Times New Roman" w:cs="Times New Roman"/>
          <w:b/>
          <w:sz w:val="24"/>
          <w:szCs w:val="24"/>
        </w:rPr>
        <w:t>İş Süreçleri</w:t>
      </w:r>
    </w:p>
    <w:p w:rsidR="005715D9" w:rsidRPr="005C24EC" w:rsidRDefault="005715D9" w:rsidP="005715D9">
      <w:pPr>
        <w:rPr>
          <w:rFonts w:ascii="Times New Roman" w:eastAsia="Times New Roman" w:hAnsi="Times New Roman" w:cs="Times New Roman"/>
          <w:sz w:val="24"/>
          <w:szCs w:val="24"/>
          <w:lang w:eastAsia="tr-TR"/>
        </w:rPr>
      </w:pPr>
      <w:r w:rsidRPr="005C24EC">
        <w:rPr>
          <w:rFonts w:ascii="Times New Roman" w:hAnsi="Times New Roman" w:cs="Times New Roman"/>
          <w:b/>
          <w:sz w:val="24"/>
          <w:szCs w:val="24"/>
        </w:rPr>
        <w:t>Madde 9</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b/>
          <w:sz w:val="24"/>
          <w:szCs w:val="24"/>
        </w:rPr>
        <w:t xml:space="preserve"> </w:t>
      </w:r>
      <w:r w:rsidRPr="005C24EC">
        <w:rPr>
          <w:rFonts w:ascii="Times New Roman" w:hAnsi="Times New Roman" w:cs="Times New Roman"/>
          <w:sz w:val="24"/>
          <w:szCs w:val="24"/>
        </w:rPr>
        <w:t>Bahçe Meslek Yüksekokulunda yürütülen iş ve çalışmaların yapılması sırasındaki işlem süreçlerini belirlemek ve düzenlemek amacıyla, i</w:t>
      </w:r>
      <w:r w:rsidRPr="005C24EC">
        <w:rPr>
          <w:rFonts w:ascii="Times New Roman" w:eastAsia="Times New Roman" w:hAnsi="Times New Roman" w:cs="Times New Roman"/>
          <w:sz w:val="24"/>
          <w:szCs w:val="24"/>
          <w:lang w:eastAsia="tr-TR"/>
        </w:rPr>
        <w:t xml:space="preserve">ş süreçlerinin tanımlanması ve hangi standartlarda hazırlanacağı Osmaniye Korkut Ata Üniversitesi İş Süreci ve İş Akışı Rehberinde belirlenmiş olup rehbere uygun olarak hazırlanır. Bahçe Meslek Yüksekokulu iş süreçleri </w:t>
      </w:r>
      <w:r w:rsidR="00B96B43" w:rsidRPr="005C24EC">
        <w:rPr>
          <w:rFonts w:ascii="Times New Roman" w:eastAsia="Times New Roman" w:hAnsi="Times New Roman" w:cs="Times New Roman"/>
          <w:sz w:val="24"/>
          <w:szCs w:val="24"/>
          <w:lang w:eastAsia="tr-TR"/>
        </w:rPr>
        <w:t>birim</w:t>
      </w:r>
      <w:r w:rsidRPr="005C24EC">
        <w:rPr>
          <w:rFonts w:ascii="Times New Roman" w:eastAsia="Times New Roman" w:hAnsi="Times New Roman" w:cs="Times New Roman"/>
          <w:sz w:val="24"/>
          <w:szCs w:val="24"/>
          <w:lang w:eastAsia="tr-TR"/>
        </w:rPr>
        <w:t xml:space="preserve"> sayfasında ilan edilir.</w:t>
      </w:r>
    </w:p>
    <w:p w:rsidR="005715D9" w:rsidRPr="005C24EC" w:rsidRDefault="005715D9" w:rsidP="005715D9">
      <w:pPr>
        <w:spacing w:after="0"/>
        <w:contextualSpacing/>
        <w:rPr>
          <w:rFonts w:ascii="Times New Roman" w:eastAsia="Times New Roman" w:hAnsi="Times New Roman" w:cs="Times New Roman"/>
          <w:b/>
          <w:sz w:val="24"/>
          <w:szCs w:val="24"/>
          <w:lang w:eastAsia="tr-TR"/>
        </w:rPr>
      </w:pPr>
      <w:r w:rsidRPr="005C24EC">
        <w:rPr>
          <w:rFonts w:ascii="Times New Roman" w:eastAsia="Times New Roman" w:hAnsi="Times New Roman" w:cs="Times New Roman"/>
          <w:b/>
          <w:sz w:val="24"/>
          <w:szCs w:val="24"/>
          <w:lang w:eastAsia="tr-TR"/>
        </w:rPr>
        <w:t>İş Akış Şemaları</w:t>
      </w:r>
    </w:p>
    <w:p w:rsidR="005715D9" w:rsidRPr="005C24EC" w:rsidRDefault="005715D9" w:rsidP="005715D9">
      <w:pPr>
        <w:spacing w:after="0"/>
        <w:contextualSpacing/>
        <w:rPr>
          <w:rFonts w:ascii="Times New Roman" w:eastAsia="Times New Roman" w:hAnsi="Times New Roman" w:cs="Times New Roman"/>
          <w:sz w:val="24"/>
          <w:szCs w:val="24"/>
          <w:lang w:eastAsia="tr-TR"/>
        </w:rPr>
      </w:pPr>
      <w:r w:rsidRPr="005C24EC">
        <w:rPr>
          <w:rFonts w:ascii="Times New Roman" w:eastAsia="Times New Roman" w:hAnsi="Times New Roman" w:cs="Times New Roman"/>
          <w:b/>
          <w:sz w:val="24"/>
          <w:szCs w:val="24"/>
          <w:lang w:eastAsia="tr-TR"/>
        </w:rPr>
        <w:t>Madde 10</w:t>
      </w:r>
      <w:proofErr w:type="gramStart"/>
      <w:r w:rsidRPr="005C24EC">
        <w:rPr>
          <w:rFonts w:ascii="Times New Roman" w:eastAsia="Times New Roman" w:hAnsi="Times New Roman" w:cs="Times New Roman"/>
          <w:b/>
          <w:sz w:val="24"/>
          <w:szCs w:val="24"/>
          <w:lang w:eastAsia="tr-TR"/>
        </w:rPr>
        <w:t>)</w:t>
      </w:r>
      <w:proofErr w:type="gramEnd"/>
      <w:r w:rsidRPr="005C24EC">
        <w:rPr>
          <w:rFonts w:ascii="Times New Roman" w:eastAsia="Times New Roman" w:hAnsi="Times New Roman" w:cs="Times New Roman"/>
          <w:b/>
          <w:sz w:val="24"/>
          <w:szCs w:val="24"/>
          <w:lang w:eastAsia="tr-TR"/>
        </w:rPr>
        <w:t xml:space="preserve"> </w:t>
      </w:r>
      <w:r w:rsidRPr="005C24EC">
        <w:rPr>
          <w:rFonts w:ascii="Times New Roman" w:eastAsia="Times New Roman" w:hAnsi="Times New Roman" w:cs="Times New Roman"/>
          <w:sz w:val="24"/>
          <w:szCs w:val="24"/>
          <w:lang w:eastAsia="tr-TR"/>
        </w:rPr>
        <w:t xml:space="preserve">Bahçe Meslek Yüksekokulunda yürütülen </w:t>
      </w:r>
      <w:r w:rsidR="00B96B43" w:rsidRPr="005C24EC">
        <w:rPr>
          <w:rFonts w:ascii="Times New Roman" w:eastAsia="Times New Roman" w:hAnsi="Times New Roman" w:cs="Times New Roman"/>
          <w:sz w:val="24"/>
          <w:szCs w:val="24"/>
          <w:lang w:eastAsia="tr-TR"/>
        </w:rPr>
        <w:t xml:space="preserve">iş ve çalışmalara göre düzenlenen </w:t>
      </w:r>
      <w:r w:rsidRPr="005C24EC">
        <w:rPr>
          <w:rFonts w:ascii="Times New Roman" w:eastAsia="Times New Roman" w:hAnsi="Times New Roman" w:cs="Times New Roman"/>
          <w:sz w:val="24"/>
          <w:szCs w:val="24"/>
          <w:lang w:eastAsia="tr-TR"/>
        </w:rPr>
        <w:t>iş süreçlerine uygun olarak iş akışının hangi aşamalardan geçeceği belirlenir.</w:t>
      </w:r>
      <w:r w:rsidR="00B96B43" w:rsidRPr="005C24EC">
        <w:rPr>
          <w:rFonts w:ascii="Times New Roman" w:eastAsia="Times New Roman" w:hAnsi="Times New Roman" w:cs="Times New Roman"/>
          <w:sz w:val="24"/>
          <w:szCs w:val="24"/>
          <w:lang w:eastAsia="tr-TR"/>
        </w:rPr>
        <w:t xml:space="preserve"> İş süreçlerinde herhangi bir değişiklik halinde iş akış şemaları da değiştirilir. Bahçe Meslek Yüksekokulu iş akış şemaları birim web sayfasında ilan edilir. </w:t>
      </w:r>
    </w:p>
    <w:p w:rsidR="00A8120A" w:rsidRPr="005C24EC" w:rsidRDefault="00A8120A" w:rsidP="005715D9">
      <w:pPr>
        <w:spacing w:after="0"/>
        <w:contextualSpacing/>
        <w:rPr>
          <w:rFonts w:ascii="Times New Roman" w:eastAsia="Times New Roman" w:hAnsi="Times New Roman" w:cs="Times New Roman"/>
          <w:sz w:val="24"/>
          <w:szCs w:val="24"/>
          <w:lang w:eastAsia="tr-TR"/>
        </w:rPr>
      </w:pPr>
    </w:p>
    <w:p w:rsidR="00A8120A" w:rsidRPr="005C24EC" w:rsidRDefault="00A8120A" w:rsidP="00184BF7">
      <w:pPr>
        <w:pStyle w:val="ListeParagraf"/>
        <w:numPr>
          <w:ilvl w:val="0"/>
          <w:numId w:val="1"/>
        </w:numPr>
        <w:spacing w:after="0"/>
        <w:rPr>
          <w:rFonts w:ascii="Times New Roman" w:eastAsia="Times New Roman" w:hAnsi="Times New Roman" w:cs="Times New Roman"/>
          <w:b/>
          <w:sz w:val="24"/>
          <w:szCs w:val="24"/>
          <w:lang w:eastAsia="tr-TR"/>
        </w:rPr>
      </w:pPr>
      <w:r w:rsidRPr="005C24EC">
        <w:rPr>
          <w:rFonts w:ascii="Times New Roman" w:eastAsia="Times New Roman" w:hAnsi="Times New Roman" w:cs="Times New Roman"/>
          <w:b/>
          <w:sz w:val="24"/>
          <w:szCs w:val="24"/>
          <w:lang w:eastAsia="tr-TR"/>
        </w:rPr>
        <w:t>HASSAS GÖREVLER, BAHÇE MESLEK YÜKSEKOKULU</w:t>
      </w:r>
      <w:r w:rsidR="003F6ED4" w:rsidRPr="005C24EC">
        <w:rPr>
          <w:rFonts w:ascii="Times New Roman" w:eastAsia="Times New Roman" w:hAnsi="Times New Roman" w:cs="Times New Roman"/>
          <w:b/>
          <w:sz w:val="24"/>
          <w:szCs w:val="24"/>
          <w:lang w:eastAsia="tr-TR"/>
        </w:rPr>
        <w:t xml:space="preserve"> MÜDÜRLÜĞÜ İLE BÜROLARIN</w:t>
      </w:r>
      <w:r w:rsidRPr="005C24EC">
        <w:rPr>
          <w:rFonts w:ascii="Times New Roman" w:eastAsia="Times New Roman" w:hAnsi="Times New Roman" w:cs="Times New Roman"/>
          <w:b/>
          <w:sz w:val="24"/>
          <w:szCs w:val="24"/>
          <w:lang w:eastAsia="tr-TR"/>
        </w:rPr>
        <w:t xml:space="preserve"> GÖREVLERİ, ÇEŞİTLİ VE SON HÜKÜMLER</w:t>
      </w:r>
    </w:p>
    <w:p w:rsidR="00D0770F" w:rsidRPr="005C24EC" w:rsidRDefault="00D0770F" w:rsidP="00D0770F">
      <w:pPr>
        <w:pStyle w:val="ListeParagraf"/>
        <w:spacing w:after="0"/>
        <w:rPr>
          <w:rFonts w:ascii="Times New Roman" w:eastAsia="Times New Roman" w:hAnsi="Times New Roman" w:cs="Times New Roman"/>
          <w:b/>
          <w:sz w:val="24"/>
          <w:szCs w:val="24"/>
          <w:lang w:eastAsia="tr-TR"/>
        </w:rPr>
      </w:pPr>
    </w:p>
    <w:p w:rsidR="00D0770F" w:rsidRPr="005C24EC" w:rsidRDefault="00D0770F" w:rsidP="00D0770F">
      <w:pPr>
        <w:spacing w:after="0"/>
        <w:rPr>
          <w:rFonts w:ascii="Times New Roman" w:eastAsia="Times New Roman" w:hAnsi="Times New Roman" w:cs="Times New Roman"/>
          <w:b/>
          <w:sz w:val="24"/>
          <w:szCs w:val="24"/>
          <w:lang w:eastAsia="tr-TR"/>
        </w:rPr>
      </w:pPr>
      <w:r w:rsidRPr="005C24EC">
        <w:rPr>
          <w:rFonts w:ascii="Times New Roman" w:eastAsia="Times New Roman" w:hAnsi="Times New Roman" w:cs="Times New Roman"/>
          <w:b/>
          <w:sz w:val="24"/>
          <w:szCs w:val="24"/>
          <w:lang w:eastAsia="tr-TR"/>
        </w:rPr>
        <w:t>Hassas Görevler</w:t>
      </w:r>
    </w:p>
    <w:p w:rsidR="005715D9" w:rsidRPr="005C24EC" w:rsidRDefault="00D0770F" w:rsidP="00D0770F">
      <w:p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b/>
          <w:sz w:val="24"/>
          <w:szCs w:val="24"/>
          <w:lang w:eastAsia="tr-TR"/>
        </w:rPr>
        <w:t>Madde 11</w:t>
      </w:r>
      <w:proofErr w:type="gramStart"/>
      <w:r w:rsidRPr="005C24EC">
        <w:rPr>
          <w:rFonts w:ascii="Times New Roman" w:eastAsia="Times New Roman" w:hAnsi="Times New Roman" w:cs="Times New Roman"/>
          <w:b/>
          <w:sz w:val="24"/>
          <w:szCs w:val="24"/>
          <w:lang w:eastAsia="tr-TR"/>
        </w:rPr>
        <w:t>)</w:t>
      </w:r>
      <w:proofErr w:type="gramEnd"/>
      <w:r w:rsidRPr="005C24EC">
        <w:rPr>
          <w:rFonts w:ascii="Times New Roman" w:eastAsia="Times New Roman" w:hAnsi="Times New Roman" w:cs="Times New Roman"/>
          <w:b/>
          <w:sz w:val="24"/>
          <w:szCs w:val="24"/>
          <w:lang w:eastAsia="tr-TR"/>
        </w:rPr>
        <w:t xml:space="preserve"> </w:t>
      </w:r>
      <w:r w:rsidRPr="005C24EC">
        <w:rPr>
          <w:rFonts w:ascii="Times New Roman" w:eastAsia="Times New Roman" w:hAnsi="Times New Roman" w:cs="Times New Roman"/>
          <w:sz w:val="24"/>
          <w:szCs w:val="24"/>
          <w:lang w:eastAsia="tr-TR"/>
        </w:rPr>
        <w:t>Bahçe Meslek Yüksekokulunda yürütülen fakat işin aksatılması, geciktirilmesi gibi durumlarda kamu veya kişilerin zararına neden olabilecek iş ve işlemleri en asgari düzeyde tutmak için hassas görevler belirlenerek ve ilgili personel bilgilendirilir. Bahçe Meslek Yüksekokulunda belirlenmiş olan hassas görevler şu şekildedir;</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Harcama Yetkilisi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Gerçekleştirme Görevlisi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Gerçekleştirme Görevlisi (Maaş) Mutemedi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Taşınır Kayıt Yetkilisi</w:t>
      </w:r>
    </w:p>
    <w:p w:rsidR="003F6ED4" w:rsidRPr="005C24EC" w:rsidRDefault="003F6ED4"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Taşınır Kontrol Yetkilisi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İhale Yetkilisi ve Üyeleri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Muayene ve Kabul Komisyonu Başkanı ve Üyeleri</w:t>
      </w:r>
    </w:p>
    <w:p w:rsidR="00D0770F" w:rsidRPr="005C24EC" w:rsidRDefault="00D0770F" w:rsidP="00184BF7">
      <w:pPr>
        <w:pStyle w:val="ListeParagraf"/>
        <w:numPr>
          <w:ilvl w:val="0"/>
          <w:numId w:val="3"/>
        </w:numPr>
        <w:spacing w:after="0"/>
        <w:rPr>
          <w:rFonts w:ascii="Times New Roman" w:eastAsia="Times New Roman" w:hAnsi="Times New Roman" w:cs="Times New Roman"/>
          <w:sz w:val="24"/>
          <w:szCs w:val="24"/>
          <w:lang w:eastAsia="tr-TR"/>
        </w:rPr>
      </w:pPr>
      <w:r w:rsidRPr="005C24EC">
        <w:rPr>
          <w:rFonts w:ascii="Times New Roman" w:eastAsia="Times New Roman" w:hAnsi="Times New Roman" w:cs="Times New Roman"/>
          <w:sz w:val="24"/>
          <w:szCs w:val="24"/>
          <w:lang w:eastAsia="tr-TR"/>
        </w:rPr>
        <w:t>Satın alma Komisyonu Başkanı ve Üyeleri</w:t>
      </w:r>
    </w:p>
    <w:p w:rsidR="003F6ED4" w:rsidRPr="005C24EC" w:rsidRDefault="003F6ED4" w:rsidP="003F6ED4">
      <w:pPr>
        <w:spacing w:after="0"/>
        <w:ind w:left="705"/>
        <w:rPr>
          <w:rFonts w:ascii="Times New Roman" w:eastAsia="Times New Roman" w:hAnsi="Times New Roman" w:cs="Times New Roman"/>
          <w:sz w:val="24"/>
          <w:szCs w:val="24"/>
          <w:lang w:eastAsia="tr-TR"/>
        </w:rPr>
      </w:pPr>
    </w:p>
    <w:p w:rsidR="00D0770F" w:rsidRPr="005C24EC" w:rsidRDefault="00D0770F" w:rsidP="00D0770F">
      <w:pPr>
        <w:pStyle w:val="ListeParagraf"/>
        <w:spacing w:after="0"/>
        <w:ind w:left="1065"/>
        <w:rPr>
          <w:rFonts w:ascii="Times New Roman" w:eastAsia="Times New Roman" w:hAnsi="Times New Roman" w:cs="Times New Roman"/>
          <w:sz w:val="24"/>
          <w:szCs w:val="24"/>
          <w:lang w:eastAsia="tr-TR"/>
        </w:rPr>
      </w:pPr>
    </w:p>
    <w:p w:rsidR="00DC68F0" w:rsidRPr="005C24EC" w:rsidRDefault="00DC68F0" w:rsidP="00D0770F">
      <w:pPr>
        <w:pStyle w:val="ListeParagraf"/>
        <w:spacing w:after="0"/>
        <w:ind w:left="1065"/>
        <w:rPr>
          <w:rFonts w:ascii="Times New Roman" w:eastAsia="Times New Roman" w:hAnsi="Times New Roman" w:cs="Times New Roman"/>
          <w:sz w:val="24"/>
          <w:szCs w:val="24"/>
          <w:lang w:eastAsia="tr-TR"/>
        </w:rPr>
      </w:pPr>
    </w:p>
    <w:p w:rsidR="00D0770F" w:rsidRPr="005C24EC" w:rsidRDefault="003F6ED4" w:rsidP="00D0770F">
      <w:pPr>
        <w:spacing w:after="0"/>
        <w:rPr>
          <w:rFonts w:ascii="Times New Roman" w:hAnsi="Times New Roman" w:cs="Times New Roman"/>
          <w:b/>
          <w:sz w:val="24"/>
          <w:szCs w:val="24"/>
        </w:rPr>
      </w:pPr>
      <w:r w:rsidRPr="005C24EC">
        <w:rPr>
          <w:rFonts w:ascii="Times New Roman" w:hAnsi="Times New Roman" w:cs="Times New Roman"/>
          <w:b/>
          <w:sz w:val="24"/>
          <w:szCs w:val="24"/>
        </w:rPr>
        <w:lastRenderedPageBreak/>
        <w:t>Bahçe Meslek Yüksekokulu Müdürlüğü</w:t>
      </w:r>
    </w:p>
    <w:p w:rsidR="003F6ED4" w:rsidRPr="005C24EC" w:rsidRDefault="003F6ED4" w:rsidP="003F6ED4">
      <w:pPr>
        <w:spacing w:after="0"/>
        <w:rPr>
          <w:rFonts w:ascii="Times New Roman" w:hAnsi="Times New Roman" w:cs="Times New Roman"/>
          <w:sz w:val="24"/>
          <w:szCs w:val="24"/>
        </w:rPr>
      </w:pPr>
      <w:r w:rsidRPr="005C24EC">
        <w:rPr>
          <w:rFonts w:ascii="Times New Roman" w:hAnsi="Times New Roman" w:cs="Times New Roman"/>
          <w:b/>
          <w:sz w:val="24"/>
          <w:szCs w:val="24"/>
        </w:rPr>
        <w:t>Madde 12</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b/>
          <w:sz w:val="24"/>
          <w:szCs w:val="24"/>
        </w:rPr>
        <w:t xml:space="preserve"> </w:t>
      </w:r>
      <w:r w:rsidRPr="005C24EC">
        <w:rPr>
          <w:rFonts w:ascii="Times New Roman" w:hAnsi="Times New Roman" w:cs="Times New Roman"/>
          <w:sz w:val="24"/>
          <w:szCs w:val="24"/>
        </w:rPr>
        <w:t>Bahçe Meslek Yüksekokulu Müdürlüğünün Görevleri;</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2547 Sayılı Yüksek Öğretim Kanununda </w:t>
      </w:r>
      <w:r w:rsidRPr="005C24EC">
        <w:rPr>
          <w:rFonts w:ascii="Times New Roman" w:hAnsi="Times New Roman" w:cs="Times New Roman"/>
          <w:sz w:val="24"/>
          <w:szCs w:val="24"/>
        </w:rPr>
        <w:t>belirtilen işleri yapmak,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w:t>
      </w:r>
      <w:r w:rsidRPr="005C24EC">
        <w:rPr>
          <w:rFonts w:ascii="Times New Roman" w:hAnsi="Times New Roman" w:cs="Times New Roman"/>
          <w:sz w:val="24"/>
          <w:szCs w:val="24"/>
        </w:rPr>
        <w:t>u</w:t>
      </w:r>
      <w:r w:rsidRPr="005C24EC">
        <w:rPr>
          <w:rFonts w:ascii="Times New Roman" w:hAnsi="Times New Roman" w:cs="Times New Roman"/>
          <w:sz w:val="24"/>
          <w:szCs w:val="24"/>
        </w:rPr>
        <w:t xml:space="preserve"> birimleri arasında eşgüdümü sağlayarak</w:t>
      </w:r>
      <w:r w:rsidRPr="005C24EC">
        <w:rPr>
          <w:rFonts w:ascii="Times New Roman" w:hAnsi="Times New Roman" w:cs="Times New Roman"/>
          <w:sz w:val="24"/>
          <w:szCs w:val="24"/>
        </w:rPr>
        <w:t xml:space="preserve"> Meslek </w:t>
      </w:r>
      <w:r w:rsidRPr="005C24EC">
        <w:rPr>
          <w:rFonts w:ascii="Times New Roman" w:hAnsi="Times New Roman" w:cs="Times New Roman"/>
          <w:sz w:val="24"/>
          <w:szCs w:val="24"/>
        </w:rPr>
        <w:t>Yüksekokul birimleri ar</w:t>
      </w:r>
      <w:r w:rsidRPr="005C24EC">
        <w:rPr>
          <w:rFonts w:ascii="Times New Roman" w:hAnsi="Times New Roman" w:cs="Times New Roman"/>
          <w:sz w:val="24"/>
          <w:szCs w:val="24"/>
        </w:rPr>
        <w:t>asında düzenli çalışmayı sağlamak,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Yüksekokulu</w:t>
      </w:r>
      <w:r w:rsidRPr="005C24EC">
        <w:rPr>
          <w:rFonts w:ascii="Times New Roman" w:hAnsi="Times New Roman" w:cs="Times New Roman"/>
          <w:sz w:val="24"/>
          <w:szCs w:val="24"/>
        </w:rPr>
        <w:t xml:space="preserve">n </w:t>
      </w:r>
      <w:proofErr w:type="gramStart"/>
      <w:r w:rsidRPr="005C24EC">
        <w:rPr>
          <w:rFonts w:ascii="Times New Roman" w:hAnsi="Times New Roman" w:cs="Times New Roman"/>
          <w:sz w:val="24"/>
          <w:szCs w:val="24"/>
        </w:rPr>
        <w:t>misyon</w:t>
      </w:r>
      <w:proofErr w:type="gramEnd"/>
      <w:r w:rsidRPr="005C24EC">
        <w:rPr>
          <w:rFonts w:ascii="Times New Roman" w:hAnsi="Times New Roman" w:cs="Times New Roman"/>
          <w:sz w:val="24"/>
          <w:szCs w:val="24"/>
        </w:rPr>
        <w:t xml:space="preserve"> ve vizyonunu belirlemek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Her yıl </w:t>
      </w: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Yüksekokulun</w:t>
      </w:r>
      <w:r w:rsidRPr="005C24EC">
        <w:rPr>
          <w:rFonts w:ascii="Times New Roman" w:hAnsi="Times New Roman" w:cs="Times New Roman"/>
          <w:sz w:val="24"/>
          <w:szCs w:val="24"/>
        </w:rPr>
        <w:t>un</w:t>
      </w:r>
      <w:r w:rsidRPr="005C24EC">
        <w:rPr>
          <w:rFonts w:ascii="Times New Roman" w:hAnsi="Times New Roman" w:cs="Times New Roman"/>
          <w:sz w:val="24"/>
          <w:szCs w:val="24"/>
        </w:rPr>
        <w:t xml:space="preserve"> analitik bütçesinin gerekçeleri ile birlikte hazırlanmasını sağla</w:t>
      </w:r>
      <w:r w:rsidRPr="005C24EC">
        <w:rPr>
          <w:rFonts w:ascii="Times New Roman" w:hAnsi="Times New Roman" w:cs="Times New Roman"/>
          <w:sz w:val="24"/>
          <w:szCs w:val="24"/>
        </w:rPr>
        <w:t>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Taşınır ve taşınmaz malların</w:t>
      </w:r>
      <w:r w:rsidRPr="005C24EC">
        <w:rPr>
          <w:rFonts w:ascii="Times New Roman" w:hAnsi="Times New Roman" w:cs="Times New Roman"/>
          <w:sz w:val="24"/>
          <w:szCs w:val="24"/>
        </w:rPr>
        <w:t xml:space="preserve"> etkili, ekonomik, verimli ve hukuka uygun olarak edinilmesini ve kullanılmasını; kontrollerinin yapılmasını, taşınır kayıt ve kontrol yetkilisi vasıtasıyla kayıtlarının saydam bir şekilde tutulmasını ve hazırlanan Yönetim Hesabının ver</w:t>
      </w:r>
      <w:r w:rsidRPr="005C24EC">
        <w:rPr>
          <w:rFonts w:ascii="Times New Roman" w:hAnsi="Times New Roman" w:cs="Times New Roman"/>
          <w:sz w:val="24"/>
          <w:szCs w:val="24"/>
        </w:rPr>
        <w:t>ilmesini sağlamak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Yüksekokulun</w:t>
      </w:r>
      <w:r w:rsidRPr="005C24EC">
        <w:rPr>
          <w:rFonts w:ascii="Times New Roman" w:hAnsi="Times New Roman" w:cs="Times New Roman"/>
          <w:sz w:val="24"/>
          <w:szCs w:val="24"/>
        </w:rPr>
        <w:t>un</w:t>
      </w:r>
      <w:r w:rsidRPr="005C24EC">
        <w:rPr>
          <w:rFonts w:ascii="Times New Roman" w:hAnsi="Times New Roman" w:cs="Times New Roman"/>
          <w:sz w:val="24"/>
          <w:szCs w:val="24"/>
        </w:rPr>
        <w:t xml:space="preserve"> kadro ihtiyaçlarını hazırla</w:t>
      </w:r>
      <w:r w:rsidRPr="005C24EC">
        <w:rPr>
          <w:rFonts w:ascii="Times New Roman" w:hAnsi="Times New Roman" w:cs="Times New Roman"/>
          <w:sz w:val="24"/>
          <w:szCs w:val="24"/>
        </w:rPr>
        <w:t>yarak</w:t>
      </w:r>
      <w:r w:rsidRPr="005C24EC">
        <w:rPr>
          <w:rFonts w:ascii="Times New Roman" w:hAnsi="Times New Roman" w:cs="Times New Roman"/>
          <w:sz w:val="24"/>
          <w:szCs w:val="24"/>
        </w:rPr>
        <w:t xml:space="preserve"> Rektörlük makamına sun</w:t>
      </w:r>
      <w:r w:rsidRPr="005C24EC">
        <w:rPr>
          <w:rFonts w:ascii="Times New Roman" w:hAnsi="Times New Roman" w:cs="Times New Roman"/>
          <w:sz w:val="24"/>
          <w:szCs w:val="24"/>
        </w:rPr>
        <w:t>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Yüksekokulun</w:t>
      </w:r>
      <w:r w:rsidRPr="005C24EC">
        <w:rPr>
          <w:rFonts w:ascii="Times New Roman" w:hAnsi="Times New Roman" w:cs="Times New Roman"/>
          <w:sz w:val="24"/>
          <w:szCs w:val="24"/>
        </w:rPr>
        <w:t>un</w:t>
      </w:r>
      <w:r w:rsidRPr="005C24EC">
        <w:rPr>
          <w:rFonts w:ascii="Times New Roman" w:hAnsi="Times New Roman" w:cs="Times New Roman"/>
          <w:sz w:val="24"/>
          <w:szCs w:val="24"/>
        </w:rPr>
        <w:t xml:space="preserve"> birimleri üzerinde genel gözetim ve d</w:t>
      </w:r>
      <w:r w:rsidRPr="005C24EC">
        <w:rPr>
          <w:rFonts w:ascii="Times New Roman" w:hAnsi="Times New Roman" w:cs="Times New Roman"/>
          <w:sz w:val="24"/>
          <w:szCs w:val="24"/>
        </w:rPr>
        <w:t>enetim görevini yapmak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w:t>
      </w:r>
      <w:r w:rsidRPr="005C24EC">
        <w:rPr>
          <w:rFonts w:ascii="Times New Roman" w:hAnsi="Times New Roman" w:cs="Times New Roman"/>
          <w:sz w:val="24"/>
          <w:szCs w:val="24"/>
        </w:rPr>
        <w:t>un</w:t>
      </w:r>
      <w:r w:rsidRPr="005C24EC">
        <w:rPr>
          <w:rFonts w:ascii="Times New Roman" w:hAnsi="Times New Roman" w:cs="Times New Roman"/>
          <w:sz w:val="24"/>
          <w:szCs w:val="24"/>
        </w:rPr>
        <w:t>da eğitim-öğretimin düzenli bi</w:t>
      </w:r>
      <w:r w:rsidRPr="005C24EC">
        <w:rPr>
          <w:rFonts w:ascii="Times New Roman" w:hAnsi="Times New Roman" w:cs="Times New Roman"/>
          <w:sz w:val="24"/>
          <w:szCs w:val="24"/>
        </w:rPr>
        <w:t>r şekilde sürdürülmesini sağlamak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Yüksekokulun</w:t>
      </w:r>
      <w:r w:rsidRPr="005C24EC">
        <w:rPr>
          <w:rFonts w:ascii="Times New Roman" w:hAnsi="Times New Roman" w:cs="Times New Roman"/>
          <w:sz w:val="24"/>
          <w:szCs w:val="24"/>
        </w:rPr>
        <w:t>un</w:t>
      </w:r>
      <w:r w:rsidRPr="005C24EC">
        <w:rPr>
          <w:rFonts w:ascii="Times New Roman" w:hAnsi="Times New Roman" w:cs="Times New Roman"/>
          <w:sz w:val="24"/>
          <w:szCs w:val="24"/>
        </w:rPr>
        <w:t xml:space="preserve"> eğitim-öğretim sistemiyle ilgili sorunları tespit eder</w:t>
      </w:r>
      <w:r w:rsidRPr="005C24EC">
        <w:rPr>
          <w:rFonts w:ascii="Times New Roman" w:hAnsi="Times New Roman" w:cs="Times New Roman"/>
          <w:sz w:val="24"/>
          <w:szCs w:val="24"/>
        </w:rPr>
        <w:t>ek</w:t>
      </w:r>
      <w:r w:rsidRPr="005C24EC">
        <w:rPr>
          <w:rFonts w:ascii="Times New Roman" w:hAnsi="Times New Roman" w:cs="Times New Roman"/>
          <w:sz w:val="24"/>
          <w:szCs w:val="24"/>
        </w:rPr>
        <w:t>, çözüme kavuştur</w:t>
      </w:r>
      <w:r w:rsidRPr="005C24EC">
        <w:rPr>
          <w:rFonts w:ascii="Times New Roman" w:hAnsi="Times New Roman" w:cs="Times New Roman"/>
          <w:sz w:val="24"/>
          <w:szCs w:val="24"/>
        </w:rPr>
        <w:t>mak</w:t>
      </w:r>
      <w:r w:rsidRPr="005C24EC">
        <w:rPr>
          <w:rFonts w:ascii="Times New Roman" w:hAnsi="Times New Roman" w:cs="Times New Roman"/>
          <w:sz w:val="24"/>
          <w:szCs w:val="24"/>
        </w:rPr>
        <w:t>, g</w:t>
      </w:r>
      <w:r w:rsidRPr="005C24EC">
        <w:rPr>
          <w:rFonts w:ascii="Times New Roman" w:hAnsi="Times New Roman" w:cs="Times New Roman"/>
          <w:sz w:val="24"/>
          <w:szCs w:val="24"/>
        </w:rPr>
        <w:t>erektiğinde üst makamlara iletmek</w:t>
      </w:r>
    </w:p>
    <w:p w:rsidR="00F3312E" w:rsidRPr="005C24EC" w:rsidRDefault="00E72291"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00F3312E" w:rsidRPr="005C24EC">
        <w:rPr>
          <w:rFonts w:ascii="Times New Roman" w:hAnsi="Times New Roman" w:cs="Times New Roman"/>
          <w:sz w:val="24"/>
          <w:szCs w:val="24"/>
        </w:rPr>
        <w:t>Yüksekokulun</w:t>
      </w:r>
      <w:r w:rsidRPr="005C24EC">
        <w:rPr>
          <w:rFonts w:ascii="Times New Roman" w:hAnsi="Times New Roman" w:cs="Times New Roman"/>
          <w:sz w:val="24"/>
          <w:szCs w:val="24"/>
        </w:rPr>
        <w:t>un</w:t>
      </w:r>
      <w:r w:rsidR="00F3312E" w:rsidRPr="005C24EC">
        <w:rPr>
          <w:rFonts w:ascii="Times New Roman" w:hAnsi="Times New Roman" w:cs="Times New Roman"/>
          <w:sz w:val="24"/>
          <w:szCs w:val="24"/>
        </w:rPr>
        <w:t xml:space="preserve"> fiziki donanımı ile insan kaynaklarının etkili ve verim</w:t>
      </w:r>
      <w:r w:rsidRPr="005C24EC">
        <w:rPr>
          <w:rFonts w:ascii="Times New Roman" w:hAnsi="Times New Roman" w:cs="Times New Roman"/>
          <w:sz w:val="24"/>
          <w:szCs w:val="24"/>
        </w:rPr>
        <w:t>li olarak kullanılmasını sağlamak</w:t>
      </w:r>
    </w:p>
    <w:p w:rsidR="00F3312E" w:rsidRPr="005C24EC" w:rsidRDefault="00E72291"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00F3312E" w:rsidRPr="005C24EC">
        <w:rPr>
          <w:rFonts w:ascii="Times New Roman" w:hAnsi="Times New Roman" w:cs="Times New Roman"/>
          <w:sz w:val="24"/>
          <w:szCs w:val="24"/>
        </w:rPr>
        <w:t>Yüksekokul</w:t>
      </w:r>
      <w:r w:rsidRPr="005C24EC">
        <w:rPr>
          <w:rFonts w:ascii="Times New Roman" w:hAnsi="Times New Roman" w:cs="Times New Roman"/>
          <w:sz w:val="24"/>
          <w:szCs w:val="24"/>
        </w:rPr>
        <w:t>u</w:t>
      </w:r>
      <w:r w:rsidR="00F3312E" w:rsidRPr="005C24EC">
        <w:rPr>
          <w:rFonts w:ascii="Times New Roman" w:hAnsi="Times New Roman" w:cs="Times New Roman"/>
          <w:sz w:val="24"/>
          <w:szCs w:val="24"/>
        </w:rPr>
        <w:t xml:space="preserve"> yerleşkesinde gerekli güvenlik </w:t>
      </w:r>
      <w:r w:rsidRPr="005C24EC">
        <w:rPr>
          <w:rFonts w:ascii="Times New Roman" w:hAnsi="Times New Roman" w:cs="Times New Roman"/>
          <w:sz w:val="24"/>
          <w:szCs w:val="24"/>
        </w:rPr>
        <w:t>tedbirlerinin alınmasını sağlamak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Görev ve sorumluluk alanındaki faaliyetlerin mevcut iç kontrol sisteminin tanım ve talimatlarına uy</w:t>
      </w:r>
      <w:r w:rsidR="00E72291" w:rsidRPr="005C24EC">
        <w:rPr>
          <w:rFonts w:ascii="Times New Roman" w:hAnsi="Times New Roman" w:cs="Times New Roman"/>
          <w:sz w:val="24"/>
          <w:szCs w:val="24"/>
        </w:rPr>
        <w:t>gun olarak yürütülmesini sağlamak</w:t>
      </w:r>
    </w:p>
    <w:p w:rsidR="00F3312E" w:rsidRPr="005C24EC" w:rsidRDefault="00F3312E" w:rsidP="00184BF7">
      <w:pPr>
        <w:pStyle w:val="ListeParagraf"/>
        <w:numPr>
          <w:ilvl w:val="0"/>
          <w:numId w:val="4"/>
        </w:numPr>
        <w:spacing w:after="0" w:line="240" w:lineRule="auto"/>
        <w:contextualSpacing w:val="0"/>
        <w:rPr>
          <w:rFonts w:ascii="Times New Roman" w:hAnsi="Times New Roman" w:cs="Times New Roman"/>
          <w:sz w:val="24"/>
          <w:szCs w:val="24"/>
        </w:rPr>
      </w:pPr>
      <w:r w:rsidRPr="005C24EC">
        <w:rPr>
          <w:rFonts w:ascii="Times New Roman" w:hAnsi="Times New Roman" w:cs="Times New Roman"/>
          <w:sz w:val="24"/>
          <w:szCs w:val="24"/>
        </w:rPr>
        <w:t>Tasarru</w:t>
      </w:r>
      <w:r w:rsidR="00E72291" w:rsidRPr="005C24EC">
        <w:rPr>
          <w:rFonts w:ascii="Times New Roman" w:hAnsi="Times New Roman" w:cs="Times New Roman"/>
          <w:sz w:val="24"/>
          <w:szCs w:val="24"/>
        </w:rPr>
        <w:t>f ilkelerine uygun hareket etmek</w:t>
      </w:r>
    </w:p>
    <w:p w:rsidR="003F6ED4" w:rsidRPr="005C24EC" w:rsidRDefault="00F3312E" w:rsidP="00184BF7">
      <w:pPr>
        <w:pStyle w:val="ListeParagraf"/>
        <w:numPr>
          <w:ilvl w:val="0"/>
          <w:numId w:val="4"/>
        </w:numPr>
        <w:spacing w:after="0"/>
        <w:rPr>
          <w:rFonts w:ascii="Times New Roman" w:hAnsi="Times New Roman" w:cs="Times New Roman"/>
          <w:b/>
          <w:sz w:val="24"/>
          <w:szCs w:val="24"/>
        </w:rPr>
      </w:pPr>
      <w:r w:rsidRPr="005C24EC">
        <w:rPr>
          <w:rFonts w:ascii="Times New Roman" w:hAnsi="Times New Roman" w:cs="Times New Roman"/>
          <w:sz w:val="24"/>
          <w:szCs w:val="24"/>
        </w:rPr>
        <w:t xml:space="preserve">Bağlı personelin işlerini daha verimli, etkin ve daha kaliteli yapmalarını sağlayacak beceri ve deneyimi kazanmaları için sürekli gelişme ve iyileştirme fırsatlarını </w:t>
      </w:r>
      <w:r w:rsidR="00E72291" w:rsidRPr="005C24EC">
        <w:rPr>
          <w:rFonts w:ascii="Times New Roman" w:hAnsi="Times New Roman" w:cs="Times New Roman"/>
          <w:sz w:val="24"/>
          <w:szCs w:val="24"/>
        </w:rPr>
        <w:t>yakalayabilmelerine olanak tanımak</w:t>
      </w:r>
      <w:r w:rsidRPr="005C24EC">
        <w:rPr>
          <w:rFonts w:ascii="Times New Roman" w:hAnsi="Times New Roman" w:cs="Times New Roman"/>
          <w:b/>
          <w:sz w:val="24"/>
          <w:szCs w:val="24"/>
        </w:rPr>
        <w:tab/>
      </w:r>
    </w:p>
    <w:p w:rsidR="00E72291" w:rsidRPr="005C24EC" w:rsidRDefault="00E72291" w:rsidP="00E72291">
      <w:pPr>
        <w:spacing w:after="0"/>
        <w:ind w:left="710"/>
        <w:rPr>
          <w:rFonts w:ascii="Times New Roman" w:hAnsi="Times New Roman" w:cs="Times New Roman"/>
          <w:b/>
          <w:sz w:val="24"/>
          <w:szCs w:val="24"/>
        </w:rPr>
      </w:pPr>
    </w:p>
    <w:p w:rsidR="00E72291" w:rsidRPr="005C24EC" w:rsidRDefault="00E72291" w:rsidP="00E72291">
      <w:pPr>
        <w:spacing w:after="0"/>
        <w:ind w:left="710"/>
        <w:rPr>
          <w:rFonts w:ascii="Times New Roman" w:hAnsi="Times New Roman" w:cs="Times New Roman"/>
          <w:b/>
          <w:sz w:val="24"/>
          <w:szCs w:val="24"/>
        </w:rPr>
      </w:pPr>
    </w:p>
    <w:p w:rsidR="000E3571" w:rsidRPr="005C24EC" w:rsidRDefault="000E3571" w:rsidP="00E72291">
      <w:pPr>
        <w:spacing w:after="0"/>
        <w:rPr>
          <w:rFonts w:ascii="Times New Roman" w:hAnsi="Times New Roman" w:cs="Times New Roman"/>
          <w:b/>
          <w:sz w:val="24"/>
          <w:szCs w:val="24"/>
        </w:rPr>
      </w:pPr>
      <w:r w:rsidRPr="005C24EC">
        <w:rPr>
          <w:rFonts w:ascii="Times New Roman" w:hAnsi="Times New Roman" w:cs="Times New Roman"/>
          <w:b/>
          <w:sz w:val="24"/>
          <w:szCs w:val="24"/>
        </w:rPr>
        <w:t xml:space="preserve">Personel İşleri </w:t>
      </w:r>
    </w:p>
    <w:p w:rsidR="00E72291" w:rsidRPr="005C24EC" w:rsidRDefault="000E3571" w:rsidP="00E72291">
      <w:pPr>
        <w:spacing w:after="0"/>
        <w:rPr>
          <w:rFonts w:ascii="Times New Roman" w:hAnsi="Times New Roman" w:cs="Times New Roman"/>
          <w:b/>
          <w:sz w:val="24"/>
          <w:szCs w:val="24"/>
        </w:rPr>
      </w:pPr>
      <w:r w:rsidRPr="005C24EC">
        <w:rPr>
          <w:rFonts w:ascii="Times New Roman" w:hAnsi="Times New Roman" w:cs="Times New Roman"/>
          <w:b/>
          <w:sz w:val="24"/>
          <w:szCs w:val="24"/>
        </w:rPr>
        <w:t>Madde 13</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b/>
          <w:sz w:val="24"/>
          <w:szCs w:val="24"/>
        </w:rPr>
        <w:t xml:space="preserve"> </w:t>
      </w:r>
      <w:r w:rsidRPr="005C24EC">
        <w:rPr>
          <w:rFonts w:ascii="Times New Roman" w:hAnsi="Times New Roman" w:cs="Times New Roman"/>
          <w:sz w:val="24"/>
          <w:szCs w:val="24"/>
        </w:rPr>
        <w:t>Personel İşleri Bürosunun Görevleri;</w:t>
      </w:r>
    </w:p>
    <w:p w:rsidR="005C24EC" w:rsidRPr="005C24EC" w:rsidRDefault="005C24EC" w:rsidP="00184BF7">
      <w:pPr>
        <w:pStyle w:val="ListeParagraf"/>
        <w:widowControl w:val="0"/>
        <w:numPr>
          <w:ilvl w:val="0"/>
          <w:numId w:val="5"/>
        </w:numPr>
        <w:autoSpaceDE w:val="0"/>
        <w:autoSpaceDN w:val="0"/>
        <w:adjustRightInd w:val="0"/>
        <w:spacing w:before="29"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slek Yüks</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koku</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u içi ve</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slek</w:t>
      </w:r>
      <w:r w:rsidRPr="005C24EC">
        <w:rPr>
          <w:rFonts w:ascii="Times New Roman" w:hAnsi="Times New Roman" w:cs="Times New Roman"/>
          <w:spacing w:val="4"/>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ü</w:t>
      </w:r>
      <w:r w:rsidRPr="005C24EC">
        <w:rPr>
          <w:rFonts w:ascii="Times New Roman" w:hAnsi="Times New Roman" w:cs="Times New Roman"/>
          <w:spacing w:val="2"/>
          <w:sz w:val="24"/>
          <w:szCs w:val="24"/>
        </w:rPr>
        <w:t>k</w:t>
      </w:r>
      <w:r w:rsidRPr="005C24EC">
        <w:rPr>
          <w:rFonts w:ascii="Times New Roman" w:hAnsi="Times New Roman" w:cs="Times New Roman"/>
          <w:sz w:val="24"/>
          <w:szCs w:val="24"/>
        </w:rPr>
        <w:t>s</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kokulu</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dışı</w:t>
      </w:r>
      <w:r w:rsidRPr="005C24EC">
        <w:rPr>
          <w:rFonts w:ascii="Times New Roman" w:hAnsi="Times New Roman" w:cs="Times New Roman"/>
          <w:spacing w:val="3"/>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ış</w:t>
      </w:r>
      <w:r w:rsidRPr="005C24EC">
        <w:rPr>
          <w:rFonts w:ascii="Times New Roman" w:hAnsi="Times New Roman" w:cs="Times New Roman"/>
          <w:spacing w:val="1"/>
          <w:sz w:val="24"/>
          <w:szCs w:val="24"/>
        </w:rPr>
        <w:t>m</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la</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ı</w:t>
      </w:r>
      <w:r w:rsidRPr="005C24EC">
        <w:rPr>
          <w:rFonts w:ascii="Times New Roman" w:hAnsi="Times New Roman" w:cs="Times New Roman"/>
          <w:spacing w:val="5"/>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2"/>
          <w:sz w:val="24"/>
          <w:szCs w:val="24"/>
        </w:rPr>
        <w:t>p</w:t>
      </w:r>
      <w:r w:rsidRPr="005C24EC">
        <w:rPr>
          <w:rFonts w:ascii="Times New Roman" w:hAnsi="Times New Roman" w:cs="Times New Roman"/>
          <w:spacing w:val="-1"/>
          <w:sz w:val="24"/>
          <w:szCs w:val="24"/>
        </w:rPr>
        <w:t>mak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Ak</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m</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k ve</w:t>
      </w:r>
      <w:r w:rsidRPr="005C24EC">
        <w:rPr>
          <w:rFonts w:ascii="Times New Roman" w:hAnsi="Times New Roman" w:cs="Times New Roman"/>
          <w:spacing w:val="-1"/>
          <w:sz w:val="24"/>
          <w:szCs w:val="24"/>
        </w:rPr>
        <w:t xml:space="preserve"> </w:t>
      </w:r>
      <w:r w:rsidRPr="005C24EC">
        <w:rPr>
          <w:rFonts w:ascii="Times New Roman" w:hAnsi="Times New Roman" w:cs="Times New Roman"/>
          <w:spacing w:val="3"/>
          <w:sz w:val="24"/>
          <w:szCs w:val="24"/>
        </w:rPr>
        <w:t>i</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ri p</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rson</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 xml:space="preserve">l </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le ilg</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li</w:t>
      </w:r>
      <w:r w:rsidRPr="005C24EC">
        <w:rPr>
          <w:rFonts w:ascii="Times New Roman" w:hAnsi="Times New Roman" w:cs="Times New Roman"/>
          <w:spacing w:val="3"/>
          <w:sz w:val="24"/>
          <w:szCs w:val="24"/>
        </w:rPr>
        <w:t xml:space="preserve"> </w:t>
      </w:r>
      <w:r w:rsidRPr="005C24EC">
        <w:rPr>
          <w:rFonts w:ascii="Times New Roman" w:hAnsi="Times New Roman" w:cs="Times New Roman"/>
          <w:spacing w:val="3"/>
          <w:sz w:val="24"/>
          <w:szCs w:val="24"/>
        </w:rPr>
        <w:t xml:space="preserve">tüm </w:t>
      </w:r>
      <w:r w:rsidRPr="005C24EC">
        <w:rPr>
          <w:rFonts w:ascii="Times New Roman" w:hAnsi="Times New Roman" w:cs="Times New Roman"/>
          <w:sz w:val="24"/>
          <w:szCs w:val="24"/>
        </w:rPr>
        <w:t>iş</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m</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w:t>
      </w:r>
      <w:r w:rsidRPr="005C24EC">
        <w:rPr>
          <w:rFonts w:ascii="Times New Roman" w:hAnsi="Times New Roman" w:cs="Times New Roman"/>
          <w:spacing w:val="2"/>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p</w:t>
      </w:r>
      <w:r w:rsidRPr="005C24EC">
        <w:rPr>
          <w:rFonts w:ascii="Times New Roman" w:hAnsi="Times New Roman" w:cs="Times New Roman"/>
          <w:sz w:val="24"/>
          <w:szCs w:val="24"/>
        </w:rPr>
        <w:t>mak</w:t>
      </w:r>
    </w:p>
    <w:p w:rsidR="005C24EC" w:rsidRPr="005C24EC" w:rsidRDefault="005C24EC" w:rsidP="00184BF7">
      <w:pPr>
        <w:pStyle w:val="ListeParagraf"/>
        <w:widowControl w:val="0"/>
        <w:numPr>
          <w:ilvl w:val="0"/>
          <w:numId w:val="5"/>
        </w:numPr>
        <w:autoSpaceDE w:val="0"/>
        <w:autoSpaceDN w:val="0"/>
        <w:adjustRightInd w:val="0"/>
        <w:spacing w:after="0" w:line="275" w:lineRule="exact"/>
        <w:ind w:right="-54"/>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kokul</w:t>
      </w:r>
      <w:r w:rsidRPr="005C24EC">
        <w:rPr>
          <w:rFonts w:ascii="Times New Roman" w:hAnsi="Times New Roman" w:cs="Times New Roman"/>
          <w:sz w:val="24"/>
          <w:szCs w:val="24"/>
        </w:rPr>
        <w:t>u</w:t>
      </w:r>
      <w:r w:rsidRPr="005C24EC">
        <w:rPr>
          <w:rFonts w:ascii="Times New Roman" w:hAnsi="Times New Roman" w:cs="Times New Roman"/>
          <w:sz w:val="24"/>
          <w:szCs w:val="24"/>
        </w:rPr>
        <w:t xml:space="preserve"> </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le ilg</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li</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d</w:t>
      </w:r>
      <w:r w:rsidRPr="005C24EC">
        <w:rPr>
          <w:rFonts w:ascii="Times New Roman" w:hAnsi="Times New Roman" w:cs="Times New Roman"/>
          <w:spacing w:val="2"/>
          <w:sz w:val="24"/>
          <w:szCs w:val="24"/>
        </w:rPr>
        <w:t>u</w:t>
      </w:r>
      <w:r w:rsidRPr="005C24EC">
        <w:rPr>
          <w:rFonts w:ascii="Times New Roman" w:hAnsi="Times New Roman" w:cs="Times New Roman"/>
          <w:spacing w:val="-7"/>
          <w:sz w:val="24"/>
          <w:szCs w:val="24"/>
        </w:rPr>
        <w:t>y</w:t>
      </w:r>
      <w:r w:rsidRPr="005C24EC">
        <w:rPr>
          <w:rFonts w:ascii="Times New Roman" w:hAnsi="Times New Roman" w:cs="Times New Roman"/>
          <w:spacing w:val="2"/>
          <w:sz w:val="24"/>
          <w:szCs w:val="24"/>
        </w:rPr>
        <w:t>u</w:t>
      </w:r>
      <w:r w:rsidRPr="005C24EC">
        <w:rPr>
          <w:rFonts w:ascii="Times New Roman" w:hAnsi="Times New Roman" w:cs="Times New Roman"/>
          <w:sz w:val="24"/>
          <w:szCs w:val="24"/>
        </w:rPr>
        <w:t>rul</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rın</w:t>
      </w:r>
      <w:r w:rsidRPr="005C24EC">
        <w:rPr>
          <w:rFonts w:ascii="Times New Roman" w:hAnsi="Times New Roman" w:cs="Times New Roman"/>
          <w:spacing w:val="4"/>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pı</w:t>
      </w:r>
      <w:r w:rsidRPr="005C24EC">
        <w:rPr>
          <w:rFonts w:ascii="Times New Roman" w:hAnsi="Times New Roman" w:cs="Times New Roman"/>
          <w:spacing w:val="3"/>
          <w:sz w:val="24"/>
          <w:szCs w:val="24"/>
        </w:rPr>
        <w:t>l</w:t>
      </w:r>
      <w:r w:rsidRPr="005C24EC">
        <w:rPr>
          <w:rFonts w:ascii="Times New Roman" w:hAnsi="Times New Roman" w:cs="Times New Roman"/>
          <w:sz w:val="24"/>
          <w:szCs w:val="24"/>
        </w:rPr>
        <w:t>masını s</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ğlamak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 xml:space="preserve">Meslek </w:t>
      </w:r>
      <w:r w:rsidRPr="005C24EC">
        <w:rPr>
          <w:rFonts w:ascii="Times New Roman" w:hAnsi="Times New Roman" w:cs="Times New Roman"/>
          <w:sz w:val="24"/>
          <w:szCs w:val="24"/>
        </w:rPr>
        <w:t>Yüks</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kokul</w:t>
      </w:r>
      <w:r w:rsidRPr="005C24EC">
        <w:rPr>
          <w:rFonts w:ascii="Times New Roman" w:hAnsi="Times New Roman" w:cs="Times New Roman"/>
          <w:sz w:val="24"/>
          <w:szCs w:val="24"/>
        </w:rPr>
        <w:t>u</w:t>
      </w:r>
      <w:r w:rsidRPr="005C24EC">
        <w:rPr>
          <w:rFonts w:ascii="Times New Roman" w:hAnsi="Times New Roman" w:cs="Times New Roman"/>
          <w:sz w:val="24"/>
          <w:szCs w:val="24"/>
        </w:rPr>
        <w:t xml:space="preserve"> kurul k</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w:t>
      </w:r>
      <w:r w:rsidRPr="005C24EC">
        <w:rPr>
          <w:rFonts w:ascii="Times New Roman" w:hAnsi="Times New Roman" w:cs="Times New Roman"/>
          <w:spacing w:val="-2"/>
          <w:sz w:val="24"/>
          <w:szCs w:val="24"/>
        </w:rPr>
        <w:t>ar</w:t>
      </w:r>
      <w:r w:rsidRPr="005C24EC">
        <w:rPr>
          <w:rFonts w:ascii="Times New Roman" w:hAnsi="Times New Roman" w:cs="Times New Roman"/>
          <w:sz w:val="24"/>
          <w:szCs w:val="24"/>
        </w:rPr>
        <w:t>l</w:t>
      </w:r>
      <w:r w:rsidRPr="005C24EC">
        <w:rPr>
          <w:rFonts w:ascii="Times New Roman" w:hAnsi="Times New Roman" w:cs="Times New Roman"/>
          <w:spacing w:val="2"/>
          <w:sz w:val="24"/>
          <w:szCs w:val="24"/>
        </w:rPr>
        <w:t>a</w:t>
      </w:r>
      <w:r w:rsidRPr="005C24EC">
        <w:rPr>
          <w:rFonts w:ascii="Times New Roman" w:hAnsi="Times New Roman" w:cs="Times New Roman"/>
          <w:sz w:val="24"/>
          <w:szCs w:val="24"/>
        </w:rPr>
        <w:t>rını</w:t>
      </w:r>
      <w:r w:rsidRPr="005C24EC">
        <w:rPr>
          <w:rFonts w:ascii="Times New Roman" w:hAnsi="Times New Roman" w:cs="Times New Roman"/>
          <w:spacing w:val="2"/>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mak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Birim</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n</w:t>
      </w:r>
      <w:r w:rsidRPr="005C24EC">
        <w:rPr>
          <w:rFonts w:ascii="Times New Roman" w:hAnsi="Times New Roman" w:cs="Times New Roman"/>
          <w:sz w:val="24"/>
          <w:szCs w:val="24"/>
        </w:rPr>
        <w:t xml:space="preserve"> ev</w:t>
      </w:r>
      <w:r w:rsidRPr="005C24EC">
        <w:rPr>
          <w:rFonts w:ascii="Times New Roman" w:hAnsi="Times New Roman" w:cs="Times New Roman"/>
          <w:spacing w:val="-1"/>
          <w:sz w:val="24"/>
          <w:szCs w:val="24"/>
        </w:rPr>
        <w:t>ra</w:t>
      </w:r>
      <w:r w:rsidRPr="005C24EC">
        <w:rPr>
          <w:rFonts w:ascii="Times New Roman" w:hAnsi="Times New Roman" w:cs="Times New Roman"/>
          <w:sz w:val="24"/>
          <w:szCs w:val="24"/>
        </w:rPr>
        <w:t xml:space="preserve">k </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rşivleme</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iş</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m</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w:t>
      </w:r>
      <w:r w:rsidRPr="005C24EC">
        <w:rPr>
          <w:rFonts w:ascii="Times New Roman" w:hAnsi="Times New Roman" w:cs="Times New Roman"/>
          <w:sz w:val="24"/>
          <w:szCs w:val="24"/>
        </w:rPr>
        <w:t>ni yapmak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Yüks</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kokul posta ve</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gönd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 xml:space="preserve">rinin </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kip</w:t>
      </w:r>
      <w:r w:rsidRPr="005C24EC">
        <w:rPr>
          <w:rFonts w:ascii="Times New Roman" w:hAnsi="Times New Roman" w:cs="Times New Roman"/>
          <w:spacing w:val="2"/>
          <w:sz w:val="24"/>
          <w:szCs w:val="24"/>
        </w:rPr>
        <w:t xml:space="preserve"> etmek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Müdürlüğün gö</w:t>
      </w:r>
      <w:r w:rsidRPr="005C24EC">
        <w:rPr>
          <w:rFonts w:ascii="Times New Roman" w:hAnsi="Times New Roman" w:cs="Times New Roman"/>
          <w:spacing w:val="-1"/>
          <w:sz w:val="24"/>
          <w:szCs w:val="24"/>
        </w:rPr>
        <w:t>re</w:t>
      </w:r>
      <w:r w:rsidRPr="005C24EC">
        <w:rPr>
          <w:rFonts w:ascii="Times New Roman" w:hAnsi="Times New Roman" w:cs="Times New Roman"/>
          <w:sz w:val="24"/>
          <w:szCs w:val="24"/>
        </w:rPr>
        <w:t xml:space="preserve">v </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lanı i</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e</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i</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gi</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i ve</w:t>
      </w:r>
      <w:r w:rsidRPr="005C24EC">
        <w:rPr>
          <w:rFonts w:ascii="Times New Roman" w:hAnsi="Times New Roman" w:cs="Times New Roman"/>
          <w:spacing w:val="-1"/>
          <w:sz w:val="24"/>
          <w:szCs w:val="24"/>
        </w:rPr>
        <w:t>r</w:t>
      </w:r>
      <w:r w:rsidRPr="005C24EC">
        <w:rPr>
          <w:rFonts w:ascii="Times New Roman" w:hAnsi="Times New Roman" w:cs="Times New Roman"/>
          <w:spacing w:val="1"/>
          <w:sz w:val="24"/>
          <w:szCs w:val="24"/>
        </w:rPr>
        <w:t>e</w:t>
      </w:r>
      <w:r w:rsidRPr="005C24EC">
        <w:rPr>
          <w:rFonts w:ascii="Times New Roman" w:hAnsi="Times New Roman" w:cs="Times New Roman"/>
          <w:spacing w:val="-1"/>
          <w:sz w:val="24"/>
          <w:szCs w:val="24"/>
        </w:rPr>
        <w:t>ce</w:t>
      </w:r>
      <w:r w:rsidRPr="005C24EC">
        <w:rPr>
          <w:rFonts w:ascii="Times New Roman" w:hAnsi="Times New Roman" w:cs="Times New Roman"/>
          <w:sz w:val="24"/>
          <w:szCs w:val="24"/>
        </w:rPr>
        <w:t>ği</w:t>
      </w:r>
      <w:r w:rsidRPr="005C24EC">
        <w:rPr>
          <w:rFonts w:ascii="Times New Roman" w:hAnsi="Times New Roman" w:cs="Times New Roman"/>
          <w:spacing w:val="2"/>
          <w:sz w:val="24"/>
          <w:szCs w:val="24"/>
        </w:rPr>
        <w:t xml:space="preserve"> </w:t>
      </w:r>
      <w:r w:rsidRPr="005C24EC">
        <w:rPr>
          <w:rFonts w:ascii="Times New Roman" w:hAnsi="Times New Roman" w:cs="Times New Roman"/>
          <w:sz w:val="24"/>
          <w:szCs w:val="24"/>
        </w:rPr>
        <w:t>diğer</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iş</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w:t>
      </w:r>
      <w:r w:rsidRPr="005C24EC">
        <w:rPr>
          <w:rFonts w:ascii="Times New Roman" w:hAnsi="Times New Roman" w:cs="Times New Roman"/>
          <w:spacing w:val="4"/>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2"/>
          <w:sz w:val="24"/>
          <w:szCs w:val="24"/>
        </w:rPr>
        <w:t>p</w:t>
      </w:r>
      <w:r w:rsidRPr="005C24EC">
        <w:rPr>
          <w:rFonts w:ascii="Times New Roman" w:hAnsi="Times New Roman" w:cs="Times New Roman"/>
          <w:spacing w:val="-1"/>
          <w:sz w:val="24"/>
          <w:szCs w:val="24"/>
        </w:rPr>
        <w:t>mak</w:t>
      </w:r>
    </w:p>
    <w:p w:rsidR="005C24EC" w:rsidRPr="005C24EC" w:rsidRDefault="005C24EC" w:rsidP="00184BF7">
      <w:pPr>
        <w:pStyle w:val="ListeParagraf"/>
        <w:widowControl w:val="0"/>
        <w:numPr>
          <w:ilvl w:val="0"/>
          <w:numId w:val="5"/>
        </w:numPr>
        <w:autoSpaceDE w:val="0"/>
        <w:autoSpaceDN w:val="0"/>
        <w:adjustRightInd w:val="0"/>
        <w:spacing w:before="41" w:after="0" w:line="240" w:lineRule="auto"/>
        <w:ind w:right="-54"/>
        <w:contextualSpacing w:val="0"/>
        <w:rPr>
          <w:rFonts w:ascii="Times New Roman" w:hAnsi="Times New Roman" w:cs="Times New Roman"/>
          <w:sz w:val="24"/>
          <w:szCs w:val="24"/>
        </w:rPr>
      </w:pPr>
      <w:r w:rsidRPr="005C24EC">
        <w:rPr>
          <w:rFonts w:ascii="Times New Roman" w:hAnsi="Times New Roman" w:cs="Times New Roman"/>
          <w:spacing w:val="-1"/>
          <w:sz w:val="24"/>
          <w:szCs w:val="24"/>
        </w:rPr>
        <w:t>Birim personeli Meslek Yüksekokulu Sekreterine karşı sorumludur</w:t>
      </w:r>
    </w:p>
    <w:p w:rsidR="005C24EC" w:rsidRPr="005C24EC" w:rsidRDefault="005C24EC" w:rsidP="005C24EC">
      <w:pPr>
        <w:widowControl w:val="0"/>
        <w:autoSpaceDE w:val="0"/>
        <w:autoSpaceDN w:val="0"/>
        <w:adjustRightInd w:val="0"/>
        <w:spacing w:before="41" w:after="0" w:line="240" w:lineRule="auto"/>
        <w:ind w:right="-54"/>
        <w:rPr>
          <w:rFonts w:ascii="Times New Roman" w:hAnsi="Times New Roman" w:cs="Times New Roman"/>
          <w:sz w:val="24"/>
          <w:szCs w:val="24"/>
        </w:rPr>
      </w:pPr>
    </w:p>
    <w:p w:rsidR="005C24EC" w:rsidRPr="005C24EC" w:rsidRDefault="005C24EC" w:rsidP="005C24EC">
      <w:pPr>
        <w:widowControl w:val="0"/>
        <w:autoSpaceDE w:val="0"/>
        <w:autoSpaceDN w:val="0"/>
        <w:adjustRightInd w:val="0"/>
        <w:spacing w:before="41" w:after="0" w:line="240" w:lineRule="auto"/>
        <w:ind w:right="-54"/>
        <w:rPr>
          <w:rFonts w:ascii="Times New Roman" w:hAnsi="Times New Roman" w:cs="Times New Roman"/>
          <w:b/>
          <w:sz w:val="24"/>
          <w:szCs w:val="24"/>
        </w:rPr>
      </w:pPr>
      <w:r w:rsidRPr="005C24EC">
        <w:rPr>
          <w:rFonts w:ascii="Times New Roman" w:hAnsi="Times New Roman" w:cs="Times New Roman"/>
          <w:b/>
          <w:sz w:val="24"/>
          <w:szCs w:val="24"/>
        </w:rPr>
        <w:t>Öğrenci İşleri</w:t>
      </w:r>
    </w:p>
    <w:p w:rsidR="005C24EC" w:rsidRPr="005C24EC" w:rsidRDefault="005C24EC" w:rsidP="005C24EC">
      <w:pPr>
        <w:widowControl w:val="0"/>
        <w:autoSpaceDE w:val="0"/>
        <w:autoSpaceDN w:val="0"/>
        <w:adjustRightInd w:val="0"/>
        <w:spacing w:before="41" w:after="0" w:line="240" w:lineRule="auto"/>
        <w:ind w:right="-54"/>
        <w:rPr>
          <w:rFonts w:ascii="Times New Roman" w:hAnsi="Times New Roman" w:cs="Times New Roman"/>
          <w:b/>
          <w:sz w:val="24"/>
          <w:szCs w:val="24"/>
        </w:rPr>
      </w:pPr>
      <w:r w:rsidRPr="005C24EC">
        <w:rPr>
          <w:rFonts w:ascii="Times New Roman" w:hAnsi="Times New Roman" w:cs="Times New Roman"/>
          <w:b/>
          <w:sz w:val="24"/>
          <w:szCs w:val="24"/>
        </w:rPr>
        <w:t>Madde 14</w:t>
      </w:r>
      <w:proofErr w:type="gramStart"/>
      <w:r w:rsidRPr="005C24EC">
        <w:rPr>
          <w:rFonts w:ascii="Times New Roman" w:hAnsi="Times New Roman" w:cs="Times New Roman"/>
          <w:b/>
          <w:sz w:val="24"/>
          <w:szCs w:val="24"/>
        </w:rPr>
        <w:t>)</w:t>
      </w:r>
      <w:proofErr w:type="gramEnd"/>
      <w:r w:rsidRPr="005C24EC">
        <w:rPr>
          <w:rFonts w:ascii="Times New Roman" w:hAnsi="Times New Roman" w:cs="Times New Roman"/>
          <w:b/>
          <w:sz w:val="24"/>
          <w:szCs w:val="24"/>
        </w:rPr>
        <w:t xml:space="preserve"> </w:t>
      </w:r>
      <w:r w:rsidRPr="005C24EC">
        <w:rPr>
          <w:rFonts w:ascii="Times New Roman" w:hAnsi="Times New Roman" w:cs="Times New Roman"/>
          <w:sz w:val="24"/>
          <w:szCs w:val="24"/>
        </w:rPr>
        <w:t>Öğrenci İşleri Bürosunun Görevleri;</w:t>
      </w:r>
    </w:p>
    <w:p w:rsidR="005C24EC" w:rsidRPr="005C24EC" w:rsidRDefault="005C24EC" w:rsidP="00184BF7">
      <w:pPr>
        <w:pStyle w:val="ListeParagraf"/>
        <w:widowControl w:val="0"/>
        <w:numPr>
          <w:ilvl w:val="0"/>
          <w:numId w:val="6"/>
        </w:numPr>
        <w:autoSpaceDE w:val="0"/>
        <w:autoSpaceDN w:val="0"/>
        <w:adjustRightInd w:val="0"/>
        <w:spacing w:after="0" w:line="271" w:lineRule="exact"/>
        <w:ind w:right="-54"/>
        <w:contextualSpacing w:val="0"/>
        <w:rPr>
          <w:rFonts w:ascii="Times New Roman" w:hAnsi="Times New Roman" w:cs="Times New Roman"/>
          <w:sz w:val="24"/>
          <w:szCs w:val="24"/>
        </w:rPr>
      </w:pPr>
      <w:r w:rsidRPr="005C24EC">
        <w:rPr>
          <w:rFonts w:ascii="Times New Roman" w:hAnsi="Times New Roman" w:cs="Times New Roman"/>
          <w:spacing w:val="1"/>
          <w:sz w:val="24"/>
          <w:szCs w:val="24"/>
        </w:rPr>
        <w:t>B</w:t>
      </w:r>
      <w:r w:rsidRPr="005C24EC">
        <w:rPr>
          <w:rFonts w:ascii="Times New Roman" w:hAnsi="Times New Roman" w:cs="Times New Roman"/>
          <w:sz w:val="24"/>
          <w:szCs w:val="24"/>
        </w:rPr>
        <w:t>irim</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n</w:t>
      </w:r>
      <w:r w:rsidRPr="005C24EC">
        <w:rPr>
          <w:rFonts w:ascii="Times New Roman" w:hAnsi="Times New Roman" w:cs="Times New Roman"/>
          <w:spacing w:val="7"/>
          <w:sz w:val="24"/>
          <w:szCs w:val="24"/>
        </w:rPr>
        <w:t xml:space="preserve"> </w:t>
      </w:r>
      <w:r w:rsidRPr="005C24EC">
        <w:rPr>
          <w:rFonts w:ascii="Times New Roman" w:hAnsi="Times New Roman" w:cs="Times New Roman"/>
          <w:sz w:val="24"/>
          <w:szCs w:val="24"/>
        </w:rPr>
        <w:t>hiz</w:t>
      </w:r>
      <w:r w:rsidRPr="005C24EC">
        <w:rPr>
          <w:rFonts w:ascii="Times New Roman" w:hAnsi="Times New Roman" w:cs="Times New Roman"/>
          <w:spacing w:val="-2"/>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0"/>
          <w:sz w:val="24"/>
          <w:szCs w:val="24"/>
        </w:rPr>
        <w:t xml:space="preserve"> </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lanına</w:t>
      </w:r>
      <w:r w:rsidRPr="005C24EC">
        <w:rPr>
          <w:rFonts w:ascii="Times New Roman" w:hAnsi="Times New Roman" w:cs="Times New Roman"/>
          <w:spacing w:val="8"/>
          <w:sz w:val="24"/>
          <w:szCs w:val="24"/>
        </w:rPr>
        <w:t xml:space="preserve"> </w:t>
      </w:r>
      <w:r w:rsidRPr="005C24EC">
        <w:rPr>
          <w:rFonts w:ascii="Times New Roman" w:hAnsi="Times New Roman" w:cs="Times New Roman"/>
          <w:sz w:val="24"/>
          <w:szCs w:val="24"/>
        </w:rPr>
        <w:t>gir</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n</w:t>
      </w:r>
      <w:r w:rsidRPr="005C24EC">
        <w:rPr>
          <w:rFonts w:ascii="Times New Roman" w:hAnsi="Times New Roman" w:cs="Times New Roman"/>
          <w:spacing w:val="9"/>
          <w:sz w:val="24"/>
          <w:szCs w:val="24"/>
        </w:rPr>
        <w:t xml:space="preserve"> </w:t>
      </w:r>
      <w:r w:rsidRPr="005C24EC">
        <w:rPr>
          <w:rFonts w:ascii="Times New Roman" w:hAnsi="Times New Roman" w:cs="Times New Roman"/>
          <w:sz w:val="24"/>
          <w:szCs w:val="24"/>
        </w:rPr>
        <w:t>konula</w:t>
      </w:r>
      <w:r w:rsidRPr="005C24EC">
        <w:rPr>
          <w:rFonts w:ascii="Times New Roman" w:hAnsi="Times New Roman" w:cs="Times New Roman"/>
          <w:spacing w:val="-1"/>
          <w:sz w:val="24"/>
          <w:szCs w:val="24"/>
        </w:rPr>
        <w:t>r</w:t>
      </w:r>
      <w:r w:rsidRPr="005C24EC">
        <w:rPr>
          <w:rFonts w:ascii="Times New Roman" w:hAnsi="Times New Roman" w:cs="Times New Roman"/>
          <w:spacing w:val="2"/>
          <w:sz w:val="24"/>
          <w:szCs w:val="24"/>
        </w:rPr>
        <w:t>d</w:t>
      </w:r>
      <w:r w:rsidRPr="005C24EC">
        <w:rPr>
          <w:rFonts w:ascii="Times New Roman" w:hAnsi="Times New Roman" w:cs="Times New Roman"/>
          <w:sz w:val="24"/>
          <w:szCs w:val="24"/>
        </w:rPr>
        <w:t>a</w:t>
      </w:r>
      <w:r w:rsidRPr="005C24EC">
        <w:rPr>
          <w:rFonts w:ascii="Times New Roman" w:hAnsi="Times New Roman" w:cs="Times New Roman"/>
          <w:spacing w:val="8"/>
          <w:sz w:val="24"/>
          <w:szCs w:val="24"/>
        </w:rPr>
        <w:t xml:space="preserve"> </w:t>
      </w:r>
      <w:r w:rsidRPr="005C24EC">
        <w:rPr>
          <w:rFonts w:ascii="Times New Roman" w:hAnsi="Times New Roman" w:cs="Times New Roman"/>
          <w:sz w:val="24"/>
          <w:szCs w:val="24"/>
        </w:rPr>
        <w:t>k</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ndis</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ne</w:t>
      </w:r>
      <w:r w:rsidRPr="005C24EC">
        <w:rPr>
          <w:rFonts w:ascii="Times New Roman" w:hAnsi="Times New Roman" w:cs="Times New Roman"/>
          <w:spacing w:val="8"/>
          <w:sz w:val="24"/>
          <w:szCs w:val="24"/>
        </w:rPr>
        <w:t xml:space="preserve"> </w:t>
      </w:r>
      <w:r w:rsidRPr="005C24EC">
        <w:rPr>
          <w:rFonts w:ascii="Times New Roman" w:hAnsi="Times New Roman" w:cs="Times New Roman"/>
          <w:sz w:val="24"/>
          <w:szCs w:val="24"/>
        </w:rPr>
        <w:t>v</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n</w:t>
      </w:r>
      <w:r w:rsidRPr="005C24EC">
        <w:rPr>
          <w:rFonts w:ascii="Times New Roman" w:hAnsi="Times New Roman" w:cs="Times New Roman"/>
          <w:spacing w:val="9"/>
          <w:sz w:val="24"/>
          <w:szCs w:val="24"/>
        </w:rPr>
        <w:t xml:space="preserve"> </w:t>
      </w:r>
      <w:r w:rsidRPr="005C24EC">
        <w:rPr>
          <w:rFonts w:ascii="Times New Roman" w:hAnsi="Times New Roman" w:cs="Times New Roman"/>
          <w:sz w:val="24"/>
          <w:szCs w:val="24"/>
        </w:rPr>
        <w:t>gör</w:t>
      </w:r>
      <w:r w:rsidRPr="005C24EC">
        <w:rPr>
          <w:rFonts w:ascii="Times New Roman" w:hAnsi="Times New Roman" w:cs="Times New Roman"/>
          <w:spacing w:val="-2"/>
          <w:sz w:val="24"/>
          <w:szCs w:val="24"/>
        </w:rPr>
        <w:t>e</w:t>
      </w:r>
      <w:r w:rsidRPr="005C24EC">
        <w:rPr>
          <w:rFonts w:ascii="Times New Roman" w:hAnsi="Times New Roman" w:cs="Times New Roman"/>
          <w:spacing w:val="2"/>
          <w:sz w:val="24"/>
          <w:szCs w:val="24"/>
        </w:rPr>
        <w:t>v</w:t>
      </w:r>
      <w:r w:rsidRPr="005C24EC">
        <w:rPr>
          <w:rFonts w:ascii="Times New Roman" w:hAnsi="Times New Roman" w:cs="Times New Roman"/>
          <w:sz w:val="24"/>
          <w:szCs w:val="24"/>
        </w:rPr>
        <w:t>le</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i</w:t>
      </w:r>
      <w:r w:rsidRPr="005C24EC">
        <w:rPr>
          <w:rFonts w:ascii="Times New Roman" w:hAnsi="Times New Roman" w:cs="Times New Roman"/>
          <w:spacing w:val="10"/>
          <w:sz w:val="24"/>
          <w:szCs w:val="24"/>
        </w:rPr>
        <w:t xml:space="preserve"> </w:t>
      </w:r>
      <w:r w:rsidRPr="005C24EC">
        <w:rPr>
          <w:rFonts w:ascii="Times New Roman" w:hAnsi="Times New Roman" w:cs="Times New Roman"/>
          <w:sz w:val="24"/>
          <w:szCs w:val="24"/>
        </w:rPr>
        <w:t>k</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nun,</w:t>
      </w:r>
      <w:r w:rsidRPr="005C24EC">
        <w:rPr>
          <w:rFonts w:ascii="Times New Roman" w:hAnsi="Times New Roman" w:cs="Times New Roman"/>
          <w:spacing w:val="9"/>
          <w:sz w:val="24"/>
          <w:szCs w:val="24"/>
        </w:rPr>
        <w:t xml:space="preserve"> </w:t>
      </w:r>
      <w:r w:rsidRPr="005C24EC">
        <w:rPr>
          <w:rFonts w:ascii="Times New Roman" w:hAnsi="Times New Roman" w:cs="Times New Roman"/>
          <w:sz w:val="24"/>
          <w:szCs w:val="24"/>
        </w:rPr>
        <w:t>tü</w:t>
      </w:r>
      <w:r w:rsidRPr="005C24EC">
        <w:rPr>
          <w:rFonts w:ascii="Times New Roman" w:hAnsi="Times New Roman" w:cs="Times New Roman"/>
          <w:spacing w:val="2"/>
          <w:sz w:val="24"/>
          <w:szCs w:val="24"/>
        </w:rPr>
        <w:t>z</w:t>
      </w:r>
      <w:r w:rsidRPr="005C24EC">
        <w:rPr>
          <w:rFonts w:ascii="Times New Roman" w:hAnsi="Times New Roman" w:cs="Times New Roman"/>
          <w:sz w:val="24"/>
          <w:szCs w:val="24"/>
        </w:rPr>
        <w:t>ük,</w:t>
      </w:r>
      <w:r w:rsidRPr="005C24EC">
        <w:rPr>
          <w:rFonts w:ascii="Times New Roman" w:hAnsi="Times New Roman" w:cs="Times New Roman"/>
          <w:spacing w:val="12"/>
          <w:sz w:val="24"/>
          <w:szCs w:val="24"/>
        </w:rPr>
        <w:t xml:space="preserve"> </w:t>
      </w:r>
      <w:r w:rsidRPr="005C24EC">
        <w:rPr>
          <w:rFonts w:ascii="Times New Roman" w:hAnsi="Times New Roman" w:cs="Times New Roman"/>
          <w:spacing w:val="-7"/>
          <w:sz w:val="24"/>
          <w:szCs w:val="24"/>
        </w:rPr>
        <w:t>y</w:t>
      </w:r>
      <w:r w:rsidRPr="005C24EC">
        <w:rPr>
          <w:rFonts w:ascii="Times New Roman" w:hAnsi="Times New Roman" w:cs="Times New Roman"/>
          <w:sz w:val="24"/>
          <w:szCs w:val="24"/>
        </w:rPr>
        <w:t>ön</w:t>
      </w:r>
      <w:r w:rsidRPr="005C24EC">
        <w:rPr>
          <w:rFonts w:ascii="Times New Roman" w:hAnsi="Times New Roman" w:cs="Times New Roman"/>
          <w:spacing w:val="4"/>
          <w:sz w:val="24"/>
          <w:szCs w:val="24"/>
        </w:rPr>
        <w:t>e</w:t>
      </w:r>
      <w:r w:rsidRPr="005C24EC">
        <w:rPr>
          <w:rFonts w:ascii="Times New Roman" w:hAnsi="Times New Roman" w:cs="Times New Roman"/>
          <w:spacing w:val="3"/>
          <w:sz w:val="24"/>
          <w:szCs w:val="24"/>
        </w:rPr>
        <w:t>t</w:t>
      </w:r>
      <w:r w:rsidRPr="005C24EC">
        <w:rPr>
          <w:rFonts w:ascii="Times New Roman" w:hAnsi="Times New Roman" w:cs="Times New Roman"/>
          <w:sz w:val="24"/>
          <w:szCs w:val="24"/>
        </w:rPr>
        <w:t>melik ve diğ</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 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v</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u</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t hükü</w:t>
      </w:r>
      <w:r w:rsidRPr="005C24EC">
        <w:rPr>
          <w:rFonts w:ascii="Times New Roman" w:hAnsi="Times New Roman" w:cs="Times New Roman"/>
          <w:spacing w:val="1"/>
          <w:sz w:val="24"/>
          <w:szCs w:val="24"/>
        </w:rPr>
        <w:t>m</w:t>
      </w:r>
      <w:r w:rsidRPr="005C24EC">
        <w:rPr>
          <w:rFonts w:ascii="Times New Roman" w:hAnsi="Times New Roman" w:cs="Times New Roman"/>
          <w:sz w:val="24"/>
          <w:szCs w:val="24"/>
        </w:rPr>
        <w:t>le</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i ç</w:t>
      </w:r>
      <w:r w:rsidRPr="005C24EC">
        <w:rPr>
          <w:rFonts w:ascii="Times New Roman" w:hAnsi="Times New Roman" w:cs="Times New Roman"/>
          <w:spacing w:val="-1"/>
          <w:sz w:val="24"/>
          <w:szCs w:val="24"/>
        </w:rPr>
        <w:t>e</w:t>
      </w:r>
      <w:r w:rsidRPr="005C24EC">
        <w:rPr>
          <w:rFonts w:ascii="Times New Roman" w:hAnsi="Times New Roman" w:cs="Times New Roman"/>
          <w:spacing w:val="1"/>
          <w:sz w:val="24"/>
          <w:szCs w:val="24"/>
        </w:rPr>
        <w:t>r</w:t>
      </w:r>
      <w:r w:rsidRPr="005C24EC">
        <w:rPr>
          <w:rFonts w:ascii="Times New Roman" w:hAnsi="Times New Roman" w:cs="Times New Roman"/>
          <w:spacing w:val="-1"/>
          <w:sz w:val="24"/>
          <w:szCs w:val="24"/>
        </w:rPr>
        <w:t>çe</w:t>
      </w:r>
      <w:r w:rsidRPr="005C24EC">
        <w:rPr>
          <w:rFonts w:ascii="Times New Roman" w:hAnsi="Times New Roman" w:cs="Times New Roman"/>
          <w:sz w:val="24"/>
          <w:szCs w:val="24"/>
        </w:rPr>
        <w:t>v</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sinde</w:t>
      </w:r>
      <w:r w:rsidRPr="005C24EC">
        <w:rPr>
          <w:rFonts w:ascii="Times New Roman" w:hAnsi="Times New Roman" w:cs="Times New Roman"/>
          <w:spacing w:val="4"/>
          <w:sz w:val="24"/>
          <w:szCs w:val="24"/>
        </w:rPr>
        <w:t xml:space="preserve"> </w:t>
      </w:r>
      <w:r w:rsidRPr="005C24EC">
        <w:rPr>
          <w:rFonts w:ascii="Times New Roman" w:hAnsi="Times New Roman" w:cs="Times New Roman"/>
          <w:spacing w:val="-2"/>
          <w:sz w:val="24"/>
          <w:szCs w:val="24"/>
        </w:rPr>
        <w:t>y</w:t>
      </w:r>
      <w:r w:rsidRPr="005C24EC">
        <w:rPr>
          <w:rFonts w:ascii="Times New Roman" w:hAnsi="Times New Roman" w:cs="Times New Roman"/>
          <w:sz w:val="24"/>
          <w:szCs w:val="24"/>
        </w:rPr>
        <w:t>ürütm</w:t>
      </w:r>
      <w:r w:rsidRPr="005C24EC">
        <w:rPr>
          <w:rFonts w:ascii="Times New Roman" w:hAnsi="Times New Roman" w:cs="Times New Roman"/>
          <w:spacing w:val="-1"/>
          <w:sz w:val="24"/>
          <w:szCs w:val="24"/>
        </w:rPr>
        <w:t>e</w:t>
      </w:r>
      <w:r>
        <w:rPr>
          <w:rFonts w:ascii="Times New Roman" w:hAnsi="Times New Roman" w:cs="Times New Roman"/>
          <w:sz w:val="24"/>
          <w:szCs w:val="24"/>
        </w:rPr>
        <w:t>k</w:t>
      </w:r>
    </w:p>
    <w:p w:rsidR="005C24EC" w:rsidRPr="005C24EC" w:rsidRDefault="005C24EC" w:rsidP="00184BF7">
      <w:pPr>
        <w:pStyle w:val="ListeParagraf"/>
        <w:widowControl w:val="0"/>
        <w:numPr>
          <w:ilvl w:val="0"/>
          <w:numId w:val="6"/>
        </w:numPr>
        <w:autoSpaceDE w:val="0"/>
        <w:autoSpaceDN w:val="0"/>
        <w:adjustRightInd w:val="0"/>
        <w:spacing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Birime</w:t>
      </w:r>
      <w:r w:rsidRPr="005C24EC">
        <w:rPr>
          <w:rFonts w:ascii="Times New Roman" w:hAnsi="Times New Roman" w:cs="Times New Roman"/>
          <w:spacing w:val="5"/>
          <w:sz w:val="24"/>
          <w:szCs w:val="24"/>
        </w:rPr>
        <w:t xml:space="preserve"> </w:t>
      </w:r>
      <w:r w:rsidRPr="005C24EC">
        <w:rPr>
          <w:rFonts w:ascii="Times New Roman" w:hAnsi="Times New Roman" w:cs="Times New Roman"/>
          <w:sz w:val="24"/>
          <w:szCs w:val="24"/>
        </w:rPr>
        <w:t>g</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len</w:t>
      </w:r>
      <w:r w:rsidRPr="005C24EC">
        <w:rPr>
          <w:rFonts w:ascii="Times New Roman" w:hAnsi="Times New Roman" w:cs="Times New Roman"/>
          <w:spacing w:val="4"/>
          <w:sz w:val="24"/>
          <w:szCs w:val="24"/>
        </w:rPr>
        <w:t xml:space="preserve"> </w:t>
      </w:r>
      <w:r w:rsidRPr="005C24EC">
        <w:rPr>
          <w:rFonts w:ascii="Times New Roman" w:hAnsi="Times New Roman" w:cs="Times New Roman"/>
          <w:sz w:val="24"/>
          <w:szCs w:val="24"/>
        </w:rPr>
        <w:t>h</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w:t>
      </w:r>
      <w:r w:rsidRPr="005C24EC">
        <w:rPr>
          <w:rFonts w:ascii="Times New Roman" w:hAnsi="Times New Roman" w:cs="Times New Roman"/>
          <w:spacing w:val="4"/>
          <w:sz w:val="24"/>
          <w:szCs w:val="24"/>
        </w:rPr>
        <w:t xml:space="preserve"> </w:t>
      </w:r>
      <w:r w:rsidRPr="005C24EC">
        <w:rPr>
          <w:rFonts w:ascii="Times New Roman" w:hAnsi="Times New Roman" w:cs="Times New Roman"/>
          <w:sz w:val="24"/>
          <w:szCs w:val="24"/>
        </w:rPr>
        <w:t>türlü</w:t>
      </w:r>
      <w:r w:rsidRPr="005C24EC">
        <w:rPr>
          <w:rFonts w:ascii="Times New Roman" w:hAnsi="Times New Roman" w:cs="Times New Roman"/>
          <w:spacing w:val="5"/>
          <w:sz w:val="24"/>
          <w:szCs w:val="24"/>
        </w:rPr>
        <w:t xml:space="preserve"> </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vr</w:t>
      </w:r>
      <w:r w:rsidRPr="005C24EC">
        <w:rPr>
          <w:rFonts w:ascii="Times New Roman" w:hAnsi="Times New Roman" w:cs="Times New Roman"/>
          <w:spacing w:val="-2"/>
          <w:sz w:val="24"/>
          <w:szCs w:val="24"/>
        </w:rPr>
        <w:t>a</w:t>
      </w:r>
      <w:r w:rsidRPr="005C24EC">
        <w:rPr>
          <w:rFonts w:ascii="Times New Roman" w:hAnsi="Times New Roman" w:cs="Times New Roman"/>
          <w:sz w:val="24"/>
          <w:szCs w:val="24"/>
        </w:rPr>
        <w:t>k</w:t>
      </w:r>
      <w:r w:rsidRPr="005C24EC">
        <w:rPr>
          <w:rFonts w:ascii="Times New Roman" w:hAnsi="Times New Roman" w:cs="Times New Roman"/>
          <w:spacing w:val="5"/>
          <w:sz w:val="24"/>
          <w:szCs w:val="24"/>
        </w:rPr>
        <w:t xml:space="preserve"> </w:t>
      </w:r>
      <w:r w:rsidRPr="005C24EC">
        <w:rPr>
          <w:rFonts w:ascii="Times New Roman" w:hAnsi="Times New Roman" w:cs="Times New Roman"/>
          <w:sz w:val="24"/>
          <w:szCs w:val="24"/>
        </w:rPr>
        <w:t>ve</w:t>
      </w:r>
      <w:r w:rsidRPr="005C24EC">
        <w:rPr>
          <w:rFonts w:ascii="Times New Roman" w:hAnsi="Times New Roman" w:cs="Times New Roman"/>
          <w:spacing w:val="4"/>
          <w:sz w:val="24"/>
          <w:szCs w:val="24"/>
        </w:rPr>
        <w:t xml:space="preserve"> </w:t>
      </w:r>
      <w:r w:rsidRPr="005C24EC">
        <w:rPr>
          <w:rFonts w:ascii="Times New Roman" w:hAnsi="Times New Roman" w:cs="Times New Roman"/>
          <w:sz w:val="24"/>
          <w:szCs w:val="24"/>
        </w:rPr>
        <w:t>dokümanl</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rı</w:t>
      </w:r>
      <w:r w:rsidRPr="005C24EC">
        <w:rPr>
          <w:rFonts w:ascii="Times New Roman" w:hAnsi="Times New Roman" w:cs="Times New Roman"/>
          <w:spacing w:val="4"/>
          <w:sz w:val="24"/>
          <w:szCs w:val="24"/>
        </w:rPr>
        <w:t xml:space="preserve"> </w:t>
      </w:r>
      <w:r w:rsidRPr="005C24EC">
        <w:rPr>
          <w:rFonts w:ascii="Times New Roman" w:hAnsi="Times New Roman" w:cs="Times New Roman"/>
          <w:sz w:val="24"/>
          <w:szCs w:val="24"/>
        </w:rPr>
        <w:t>mev</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u</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ta</w:t>
      </w:r>
      <w:r w:rsidRPr="005C24EC">
        <w:rPr>
          <w:rFonts w:ascii="Times New Roman" w:hAnsi="Times New Roman" w:cs="Times New Roman"/>
          <w:spacing w:val="4"/>
          <w:sz w:val="24"/>
          <w:szCs w:val="24"/>
        </w:rPr>
        <w:t xml:space="preserve"> </w:t>
      </w:r>
      <w:r w:rsidRPr="005C24EC">
        <w:rPr>
          <w:rFonts w:ascii="Times New Roman" w:hAnsi="Times New Roman" w:cs="Times New Roman"/>
          <w:spacing w:val="5"/>
          <w:sz w:val="24"/>
          <w:szCs w:val="24"/>
        </w:rPr>
        <w:t>u</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gun</w:t>
      </w:r>
      <w:r w:rsidRPr="005C24EC">
        <w:rPr>
          <w:rFonts w:ascii="Times New Roman" w:hAnsi="Times New Roman" w:cs="Times New Roman"/>
          <w:spacing w:val="7"/>
          <w:sz w:val="24"/>
          <w:szCs w:val="24"/>
        </w:rPr>
        <w:t xml:space="preserve"> </w:t>
      </w:r>
      <w:r w:rsidRPr="005C24EC">
        <w:rPr>
          <w:rFonts w:ascii="Times New Roman" w:hAnsi="Times New Roman" w:cs="Times New Roman"/>
          <w:sz w:val="24"/>
          <w:szCs w:val="24"/>
        </w:rPr>
        <w:t>ola</w:t>
      </w:r>
      <w:r w:rsidRPr="005C24EC">
        <w:rPr>
          <w:rFonts w:ascii="Times New Roman" w:hAnsi="Times New Roman" w:cs="Times New Roman"/>
          <w:spacing w:val="-1"/>
          <w:sz w:val="24"/>
          <w:szCs w:val="24"/>
        </w:rPr>
        <w:t>ra</w:t>
      </w:r>
      <w:r w:rsidRPr="005C24EC">
        <w:rPr>
          <w:rFonts w:ascii="Times New Roman" w:hAnsi="Times New Roman" w:cs="Times New Roman"/>
          <w:sz w:val="24"/>
          <w:szCs w:val="24"/>
        </w:rPr>
        <w:t>k</w:t>
      </w:r>
      <w:r w:rsidRPr="005C24EC">
        <w:rPr>
          <w:rFonts w:ascii="Times New Roman" w:hAnsi="Times New Roman" w:cs="Times New Roman"/>
          <w:spacing w:val="5"/>
          <w:sz w:val="24"/>
          <w:szCs w:val="24"/>
        </w:rPr>
        <w:t xml:space="preserve"> </w:t>
      </w:r>
      <w:r w:rsidRPr="005C24EC">
        <w:rPr>
          <w:rFonts w:ascii="Times New Roman" w:hAnsi="Times New Roman" w:cs="Times New Roman"/>
          <w:sz w:val="24"/>
          <w:szCs w:val="24"/>
        </w:rPr>
        <w:t>k</w:t>
      </w:r>
      <w:r w:rsidRPr="005C24EC">
        <w:rPr>
          <w:rFonts w:ascii="Times New Roman" w:hAnsi="Times New Roman" w:cs="Times New Roman"/>
          <w:spacing w:val="4"/>
          <w:sz w:val="24"/>
          <w:szCs w:val="24"/>
        </w:rPr>
        <w:t>a</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k,</w:t>
      </w:r>
      <w:r w:rsidRPr="005C24EC">
        <w:rPr>
          <w:rFonts w:ascii="Times New Roman" w:hAnsi="Times New Roman" w:cs="Times New Roman"/>
          <w:spacing w:val="5"/>
          <w:sz w:val="24"/>
          <w:szCs w:val="24"/>
        </w:rPr>
        <w:t xml:space="preserve"> </w:t>
      </w:r>
      <w:r w:rsidRPr="005C24EC">
        <w:rPr>
          <w:rFonts w:ascii="Times New Roman" w:hAnsi="Times New Roman" w:cs="Times New Roman"/>
          <w:sz w:val="24"/>
          <w:szCs w:val="24"/>
        </w:rPr>
        <w:t>do</w:t>
      </w:r>
      <w:r w:rsidRPr="005C24EC">
        <w:rPr>
          <w:rFonts w:ascii="Times New Roman" w:hAnsi="Times New Roman" w:cs="Times New Roman"/>
          <w:spacing w:val="5"/>
          <w:sz w:val="24"/>
          <w:szCs w:val="24"/>
        </w:rPr>
        <w:t>s</w:t>
      </w:r>
      <w:r w:rsidRPr="005C24EC">
        <w:rPr>
          <w:rFonts w:ascii="Times New Roman" w:hAnsi="Times New Roman" w:cs="Times New Roman"/>
          <w:spacing w:val="-3"/>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lam</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 xml:space="preserve">k, </w:t>
      </w:r>
      <w:r w:rsidRPr="005C24EC">
        <w:rPr>
          <w:rFonts w:ascii="Times New Roman" w:hAnsi="Times New Roman" w:cs="Times New Roman"/>
          <w:spacing w:val="-1"/>
          <w:sz w:val="24"/>
          <w:szCs w:val="24"/>
        </w:rPr>
        <w:t>ç</w:t>
      </w:r>
      <w:r w:rsidRPr="005C24EC">
        <w:rPr>
          <w:rFonts w:ascii="Times New Roman" w:hAnsi="Times New Roman" w:cs="Times New Roman"/>
          <w:sz w:val="24"/>
          <w:szCs w:val="24"/>
        </w:rPr>
        <w:t>oğ</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l</w:t>
      </w:r>
      <w:r w:rsidRPr="005C24EC">
        <w:rPr>
          <w:rFonts w:ascii="Times New Roman" w:hAnsi="Times New Roman" w:cs="Times New Roman"/>
          <w:spacing w:val="1"/>
          <w:sz w:val="24"/>
          <w:szCs w:val="24"/>
        </w:rPr>
        <w:t>t</w:t>
      </w:r>
      <w:r w:rsidRPr="005C24EC">
        <w:rPr>
          <w:rFonts w:ascii="Times New Roman" w:hAnsi="Times New Roman" w:cs="Times New Roman"/>
          <w:sz w:val="24"/>
          <w:szCs w:val="24"/>
        </w:rPr>
        <w:t>mak, t</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snif</w:t>
      </w:r>
      <w:r w:rsidRPr="005C24EC">
        <w:rPr>
          <w:rFonts w:ascii="Times New Roman" w:hAnsi="Times New Roman" w:cs="Times New Roman"/>
          <w:spacing w:val="2"/>
          <w:sz w:val="24"/>
          <w:szCs w:val="24"/>
        </w:rPr>
        <w:t xml:space="preserve"> </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 xml:space="preserve">k, </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rşivlem</w:t>
      </w:r>
      <w:r w:rsidRPr="005C24EC">
        <w:rPr>
          <w:rFonts w:ascii="Times New Roman" w:hAnsi="Times New Roman" w:cs="Times New Roman"/>
          <w:spacing w:val="-1"/>
          <w:sz w:val="24"/>
          <w:szCs w:val="24"/>
        </w:rPr>
        <w:t>e</w:t>
      </w:r>
      <w:r>
        <w:rPr>
          <w:rFonts w:ascii="Times New Roman" w:hAnsi="Times New Roman" w:cs="Times New Roman"/>
          <w:sz w:val="24"/>
          <w:szCs w:val="24"/>
        </w:rPr>
        <w:t>k</w:t>
      </w:r>
    </w:p>
    <w:p w:rsidR="005C24EC" w:rsidRPr="005C24EC" w:rsidRDefault="005C24EC" w:rsidP="00184BF7">
      <w:pPr>
        <w:pStyle w:val="ListeParagraf"/>
        <w:widowControl w:val="0"/>
        <w:numPr>
          <w:ilvl w:val="0"/>
          <w:numId w:val="6"/>
        </w:numPr>
        <w:autoSpaceDE w:val="0"/>
        <w:autoSpaceDN w:val="0"/>
        <w:adjustRightInd w:val="0"/>
        <w:spacing w:after="0" w:line="240" w:lineRule="auto"/>
        <w:ind w:right="-54"/>
        <w:contextualSpacing w:val="0"/>
        <w:rPr>
          <w:rFonts w:ascii="Times New Roman" w:hAnsi="Times New Roman" w:cs="Times New Roman"/>
          <w:sz w:val="24"/>
          <w:szCs w:val="24"/>
        </w:rPr>
      </w:pPr>
      <w:r w:rsidRPr="005C24EC">
        <w:rPr>
          <w:rFonts w:ascii="Times New Roman" w:hAnsi="Times New Roman" w:cs="Times New Roman"/>
          <w:sz w:val="24"/>
          <w:szCs w:val="24"/>
        </w:rPr>
        <w:t>Birimd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 xml:space="preserve">n </w:t>
      </w:r>
      <w:r w:rsidRPr="005C24EC">
        <w:rPr>
          <w:rFonts w:ascii="Times New Roman" w:hAnsi="Times New Roman" w:cs="Times New Roman"/>
          <w:spacing w:val="-1"/>
          <w:sz w:val="24"/>
          <w:szCs w:val="24"/>
        </w:rPr>
        <w:t>ç</w:t>
      </w:r>
      <w:r w:rsidRPr="005C24EC">
        <w:rPr>
          <w:rFonts w:ascii="Times New Roman" w:hAnsi="Times New Roman" w:cs="Times New Roman"/>
          <w:sz w:val="24"/>
          <w:szCs w:val="24"/>
        </w:rPr>
        <w:t>ıkan h</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 tü</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lü</w:t>
      </w:r>
      <w:r w:rsidRPr="005C24EC">
        <w:rPr>
          <w:rFonts w:ascii="Times New Roman" w:hAnsi="Times New Roman" w:cs="Times New Roman"/>
          <w:spacing w:val="5"/>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ı ve dok</w:t>
      </w:r>
      <w:r w:rsidRPr="005C24EC">
        <w:rPr>
          <w:rFonts w:ascii="Times New Roman" w:hAnsi="Times New Roman" w:cs="Times New Roman"/>
          <w:spacing w:val="2"/>
          <w:sz w:val="24"/>
          <w:szCs w:val="24"/>
        </w:rPr>
        <w:t>ü</w:t>
      </w:r>
      <w:r w:rsidRPr="005C24EC">
        <w:rPr>
          <w:rFonts w:ascii="Times New Roman" w:hAnsi="Times New Roman" w:cs="Times New Roman"/>
          <w:sz w:val="24"/>
          <w:szCs w:val="24"/>
        </w:rPr>
        <w:t>manı d</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ğı</w:t>
      </w:r>
      <w:r w:rsidRPr="005C24EC">
        <w:rPr>
          <w:rFonts w:ascii="Times New Roman" w:hAnsi="Times New Roman" w:cs="Times New Roman"/>
          <w:spacing w:val="1"/>
          <w:sz w:val="24"/>
          <w:szCs w:val="24"/>
        </w:rPr>
        <w:t>t</w:t>
      </w:r>
      <w:r w:rsidRPr="005C24EC">
        <w:rPr>
          <w:rFonts w:ascii="Times New Roman" w:hAnsi="Times New Roman" w:cs="Times New Roman"/>
          <w:sz w:val="24"/>
          <w:szCs w:val="24"/>
        </w:rPr>
        <w:t>ı</w:t>
      </w:r>
      <w:r w:rsidRPr="005C24EC">
        <w:rPr>
          <w:rFonts w:ascii="Times New Roman" w:hAnsi="Times New Roman" w:cs="Times New Roman"/>
          <w:spacing w:val="1"/>
          <w:sz w:val="24"/>
          <w:szCs w:val="24"/>
        </w:rPr>
        <w:t>m</w:t>
      </w:r>
      <w:r w:rsidRPr="005C24EC">
        <w:rPr>
          <w:rFonts w:ascii="Times New Roman" w:hAnsi="Times New Roman" w:cs="Times New Roman"/>
          <w:sz w:val="24"/>
          <w:szCs w:val="24"/>
        </w:rPr>
        <w:t>a</w:t>
      </w:r>
      <w:r w:rsidRPr="005C24EC">
        <w:rPr>
          <w:rFonts w:ascii="Times New Roman" w:hAnsi="Times New Roman" w:cs="Times New Roman"/>
          <w:spacing w:val="-1"/>
          <w:sz w:val="24"/>
          <w:szCs w:val="24"/>
        </w:rPr>
        <w:t xml:space="preserve"> </w:t>
      </w:r>
      <w:r w:rsidRPr="005C24EC">
        <w:rPr>
          <w:rFonts w:ascii="Times New Roman" w:hAnsi="Times New Roman" w:cs="Times New Roman"/>
          <w:sz w:val="24"/>
          <w:szCs w:val="24"/>
        </w:rPr>
        <w:t>h</w:t>
      </w:r>
      <w:r w:rsidRPr="005C24EC">
        <w:rPr>
          <w:rFonts w:ascii="Times New Roman" w:hAnsi="Times New Roman" w:cs="Times New Roman"/>
          <w:spacing w:val="-1"/>
          <w:sz w:val="24"/>
          <w:szCs w:val="24"/>
        </w:rPr>
        <w:t>a</w:t>
      </w:r>
      <w:r w:rsidRPr="005C24EC">
        <w:rPr>
          <w:rFonts w:ascii="Times New Roman" w:hAnsi="Times New Roman" w:cs="Times New Roman"/>
          <w:spacing w:val="1"/>
          <w:sz w:val="24"/>
          <w:szCs w:val="24"/>
        </w:rPr>
        <w:t>z</w:t>
      </w:r>
      <w:r w:rsidRPr="005C24EC">
        <w:rPr>
          <w:rFonts w:ascii="Times New Roman" w:hAnsi="Times New Roman" w:cs="Times New Roman"/>
          <w:sz w:val="24"/>
          <w:szCs w:val="24"/>
        </w:rPr>
        <w:t>ırl</w:t>
      </w:r>
      <w:r w:rsidRPr="005C24EC">
        <w:rPr>
          <w:rFonts w:ascii="Times New Roman" w:hAnsi="Times New Roman" w:cs="Times New Roman"/>
          <w:spacing w:val="-1"/>
          <w:sz w:val="24"/>
          <w:szCs w:val="24"/>
        </w:rPr>
        <w:t>a</w:t>
      </w:r>
      <w:r>
        <w:rPr>
          <w:rFonts w:ascii="Times New Roman" w:hAnsi="Times New Roman" w:cs="Times New Roman"/>
          <w:sz w:val="24"/>
          <w:szCs w:val="24"/>
        </w:rPr>
        <w:t>mak</w:t>
      </w:r>
    </w:p>
    <w:p w:rsidR="005C24EC" w:rsidRPr="005C24EC" w:rsidRDefault="005C24EC" w:rsidP="00184BF7">
      <w:pPr>
        <w:pStyle w:val="ListeParagraf"/>
        <w:widowControl w:val="0"/>
        <w:numPr>
          <w:ilvl w:val="0"/>
          <w:numId w:val="6"/>
        </w:numPr>
        <w:autoSpaceDE w:val="0"/>
        <w:autoSpaceDN w:val="0"/>
        <w:adjustRightInd w:val="0"/>
        <w:spacing w:after="0" w:line="240" w:lineRule="auto"/>
        <w:ind w:right="-54"/>
        <w:contextualSpacing w:val="0"/>
        <w:rPr>
          <w:rFonts w:ascii="Times New Roman" w:hAnsi="Times New Roman" w:cs="Times New Roman"/>
          <w:sz w:val="24"/>
          <w:szCs w:val="24"/>
        </w:rPr>
      </w:pPr>
      <w:r w:rsidRPr="005C24EC">
        <w:rPr>
          <w:rFonts w:ascii="Times New Roman" w:hAnsi="Times New Roman" w:cs="Times New Roman"/>
          <w:bCs/>
          <w:sz w:val="24"/>
          <w:szCs w:val="24"/>
        </w:rPr>
        <w:t>Osmaniye korkut Ata Üniversitesi</w:t>
      </w:r>
      <w:r w:rsidRPr="005C24EC">
        <w:rPr>
          <w:rFonts w:ascii="Times New Roman" w:hAnsi="Times New Roman" w:cs="Times New Roman"/>
          <w:b/>
          <w:bCs/>
          <w:sz w:val="24"/>
          <w:szCs w:val="24"/>
        </w:rPr>
        <w:t xml:space="preserve"> </w:t>
      </w:r>
      <w:r w:rsidRPr="005C24EC">
        <w:rPr>
          <w:rFonts w:ascii="Times New Roman" w:hAnsi="Times New Roman" w:cs="Times New Roman"/>
          <w:sz w:val="24"/>
          <w:szCs w:val="24"/>
        </w:rPr>
        <w:t>Ön lisans</w:t>
      </w:r>
      <w:r w:rsidRPr="005C24EC">
        <w:rPr>
          <w:rFonts w:ascii="Times New Roman" w:hAnsi="Times New Roman" w:cs="Times New Roman"/>
          <w:spacing w:val="-3"/>
          <w:sz w:val="24"/>
          <w:szCs w:val="24"/>
        </w:rPr>
        <w:t xml:space="preserve"> ve L</w:t>
      </w:r>
      <w:r w:rsidRPr="005C24EC">
        <w:rPr>
          <w:rFonts w:ascii="Times New Roman" w:hAnsi="Times New Roman" w:cs="Times New Roman"/>
          <w:sz w:val="24"/>
          <w:szCs w:val="24"/>
        </w:rPr>
        <w:t>isans</w:t>
      </w:r>
      <w:r w:rsidRPr="005C24EC">
        <w:rPr>
          <w:rFonts w:ascii="Times New Roman" w:hAnsi="Times New Roman" w:cs="Times New Roman"/>
          <w:spacing w:val="31"/>
          <w:sz w:val="24"/>
          <w:szCs w:val="24"/>
        </w:rPr>
        <w:t xml:space="preserve"> </w:t>
      </w:r>
      <w:r w:rsidRPr="005C24EC">
        <w:rPr>
          <w:rFonts w:ascii="Times New Roman" w:hAnsi="Times New Roman" w:cs="Times New Roman"/>
          <w:spacing w:val="1"/>
          <w:sz w:val="24"/>
          <w:szCs w:val="24"/>
        </w:rPr>
        <w:t>E</w:t>
      </w:r>
      <w:r w:rsidRPr="005C24EC">
        <w:rPr>
          <w:rFonts w:ascii="Times New Roman" w:hAnsi="Times New Roman" w:cs="Times New Roman"/>
          <w:spacing w:val="-2"/>
          <w:sz w:val="24"/>
          <w:szCs w:val="24"/>
        </w:rPr>
        <w:t>ğ</w:t>
      </w:r>
      <w:r w:rsidRPr="005C24EC">
        <w:rPr>
          <w:rFonts w:ascii="Times New Roman" w:hAnsi="Times New Roman" w:cs="Times New Roman"/>
          <w:sz w:val="24"/>
          <w:szCs w:val="24"/>
        </w:rPr>
        <w:t>i</w:t>
      </w:r>
      <w:r w:rsidRPr="005C24EC">
        <w:rPr>
          <w:rFonts w:ascii="Times New Roman" w:hAnsi="Times New Roman" w:cs="Times New Roman"/>
          <w:spacing w:val="1"/>
          <w:sz w:val="24"/>
          <w:szCs w:val="24"/>
        </w:rPr>
        <w:t>t</w:t>
      </w:r>
      <w:r w:rsidRPr="005C24EC">
        <w:rPr>
          <w:rFonts w:ascii="Times New Roman" w:hAnsi="Times New Roman" w:cs="Times New Roman"/>
          <w:sz w:val="24"/>
          <w:szCs w:val="24"/>
        </w:rPr>
        <w:t>i</w:t>
      </w:r>
      <w:r w:rsidRPr="005C24EC">
        <w:rPr>
          <w:rFonts w:ascii="Times New Roman" w:hAnsi="Times New Roman" w:cs="Times New Roman"/>
          <w:spacing w:val="2"/>
          <w:sz w:val="24"/>
          <w:szCs w:val="24"/>
        </w:rPr>
        <w:t>m</w:t>
      </w:r>
      <w:r w:rsidRPr="005C24EC">
        <w:rPr>
          <w:rFonts w:ascii="Times New Roman" w:hAnsi="Times New Roman" w:cs="Times New Roman"/>
          <w:spacing w:val="-1"/>
          <w:sz w:val="24"/>
          <w:szCs w:val="24"/>
        </w:rPr>
        <w:t>-Ö</w:t>
      </w:r>
      <w:r w:rsidRPr="005C24EC">
        <w:rPr>
          <w:rFonts w:ascii="Times New Roman" w:hAnsi="Times New Roman" w:cs="Times New Roman"/>
          <w:spacing w:val="-2"/>
          <w:sz w:val="24"/>
          <w:szCs w:val="24"/>
        </w:rPr>
        <w:t>ğ</w:t>
      </w:r>
      <w:r w:rsidRPr="005C24EC">
        <w:rPr>
          <w:rFonts w:ascii="Times New Roman" w:hAnsi="Times New Roman" w:cs="Times New Roman"/>
          <w:spacing w:val="1"/>
          <w:sz w:val="24"/>
          <w:szCs w:val="24"/>
        </w:rPr>
        <w:t>r</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m</w:t>
      </w:r>
      <w:r w:rsidRPr="005C24EC">
        <w:rPr>
          <w:rFonts w:ascii="Times New Roman" w:hAnsi="Times New Roman" w:cs="Times New Roman"/>
          <w:spacing w:val="29"/>
          <w:sz w:val="24"/>
          <w:szCs w:val="24"/>
        </w:rPr>
        <w:t xml:space="preserve"> </w:t>
      </w:r>
      <w:r w:rsidRPr="005C24EC">
        <w:rPr>
          <w:rFonts w:ascii="Times New Roman" w:hAnsi="Times New Roman" w:cs="Times New Roman"/>
          <w:sz w:val="24"/>
          <w:szCs w:val="24"/>
        </w:rPr>
        <w:t>ve</w:t>
      </w:r>
      <w:r w:rsidRPr="005C24EC">
        <w:rPr>
          <w:rFonts w:ascii="Times New Roman" w:hAnsi="Times New Roman" w:cs="Times New Roman"/>
          <w:spacing w:val="28"/>
          <w:sz w:val="24"/>
          <w:szCs w:val="24"/>
        </w:rPr>
        <w:t xml:space="preserve"> S</w:t>
      </w:r>
      <w:r w:rsidRPr="005C24EC">
        <w:rPr>
          <w:rFonts w:ascii="Times New Roman" w:hAnsi="Times New Roman" w:cs="Times New Roman"/>
          <w:sz w:val="24"/>
          <w:szCs w:val="24"/>
        </w:rPr>
        <w:t>ınav</w:t>
      </w:r>
      <w:r w:rsidRPr="005C24EC">
        <w:rPr>
          <w:rFonts w:ascii="Times New Roman" w:hAnsi="Times New Roman" w:cs="Times New Roman"/>
          <w:spacing w:val="33"/>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ön</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l</w:t>
      </w:r>
      <w:r w:rsidRPr="005C24EC">
        <w:rPr>
          <w:rFonts w:ascii="Times New Roman" w:hAnsi="Times New Roman" w:cs="Times New Roman"/>
          <w:spacing w:val="3"/>
          <w:sz w:val="24"/>
          <w:szCs w:val="24"/>
        </w:rPr>
        <w:t>i</w:t>
      </w:r>
      <w:r w:rsidRPr="005C24EC">
        <w:rPr>
          <w:rFonts w:ascii="Times New Roman" w:hAnsi="Times New Roman" w:cs="Times New Roman"/>
          <w:spacing w:val="-2"/>
          <w:sz w:val="24"/>
          <w:szCs w:val="24"/>
        </w:rPr>
        <w:t>ğ</w:t>
      </w:r>
      <w:r w:rsidRPr="005C24EC">
        <w:rPr>
          <w:rFonts w:ascii="Times New Roman" w:hAnsi="Times New Roman" w:cs="Times New Roman"/>
          <w:sz w:val="24"/>
          <w:szCs w:val="24"/>
        </w:rPr>
        <w:t>i</w:t>
      </w:r>
      <w:r w:rsidRPr="005C24EC">
        <w:rPr>
          <w:rFonts w:ascii="Times New Roman" w:hAnsi="Times New Roman" w:cs="Times New Roman"/>
          <w:spacing w:val="29"/>
          <w:sz w:val="24"/>
          <w:szCs w:val="24"/>
        </w:rPr>
        <w:t xml:space="preserve"> </w:t>
      </w:r>
      <w:r w:rsidRPr="005C24EC">
        <w:rPr>
          <w:rFonts w:ascii="Times New Roman" w:hAnsi="Times New Roman" w:cs="Times New Roman"/>
          <w:sz w:val="24"/>
          <w:szCs w:val="24"/>
        </w:rPr>
        <w:t>i</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e</w:t>
      </w:r>
      <w:r w:rsidRPr="005C24EC">
        <w:rPr>
          <w:rFonts w:ascii="Times New Roman" w:hAnsi="Times New Roman" w:cs="Times New Roman"/>
          <w:spacing w:val="30"/>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pacing w:val="2"/>
          <w:sz w:val="24"/>
          <w:szCs w:val="24"/>
        </w:rPr>
        <w:t>ö</w:t>
      </w:r>
      <w:r w:rsidRPr="005C24EC">
        <w:rPr>
          <w:rFonts w:ascii="Times New Roman" w:hAnsi="Times New Roman" w:cs="Times New Roman"/>
          <w:sz w:val="24"/>
          <w:szCs w:val="24"/>
        </w:rPr>
        <w:t>n</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m</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l</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k</w:t>
      </w:r>
      <w:r w:rsidRPr="005C24EC">
        <w:rPr>
          <w:rFonts w:ascii="Times New Roman" w:hAnsi="Times New Roman" w:cs="Times New Roman"/>
          <w:spacing w:val="29"/>
          <w:sz w:val="24"/>
          <w:szCs w:val="24"/>
        </w:rPr>
        <w:t xml:space="preserve"> </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pacing w:val="-2"/>
          <w:sz w:val="24"/>
          <w:szCs w:val="24"/>
        </w:rPr>
        <w:t>ğ</w:t>
      </w:r>
      <w:r w:rsidRPr="005C24EC">
        <w:rPr>
          <w:rFonts w:ascii="Times New Roman" w:hAnsi="Times New Roman" w:cs="Times New Roman"/>
          <w:sz w:val="24"/>
          <w:szCs w:val="24"/>
        </w:rPr>
        <w:t>iş</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kle</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ini</w:t>
      </w:r>
      <w:r w:rsidRPr="005C24EC">
        <w:rPr>
          <w:rFonts w:ascii="Times New Roman" w:hAnsi="Times New Roman" w:cs="Times New Roman"/>
          <w:spacing w:val="32"/>
          <w:sz w:val="24"/>
          <w:szCs w:val="24"/>
        </w:rPr>
        <w:t xml:space="preserve"> </w:t>
      </w:r>
      <w:r w:rsidRPr="005C24EC">
        <w:rPr>
          <w:rFonts w:ascii="Times New Roman" w:hAnsi="Times New Roman" w:cs="Times New Roman"/>
          <w:sz w:val="24"/>
          <w:szCs w:val="24"/>
        </w:rPr>
        <w:t>takip</w:t>
      </w:r>
      <w:r w:rsidRPr="005C24EC">
        <w:rPr>
          <w:rFonts w:ascii="Times New Roman" w:hAnsi="Times New Roman" w:cs="Times New Roman"/>
          <w:spacing w:val="29"/>
          <w:sz w:val="24"/>
          <w:szCs w:val="24"/>
        </w:rPr>
        <w:t xml:space="preserve"> </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w:t>
      </w:r>
      <w:r>
        <w:rPr>
          <w:rFonts w:ascii="Times New Roman" w:hAnsi="Times New Roman" w:cs="Times New Roman"/>
          <w:sz w:val="24"/>
          <w:szCs w:val="24"/>
        </w:rPr>
        <w:t>ek</w:t>
      </w:r>
      <w:r w:rsidRPr="005C24EC">
        <w:rPr>
          <w:rFonts w:ascii="Times New Roman" w:hAnsi="Times New Roman" w:cs="Times New Roman"/>
          <w:spacing w:val="28"/>
          <w:sz w:val="24"/>
          <w:szCs w:val="24"/>
        </w:rPr>
        <w:t xml:space="preserve"> </w:t>
      </w:r>
      <w:r w:rsidRPr="005C24EC">
        <w:rPr>
          <w:rFonts w:ascii="Times New Roman" w:hAnsi="Times New Roman" w:cs="Times New Roman"/>
          <w:sz w:val="24"/>
          <w:szCs w:val="24"/>
        </w:rPr>
        <w:t>d</w:t>
      </w:r>
      <w:r w:rsidRPr="005C24EC">
        <w:rPr>
          <w:rFonts w:ascii="Times New Roman" w:hAnsi="Times New Roman" w:cs="Times New Roman"/>
          <w:spacing w:val="5"/>
          <w:sz w:val="24"/>
          <w:szCs w:val="24"/>
        </w:rPr>
        <w:t>u</w:t>
      </w:r>
      <w:r w:rsidRPr="005C24EC">
        <w:rPr>
          <w:rFonts w:ascii="Times New Roman" w:hAnsi="Times New Roman" w:cs="Times New Roman"/>
          <w:spacing w:val="-5"/>
          <w:sz w:val="24"/>
          <w:szCs w:val="24"/>
        </w:rPr>
        <w:t>y</w:t>
      </w:r>
      <w:r w:rsidRPr="005C24EC">
        <w:rPr>
          <w:rFonts w:ascii="Times New Roman" w:hAnsi="Times New Roman" w:cs="Times New Roman"/>
          <w:spacing w:val="2"/>
          <w:sz w:val="24"/>
          <w:szCs w:val="24"/>
        </w:rPr>
        <w:t>u</w:t>
      </w:r>
      <w:r w:rsidRPr="005C24EC">
        <w:rPr>
          <w:rFonts w:ascii="Times New Roman" w:hAnsi="Times New Roman" w:cs="Times New Roman"/>
          <w:sz w:val="24"/>
          <w:szCs w:val="24"/>
        </w:rPr>
        <w:t>rul</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 xml:space="preserve">rını </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a</w:t>
      </w:r>
      <w:r w:rsidRPr="005C24EC">
        <w:rPr>
          <w:rFonts w:ascii="Times New Roman" w:hAnsi="Times New Roman" w:cs="Times New Roman"/>
          <w:spacing w:val="2"/>
          <w:sz w:val="24"/>
          <w:szCs w:val="24"/>
        </w:rPr>
        <w:t>p</w:t>
      </w:r>
      <w:r>
        <w:rPr>
          <w:rFonts w:ascii="Times New Roman" w:hAnsi="Times New Roman" w:cs="Times New Roman"/>
          <w:spacing w:val="2"/>
          <w:sz w:val="24"/>
          <w:szCs w:val="24"/>
        </w:rPr>
        <w:t>mak</w:t>
      </w:r>
    </w:p>
    <w:p w:rsidR="005C24EC" w:rsidRPr="005C24EC" w:rsidRDefault="005C24EC" w:rsidP="00184BF7">
      <w:pPr>
        <w:pStyle w:val="ListeParagraf"/>
        <w:widowControl w:val="0"/>
        <w:numPr>
          <w:ilvl w:val="0"/>
          <w:numId w:val="6"/>
        </w:numPr>
        <w:autoSpaceDE w:val="0"/>
        <w:autoSpaceDN w:val="0"/>
        <w:adjustRightInd w:val="0"/>
        <w:spacing w:after="0" w:line="240" w:lineRule="auto"/>
        <w:ind w:right="-54"/>
        <w:contextualSpacing w:val="0"/>
        <w:rPr>
          <w:rFonts w:ascii="Times New Roman" w:hAnsi="Times New Roman" w:cs="Times New Roman"/>
          <w:sz w:val="24"/>
          <w:szCs w:val="24"/>
        </w:rPr>
      </w:pPr>
      <w:r>
        <w:rPr>
          <w:rFonts w:ascii="Times New Roman" w:hAnsi="Times New Roman" w:cs="Times New Roman"/>
          <w:spacing w:val="2"/>
          <w:sz w:val="24"/>
          <w:szCs w:val="24"/>
        </w:rPr>
        <w:lastRenderedPageBreak/>
        <w:t>Meslek Yüksekokulu öğrencileri ile ilgili her türlü yazışma, dosyalama ve takibi yapmak</w:t>
      </w:r>
    </w:p>
    <w:p w:rsidR="000E3571" w:rsidRPr="005C24EC" w:rsidRDefault="005C24EC" w:rsidP="00184BF7">
      <w:pPr>
        <w:pStyle w:val="ListeParagraf"/>
        <w:numPr>
          <w:ilvl w:val="0"/>
          <w:numId w:val="6"/>
        </w:numPr>
        <w:spacing w:after="0"/>
        <w:rPr>
          <w:rFonts w:ascii="Times New Roman" w:hAnsi="Times New Roman" w:cs="Times New Roman"/>
          <w:b/>
          <w:sz w:val="24"/>
          <w:szCs w:val="24"/>
        </w:rPr>
      </w:pP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rs</w:t>
      </w:r>
      <w:r w:rsidRPr="005C24EC">
        <w:rPr>
          <w:rFonts w:ascii="Times New Roman" w:hAnsi="Times New Roman" w:cs="Times New Roman"/>
          <w:spacing w:val="21"/>
          <w:sz w:val="24"/>
          <w:szCs w:val="24"/>
        </w:rPr>
        <w:t xml:space="preserve"> </w:t>
      </w:r>
      <w:r w:rsidRPr="005C24EC">
        <w:rPr>
          <w:rFonts w:ascii="Times New Roman" w:hAnsi="Times New Roman" w:cs="Times New Roman"/>
          <w:sz w:val="24"/>
          <w:szCs w:val="24"/>
        </w:rPr>
        <w:t>k</w:t>
      </w:r>
      <w:r w:rsidRPr="005C24EC">
        <w:rPr>
          <w:rFonts w:ascii="Times New Roman" w:hAnsi="Times New Roman" w:cs="Times New Roman"/>
          <w:spacing w:val="4"/>
          <w:sz w:val="24"/>
          <w:szCs w:val="24"/>
        </w:rPr>
        <w:t>a</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ıt</w:t>
      </w:r>
      <w:r w:rsidRPr="005C24EC">
        <w:rPr>
          <w:rFonts w:ascii="Times New Roman" w:hAnsi="Times New Roman" w:cs="Times New Roman"/>
          <w:spacing w:val="22"/>
          <w:sz w:val="24"/>
          <w:szCs w:val="24"/>
        </w:rPr>
        <w:t xml:space="preserve"> </w:t>
      </w:r>
      <w:r w:rsidRPr="005C24EC">
        <w:rPr>
          <w:rFonts w:ascii="Times New Roman" w:hAnsi="Times New Roman" w:cs="Times New Roman"/>
          <w:sz w:val="24"/>
          <w:szCs w:val="24"/>
        </w:rPr>
        <w:t>ta</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ih</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rind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n</w:t>
      </w:r>
      <w:r w:rsidRPr="005C24EC">
        <w:rPr>
          <w:rFonts w:ascii="Times New Roman" w:hAnsi="Times New Roman" w:cs="Times New Roman"/>
          <w:spacing w:val="24"/>
          <w:sz w:val="24"/>
          <w:szCs w:val="24"/>
        </w:rPr>
        <w:t xml:space="preserve"> </w:t>
      </w:r>
      <w:r w:rsidRPr="005C24EC">
        <w:rPr>
          <w:rFonts w:ascii="Times New Roman" w:hAnsi="Times New Roman" w:cs="Times New Roman"/>
          <w:sz w:val="24"/>
          <w:szCs w:val="24"/>
        </w:rPr>
        <w:t>ön</w:t>
      </w:r>
      <w:r w:rsidRPr="005C24EC">
        <w:rPr>
          <w:rFonts w:ascii="Times New Roman" w:hAnsi="Times New Roman" w:cs="Times New Roman"/>
          <w:spacing w:val="-1"/>
          <w:sz w:val="24"/>
          <w:szCs w:val="24"/>
        </w:rPr>
        <w:t>c</w:t>
      </w:r>
      <w:r w:rsidRPr="005C24EC">
        <w:rPr>
          <w:rFonts w:ascii="Times New Roman" w:hAnsi="Times New Roman" w:cs="Times New Roman"/>
          <w:sz w:val="24"/>
          <w:szCs w:val="24"/>
        </w:rPr>
        <w:t>e</w:t>
      </w:r>
      <w:r w:rsidRPr="005C24EC">
        <w:rPr>
          <w:rFonts w:ascii="Times New Roman" w:hAnsi="Times New Roman" w:cs="Times New Roman"/>
          <w:spacing w:val="20"/>
          <w:sz w:val="24"/>
          <w:szCs w:val="24"/>
        </w:rPr>
        <w:t xml:space="preserve"> </w:t>
      </w:r>
      <w:r w:rsidRPr="005C24EC">
        <w:rPr>
          <w:rFonts w:ascii="Times New Roman" w:hAnsi="Times New Roman" w:cs="Times New Roman"/>
          <w:sz w:val="24"/>
          <w:szCs w:val="24"/>
        </w:rPr>
        <w:t>sın</w:t>
      </w:r>
      <w:r w:rsidRPr="005C24EC">
        <w:rPr>
          <w:rFonts w:ascii="Times New Roman" w:hAnsi="Times New Roman" w:cs="Times New Roman"/>
          <w:spacing w:val="1"/>
          <w:sz w:val="24"/>
          <w:szCs w:val="24"/>
        </w:rPr>
        <w:t>ı</w:t>
      </w:r>
      <w:r w:rsidRPr="005C24EC">
        <w:rPr>
          <w:rFonts w:ascii="Times New Roman" w:hAnsi="Times New Roman" w:cs="Times New Roman"/>
          <w:sz w:val="24"/>
          <w:szCs w:val="24"/>
        </w:rPr>
        <w:t>f</w:t>
      </w:r>
      <w:r w:rsidRPr="005C24EC">
        <w:rPr>
          <w:rFonts w:ascii="Times New Roman" w:hAnsi="Times New Roman" w:cs="Times New Roman"/>
          <w:spacing w:val="21"/>
          <w:sz w:val="24"/>
          <w:szCs w:val="24"/>
        </w:rPr>
        <w:t xml:space="preserve"> </w:t>
      </w:r>
      <w:r w:rsidRPr="005C24EC">
        <w:rPr>
          <w:rFonts w:ascii="Times New Roman" w:hAnsi="Times New Roman" w:cs="Times New Roman"/>
          <w:sz w:val="24"/>
          <w:szCs w:val="24"/>
        </w:rPr>
        <w:t>şubel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w:t>
      </w:r>
      <w:r w:rsidRPr="005C24EC">
        <w:rPr>
          <w:rFonts w:ascii="Times New Roman" w:hAnsi="Times New Roman" w:cs="Times New Roman"/>
          <w:spacing w:val="24"/>
          <w:sz w:val="24"/>
          <w:szCs w:val="24"/>
        </w:rPr>
        <w:t xml:space="preserve"> </w:t>
      </w:r>
      <w:r w:rsidRPr="005C24EC">
        <w:rPr>
          <w:rFonts w:ascii="Times New Roman" w:hAnsi="Times New Roman" w:cs="Times New Roman"/>
          <w:sz w:val="24"/>
          <w:szCs w:val="24"/>
        </w:rPr>
        <w:t>i</w:t>
      </w:r>
      <w:r w:rsidRPr="005C24EC">
        <w:rPr>
          <w:rFonts w:ascii="Times New Roman" w:hAnsi="Times New Roman" w:cs="Times New Roman"/>
          <w:spacing w:val="1"/>
          <w:sz w:val="24"/>
          <w:szCs w:val="24"/>
        </w:rPr>
        <w:t>l</w:t>
      </w:r>
      <w:r w:rsidRPr="005C24EC">
        <w:rPr>
          <w:rFonts w:ascii="Times New Roman" w:hAnsi="Times New Roman" w:cs="Times New Roman"/>
          <w:sz w:val="24"/>
          <w:szCs w:val="24"/>
        </w:rPr>
        <w:t>e</w:t>
      </w:r>
      <w:r w:rsidRPr="005C24EC">
        <w:rPr>
          <w:rFonts w:ascii="Times New Roman" w:hAnsi="Times New Roman" w:cs="Times New Roman"/>
          <w:spacing w:val="20"/>
          <w:sz w:val="24"/>
          <w:szCs w:val="24"/>
        </w:rPr>
        <w:t xml:space="preserve"> </w:t>
      </w:r>
      <w:r w:rsidRPr="005C24EC">
        <w:rPr>
          <w:rFonts w:ascii="Times New Roman" w:hAnsi="Times New Roman" w:cs="Times New Roman"/>
          <w:sz w:val="24"/>
          <w:szCs w:val="24"/>
        </w:rPr>
        <w:t>d</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rsi</w:t>
      </w:r>
      <w:r w:rsidRPr="005C24EC">
        <w:rPr>
          <w:rFonts w:ascii="Times New Roman" w:hAnsi="Times New Roman" w:cs="Times New Roman"/>
          <w:spacing w:val="24"/>
          <w:sz w:val="24"/>
          <w:szCs w:val="24"/>
        </w:rPr>
        <w:t xml:space="preserve"> </w:t>
      </w:r>
      <w:r w:rsidRPr="005C24EC">
        <w:rPr>
          <w:rFonts w:ascii="Times New Roman" w:hAnsi="Times New Roman" w:cs="Times New Roman"/>
          <w:spacing w:val="-5"/>
          <w:sz w:val="24"/>
          <w:szCs w:val="24"/>
        </w:rPr>
        <w:t>y</w:t>
      </w:r>
      <w:r w:rsidRPr="005C24EC">
        <w:rPr>
          <w:rFonts w:ascii="Times New Roman" w:hAnsi="Times New Roman" w:cs="Times New Roman"/>
          <w:sz w:val="24"/>
          <w:szCs w:val="24"/>
        </w:rPr>
        <w:t>ü</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üt</w:t>
      </w:r>
      <w:r w:rsidRPr="005C24EC">
        <w:rPr>
          <w:rFonts w:ascii="Times New Roman" w:hAnsi="Times New Roman" w:cs="Times New Roman"/>
          <w:spacing w:val="2"/>
          <w:sz w:val="24"/>
          <w:szCs w:val="24"/>
        </w:rPr>
        <w:t>e</w:t>
      </w:r>
      <w:r w:rsidRPr="005C24EC">
        <w:rPr>
          <w:rFonts w:ascii="Times New Roman" w:hAnsi="Times New Roman" w:cs="Times New Roman"/>
          <w:spacing w:val="-1"/>
          <w:sz w:val="24"/>
          <w:szCs w:val="24"/>
        </w:rPr>
        <w:t>ce</w:t>
      </w:r>
      <w:r w:rsidRPr="005C24EC">
        <w:rPr>
          <w:rFonts w:ascii="Times New Roman" w:hAnsi="Times New Roman" w:cs="Times New Roman"/>
          <w:sz w:val="24"/>
          <w:szCs w:val="24"/>
        </w:rPr>
        <w:t>k</w:t>
      </w:r>
      <w:r w:rsidRPr="005C24EC">
        <w:rPr>
          <w:rFonts w:ascii="Times New Roman" w:hAnsi="Times New Roman" w:cs="Times New Roman"/>
          <w:spacing w:val="21"/>
          <w:sz w:val="24"/>
          <w:szCs w:val="24"/>
        </w:rPr>
        <w:t xml:space="preserve"> </w:t>
      </w:r>
      <w:r w:rsidRPr="005C24EC">
        <w:rPr>
          <w:rFonts w:ascii="Times New Roman" w:hAnsi="Times New Roman" w:cs="Times New Roman"/>
          <w:spacing w:val="2"/>
          <w:sz w:val="24"/>
          <w:szCs w:val="24"/>
        </w:rPr>
        <w:t>ö</w:t>
      </w:r>
      <w:r w:rsidRPr="005C24EC">
        <w:rPr>
          <w:rFonts w:ascii="Times New Roman" w:hAnsi="Times New Roman" w:cs="Times New Roman"/>
          <w:spacing w:val="-2"/>
          <w:sz w:val="24"/>
          <w:szCs w:val="24"/>
        </w:rPr>
        <w:t>ğ</w:t>
      </w:r>
      <w:r w:rsidRPr="005C24EC">
        <w:rPr>
          <w:rFonts w:ascii="Times New Roman" w:hAnsi="Times New Roman" w:cs="Times New Roman"/>
          <w:sz w:val="24"/>
          <w:szCs w:val="24"/>
        </w:rPr>
        <w:t>r</w:t>
      </w:r>
      <w:r w:rsidRPr="005C24EC">
        <w:rPr>
          <w:rFonts w:ascii="Times New Roman" w:hAnsi="Times New Roman" w:cs="Times New Roman"/>
          <w:spacing w:val="-2"/>
          <w:sz w:val="24"/>
          <w:szCs w:val="24"/>
        </w:rPr>
        <w:t>e</w:t>
      </w:r>
      <w:r w:rsidRPr="005C24EC">
        <w:rPr>
          <w:rFonts w:ascii="Times New Roman" w:hAnsi="Times New Roman" w:cs="Times New Roman"/>
          <w:sz w:val="24"/>
          <w:szCs w:val="24"/>
        </w:rPr>
        <w:t>t</w:t>
      </w:r>
      <w:r w:rsidRPr="005C24EC">
        <w:rPr>
          <w:rFonts w:ascii="Times New Roman" w:hAnsi="Times New Roman" w:cs="Times New Roman"/>
          <w:spacing w:val="1"/>
          <w:sz w:val="24"/>
          <w:szCs w:val="24"/>
        </w:rPr>
        <w:t>i</w:t>
      </w:r>
      <w:r w:rsidRPr="005C24EC">
        <w:rPr>
          <w:rFonts w:ascii="Times New Roman" w:hAnsi="Times New Roman" w:cs="Times New Roman"/>
          <w:sz w:val="24"/>
          <w:szCs w:val="24"/>
        </w:rPr>
        <w:t>m</w:t>
      </w:r>
      <w:r w:rsidRPr="005C24EC">
        <w:rPr>
          <w:rFonts w:ascii="Times New Roman" w:hAnsi="Times New Roman" w:cs="Times New Roman"/>
          <w:spacing w:val="22"/>
          <w:sz w:val="24"/>
          <w:szCs w:val="24"/>
        </w:rPr>
        <w:t xml:space="preserve"> </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l</w:t>
      </w:r>
      <w:r w:rsidRPr="005C24EC">
        <w:rPr>
          <w:rFonts w:ascii="Times New Roman" w:hAnsi="Times New Roman" w:cs="Times New Roman"/>
          <w:spacing w:val="2"/>
          <w:sz w:val="24"/>
          <w:szCs w:val="24"/>
        </w:rPr>
        <w:t>e</w:t>
      </w:r>
      <w:r w:rsidRPr="005C24EC">
        <w:rPr>
          <w:rFonts w:ascii="Times New Roman" w:hAnsi="Times New Roman" w:cs="Times New Roman"/>
          <w:sz w:val="24"/>
          <w:szCs w:val="24"/>
        </w:rPr>
        <w:t>manl</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rının</w:t>
      </w:r>
      <w:r w:rsidRPr="005C24EC">
        <w:rPr>
          <w:rFonts w:ascii="Times New Roman" w:hAnsi="Times New Roman" w:cs="Times New Roman"/>
          <w:spacing w:val="22"/>
          <w:sz w:val="24"/>
          <w:szCs w:val="24"/>
        </w:rPr>
        <w:t xml:space="preserve"> </w:t>
      </w:r>
      <w:r w:rsidRPr="005C24EC">
        <w:rPr>
          <w:rFonts w:ascii="Times New Roman" w:hAnsi="Times New Roman" w:cs="Times New Roman"/>
          <w:sz w:val="24"/>
          <w:szCs w:val="24"/>
        </w:rPr>
        <w:t>bi</w:t>
      </w:r>
      <w:r w:rsidRPr="005C24EC">
        <w:rPr>
          <w:rFonts w:ascii="Times New Roman" w:hAnsi="Times New Roman" w:cs="Times New Roman"/>
          <w:spacing w:val="1"/>
          <w:sz w:val="24"/>
          <w:szCs w:val="24"/>
        </w:rPr>
        <w:t>l</w:t>
      </w:r>
      <w:r w:rsidRPr="005C24EC">
        <w:rPr>
          <w:rFonts w:ascii="Times New Roman" w:hAnsi="Times New Roman" w:cs="Times New Roman"/>
          <w:spacing w:val="-2"/>
          <w:sz w:val="24"/>
          <w:szCs w:val="24"/>
        </w:rPr>
        <w:t>g</w:t>
      </w:r>
      <w:r w:rsidRPr="005C24EC">
        <w:rPr>
          <w:rFonts w:ascii="Times New Roman" w:hAnsi="Times New Roman" w:cs="Times New Roman"/>
          <w:sz w:val="24"/>
          <w:szCs w:val="24"/>
        </w:rPr>
        <w:t>i</w:t>
      </w:r>
      <w:r w:rsidRPr="005C24EC">
        <w:rPr>
          <w:rFonts w:ascii="Times New Roman" w:hAnsi="Times New Roman" w:cs="Times New Roman"/>
          <w:spacing w:val="1"/>
          <w:sz w:val="24"/>
          <w:szCs w:val="24"/>
        </w:rPr>
        <w:t>l</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rini w</w:t>
      </w:r>
      <w:r w:rsidRPr="005C24EC">
        <w:rPr>
          <w:rFonts w:ascii="Times New Roman" w:hAnsi="Times New Roman" w:cs="Times New Roman"/>
          <w:spacing w:val="-1"/>
          <w:sz w:val="24"/>
          <w:szCs w:val="24"/>
        </w:rPr>
        <w:t>e</w:t>
      </w:r>
      <w:r w:rsidRPr="005C24EC">
        <w:rPr>
          <w:rFonts w:ascii="Times New Roman" w:hAnsi="Times New Roman" w:cs="Times New Roman"/>
          <w:sz w:val="24"/>
          <w:szCs w:val="24"/>
        </w:rPr>
        <w:t>b s</w:t>
      </w:r>
      <w:r w:rsidRPr="005C24EC">
        <w:rPr>
          <w:rFonts w:ascii="Times New Roman" w:hAnsi="Times New Roman" w:cs="Times New Roman"/>
          <w:spacing w:val="4"/>
          <w:sz w:val="24"/>
          <w:szCs w:val="24"/>
        </w:rPr>
        <w:t>a</w:t>
      </w:r>
      <w:r w:rsidRPr="005C24EC">
        <w:rPr>
          <w:rFonts w:ascii="Times New Roman" w:hAnsi="Times New Roman" w:cs="Times New Roman"/>
          <w:spacing w:val="-5"/>
          <w:sz w:val="24"/>
          <w:szCs w:val="24"/>
        </w:rPr>
        <w:t>y</w:t>
      </w:r>
      <w:r w:rsidRPr="005C24EC">
        <w:rPr>
          <w:rFonts w:ascii="Times New Roman" w:hAnsi="Times New Roman" w:cs="Times New Roman"/>
          <w:spacing w:val="1"/>
          <w:sz w:val="24"/>
          <w:szCs w:val="24"/>
        </w:rPr>
        <w:t>f</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sı ve</w:t>
      </w:r>
      <w:r w:rsidRPr="005C24EC">
        <w:rPr>
          <w:rFonts w:ascii="Times New Roman" w:hAnsi="Times New Roman" w:cs="Times New Roman"/>
          <w:spacing w:val="-1"/>
          <w:sz w:val="24"/>
          <w:szCs w:val="24"/>
        </w:rPr>
        <w:t>r</w:t>
      </w:r>
      <w:r w:rsidRPr="005C24EC">
        <w:rPr>
          <w:rFonts w:ascii="Times New Roman" w:hAnsi="Times New Roman" w:cs="Times New Roman"/>
          <w:sz w:val="24"/>
          <w:szCs w:val="24"/>
        </w:rPr>
        <w:t xml:space="preserve">i </w:t>
      </w:r>
      <w:r w:rsidRPr="005C24EC">
        <w:rPr>
          <w:rFonts w:ascii="Times New Roman" w:hAnsi="Times New Roman" w:cs="Times New Roman"/>
          <w:spacing w:val="1"/>
          <w:sz w:val="24"/>
          <w:szCs w:val="24"/>
        </w:rPr>
        <w:t>t</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b</w:t>
      </w:r>
      <w:r w:rsidRPr="005C24EC">
        <w:rPr>
          <w:rFonts w:ascii="Times New Roman" w:hAnsi="Times New Roman" w:cs="Times New Roman"/>
          <w:spacing w:val="-1"/>
          <w:sz w:val="24"/>
          <w:szCs w:val="24"/>
        </w:rPr>
        <w:t>a</w:t>
      </w:r>
      <w:r w:rsidRPr="005C24EC">
        <w:rPr>
          <w:rFonts w:ascii="Times New Roman" w:hAnsi="Times New Roman" w:cs="Times New Roman"/>
          <w:sz w:val="24"/>
          <w:szCs w:val="24"/>
        </w:rPr>
        <w:t>nı</w:t>
      </w:r>
      <w:r w:rsidRPr="005C24EC">
        <w:rPr>
          <w:rFonts w:ascii="Times New Roman" w:hAnsi="Times New Roman" w:cs="Times New Roman"/>
          <w:spacing w:val="3"/>
          <w:sz w:val="24"/>
          <w:szCs w:val="24"/>
        </w:rPr>
        <w:t>n</w:t>
      </w:r>
      <w:r w:rsidRPr="005C24EC">
        <w:rPr>
          <w:rFonts w:ascii="Times New Roman" w:hAnsi="Times New Roman" w:cs="Times New Roman"/>
          <w:sz w:val="24"/>
          <w:szCs w:val="24"/>
        </w:rPr>
        <w:t>a</w:t>
      </w:r>
      <w:r w:rsidRPr="005C24EC">
        <w:rPr>
          <w:rFonts w:ascii="Times New Roman" w:hAnsi="Times New Roman" w:cs="Times New Roman"/>
          <w:spacing w:val="1"/>
          <w:sz w:val="24"/>
          <w:szCs w:val="24"/>
        </w:rPr>
        <w:t xml:space="preserve"> </w:t>
      </w:r>
      <w:r w:rsidRPr="005C24EC">
        <w:rPr>
          <w:rFonts w:ascii="Times New Roman" w:hAnsi="Times New Roman" w:cs="Times New Roman"/>
          <w:spacing w:val="-2"/>
          <w:sz w:val="24"/>
          <w:szCs w:val="24"/>
        </w:rPr>
        <w:t>g</w:t>
      </w:r>
      <w:r w:rsidRPr="005C24EC">
        <w:rPr>
          <w:rFonts w:ascii="Times New Roman" w:hAnsi="Times New Roman" w:cs="Times New Roman"/>
          <w:sz w:val="24"/>
          <w:szCs w:val="24"/>
        </w:rPr>
        <w:t>ir</w:t>
      </w:r>
      <w:r>
        <w:rPr>
          <w:rFonts w:ascii="Times New Roman" w:hAnsi="Times New Roman" w:cs="Times New Roman"/>
          <w:spacing w:val="1"/>
          <w:sz w:val="24"/>
          <w:szCs w:val="24"/>
        </w:rPr>
        <w:t>mek</w:t>
      </w:r>
    </w:p>
    <w:p w:rsidR="005C24EC" w:rsidRPr="005C24EC" w:rsidRDefault="00CD798B" w:rsidP="00184BF7">
      <w:pPr>
        <w:pStyle w:val="ListeParagraf"/>
        <w:numPr>
          <w:ilvl w:val="0"/>
          <w:numId w:val="6"/>
        </w:numPr>
        <w:spacing w:after="0"/>
        <w:rPr>
          <w:rFonts w:ascii="Times New Roman" w:hAnsi="Times New Roman" w:cs="Times New Roman"/>
          <w:b/>
          <w:sz w:val="24"/>
          <w:szCs w:val="24"/>
        </w:rPr>
      </w:pPr>
      <w:r>
        <w:rPr>
          <w:rFonts w:ascii="Times New Roman" w:hAnsi="Times New Roman" w:cs="Times New Roman"/>
          <w:spacing w:val="1"/>
          <w:sz w:val="24"/>
          <w:szCs w:val="24"/>
        </w:rPr>
        <w:t>Birim personeli Meslek Yüksekokulu Sekreterine karşı sorumludur</w:t>
      </w:r>
    </w:p>
    <w:p w:rsidR="000E3571" w:rsidRDefault="000E3571" w:rsidP="00E72291">
      <w:pPr>
        <w:spacing w:after="0"/>
        <w:rPr>
          <w:rFonts w:ascii="Times New Roman" w:hAnsi="Times New Roman" w:cs="Times New Roman"/>
          <w:b/>
          <w:sz w:val="24"/>
          <w:szCs w:val="24"/>
        </w:rPr>
      </w:pPr>
    </w:p>
    <w:p w:rsidR="00CD798B" w:rsidRDefault="00CD798B" w:rsidP="00E72291">
      <w:pPr>
        <w:spacing w:after="0"/>
        <w:rPr>
          <w:rFonts w:ascii="Times New Roman" w:hAnsi="Times New Roman" w:cs="Times New Roman"/>
          <w:b/>
          <w:sz w:val="24"/>
          <w:szCs w:val="24"/>
        </w:rPr>
      </w:pPr>
      <w:r>
        <w:rPr>
          <w:rFonts w:ascii="Times New Roman" w:hAnsi="Times New Roman" w:cs="Times New Roman"/>
          <w:b/>
          <w:sz w:val="24"/>
          <w:szCs w:val="24"/>
        </w:rPr>
        <w:t xml:space="preserve">Mali İşler </w:t>
      </w:r>
    </w:p>
    <w:p w:rsidR="00CD798B" w:rsidRDefault="00CD798B" w:rsidP="00E72291">
      <w:pPr>
        <w:spacing w:after="0"/>
        <w:rPr>
          <w:rFonts w:ascii="Times New Roman" w:hAnsi="Times New Roman" w:cs="Times New Roman"/>
          <w:sz w:val="24"/>
          <w:szCs w:val="24"/>
        </w:rPr>
      </w:pPr>
      <w:r>
        <w:rPr>
          <w:rFonts w:ascii="Times New Roman" w:hAnsi="Times New Roman" w:cs="Times New Roman"/>
          <w:b/>
          <w:sz w:val="24"/>
          <w:szCs w:val="24"/>
        </w:rPr>
        <w:t>Madde 15</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D798B">
        <w:rPr>
          <w:rFonts w:ascii="Times New Roman" w:hAnsi="Times New Roman" w:cs="Times New Roman"/>
          <w:sz w:val="24"/>
          <w:szCs w:val="24"/>
        </w:rPr>
        <w:t>Mali İşler Bürosunun Görevleri;</w:t>
      </w:r>
    </w:p>
    <w:p w:rsidR="00CD798B" w:rsidRPr="00CD798B" w:rsidRDefault="00CD798B" w:rsidP="00184BF7">
      <w:pPr>
        <w:pStyle w:val="ListeParagraf"/>
        <w:numPr>
          <w:ilvl w:val="0"/>
          <w:numId w:val="7"/>
        </w:numPr>
        <w:rPr>
          <w:rFonts w:ascii="Times New Roman" w:hAnsi="Times New Roman" w:cs="Times New Roman"/>
          <w:sz w:val="24"/>
          <w:szCs w:val="24"/>
        </w:rPr>
      </w:pPr>
      <w:r w:rsidRPr="00CD798B">
        <w:rPr>
          <w:rFonts w:ascii="Times New Roman" w:hAnsi="Times New Roman" w:cs="Times New Roman"/>
          <w:sz w:val="24"/>
          <w:szCs w:val="24"/>
        </w:rPr>
        <w:t>Akademik ve idari personelin maaş, ek ders,</w:t>
      </w:r>
      <w:r>
        <w:rPr>
          <w:rFonts w:ascii="Times New Roman" w:hAnsi="Times New Roman" w:cs="Times New Roman"/>
          <w:sz w:val="24"/>
          <w:szCs w:val="24"/>
        </w:rPr>
        <w:t xml:space="preserve"> yolluk, sosyal haklar </w:t>
      </w:r>
      <w:r w:rsidRPr="00CD798B">
        <w:rPr>
          <w:rFonts w:ascii="Times New Roman" w:hAnsi="Times New Roman" w:cs="Times New Roman"/>
          <w:sz w:val="24"/>
          <w:szCs w:val="24"/>
        </w:rPr>
        <w:t>gibi faaliyetlerin çizelgelerini hazırlamak ve ödemelerin</w:t>
      </w:r>
      <w:r>
        <w:rPr>
          <w:rFonts w:ascii="Times New Roman" w:hAnsi="Times New Roman" w:cs="Times New Roman"/>
          <w:sz w:val="24"/>
          <w:szCs w:val="24"/>
        </w:rPr>
        <w:t xml:space="preserve"> gerçekleştirilmesini sağlamak</w:t>
      </w:r>
    </w:p>
    <w:p w:rsidR="00CD798B" w:rsidRPr="00CD798B" w:rsidRDefault="00CD798B" w:rsidP="00184BF7">
      <w:pPr>
        <w:pStyle w:val="ListeParagraf"/>
        <w:numPr>
          <w:ilvl w:val="0"/>
          <w:numId w:val="7"/>
        </w:numPr>
        <w:rPr>
          <w:rFonts w:ascii="Times New Roman" w:hAnsi="Times New Roman" w:cs="Times New Roman"/>
          <w:sz w:val="24"/>
          <w:szCs w:val="24"/>
        </w:rPr>
      </w:pPr>
      <w:r w:rsidRPr="00CD798B">
        <w:rPr>
          <w:rFonts w:ascii="Times New Roman" w:hAnsi="Times New Roman" w:cs="Times New Roman"/>
          <w:sz w:val="24"/>
          <w:szCs w:val="24"/>
        </w:rPr>
        <w:t>Yüksekokulun ihtiyaç duyduğu ve Yüksekokul Sekreterini</w:t>
      </w:r>
      <w:r>
        <w:rPr>
          <w:rFonts w:ascii="Times New Roman" w:hAnsi="Times New Roman" w:cs="Times New Roman"/>
          <w:sz w:val="24"/>
          <w:szCs w:val="24"/>
        </w:rPr>
        <w:t>n Müdürlükten olur aldığı mal/</w:t>
      </w:r>
      <w:r w:rsidRPr="00CD798B">
        <w:rPr>
          <w:rFonts w:ascii="Times New Roman" w:hAnsi="Times New Roman" w:cs="Times New Roman"/>
          <w:sz w:val="24"/>
          <w:szCs w:val="24"/>
        </w:rPr>
        <w:t xml:space="preserve">malzemelerin alımı </w:t>
      </w:r>
      <w:r>
        <w:rPr>
          <w:rFonts w:ascii="Times New Roman" w:hAnsi="Times New Roman" w:cs="Times New Roman"/>
          <w:sz w:val="24"/>
          <w:szCs w:val="24"/>
        </w:rPr>
        <w:t xml:space="preserve">ve aboneliğe bağlı ödemeler </w:t>
      </w:r>
      <w:r w:rsidRPr="00CD798B">
        <w:rPr>
          <w:rFonts w:ascii="Times New Roman" w:hAnsi="Times New Roman" w:cs="Times New Roman"/>
          <w:sz w:val="24"/>
          <w:szCs w:val="24"/>
        </w:rPr>
        <w:t xml:space="preserve">için gerekli evrakları hazırlamak, </w:t>
      </w:r>
      <w:r>
        <w:rPr>
          <w:rFonts w:ascii="Times New Roman" w:hAnsi="Times New Roman" w:cs="Times New Roman"/>
          <w:sz w:val="24"/>
          <w:szCs w:val="24"/>
        </w:rPr>
        <w:t>ödemelerin yapılmasını sağlamak</w:t>
      </w:r>
    </w:p>
    <w:p w:rsidR="00CD798B" w:rsidRPr="00CD798B" w:rsidRDefault="00CD798B" w:rsidP="00184BF7">
      <w:pPr>
        <w:pStyle w:val="ListeParagraf"/>
        <w:numPr>
          <w:ilvl w:val="0"/>
          <w:numId w:val="7"/>
        </w:numPr>
        <w:rPr>
          <w:rFonts w:ascii="Times New Roman" w:hAnsi="Times New Roman" w:cs="Times New Roman"/>
          <w:sz w:val="24"/>
          <w:szCs w:val="24"/>
        </w:rPr>
      </w:pPr>
      <w:r w:rsidRPr="00CD798B">
        <w:rPr>
          <w:rFonts w:ascii="Times New Roman" w:hAnsi="Times New Roman" w:cs="Times New Roman"/>
          <w:sz w:val="24"/>
          <w:szCs w:val="24"/>
        </w:rPr>
        <w:t>Mali kanunlarla ilgili diğer mevzuatın uygulanması konusunda harcama yetkilisine ve gerçekleştirme göre</w:t>
      </w:r>
      <w:r>
        <w:rPr>
          <w:rFonts w:ascii="Times New Roman" w:hAnsi="Times New Roman" w:cs="Times New Roman"/>
          <w:sz w:val="24"/>
          <w:szCs w:val="24"/>
        </w:rPr>
        <w:t>vlisine gerekli bilgileri sağlamak</w:t>
      </w:r>
    </w:p>
    <w:p w:rsidR="00CD798B" w:rsidRPr="00CD798B" w:rsidRDefault="00CD798B" w:rsidP="00184BF7">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 xml:space="preserve">Harcama </w:t>
      </w:r>
      <w:r w:rsidRPr="00CD798B">
        <w:rPr>
          <w:rFonts w:ascii="Times New Roman" w:hAnsi="Times New Roman" w:cs="Times New Roman"/>
          <w:sz w:val="24"/>
          <w:szCs w:val="24"/>
        </w:rPr>
        <w:t>birimi ile ilgi</w:t>
      </w:r>
      <w:r>
        <w:rPr>
          <w:rFonts w:ascii="Times New Roman" w:hAnsi="Times New Roman" w:cs="Times New Roman"/>
          <w:sz w:val="24"/>
          <w:szCs w:val="24"/>
        </w:rPr>
        <w:t>li yazışmaları</w:t>
      </w:r>
      <w:r w:rsidRPr="00CD798B">
        <w:rPr>
          <w:rFonts w:ascii="Times New Roman" w:hAnsi="Times New Roman" w:cs="Times New Roman"/>
          <w:sz w:val="24"/>
          <w:szCs w:val="24"/>
        </w:rPr>
        <w:t xml:space="preserve"> yap</w:t>
      </w:r>
      <w:r>
        <w:rPr>
          <w:rFonts w:ascii="Times New Roman" w:hAnsi="Times New Roman" w:cs="Times New Roman"/>
          <w:sz w:val="24"/>
          <w:szCs w:val="24"/>
        </w:rPr>
        <w:t>mak ve evrakları arşivlemek</w:t>
      </w:r>
    </w:p>
    <w:p w:rsidR="00CD798B" w:rsidRPr="00CD798B" w:rsidRDefault="00CD798B" w:rsidP="00184BF7">
      <w:pPr>
        <w:pStyle w:val="ListeParagraf"/>
        <w:numPr>
          <w:ilvl w:val="0"/>
          <w:numId w:val="7"/>
        </w:numPr>
        <w:rPr>
          <w:rFonts w:ascii="Times New Roman" w:hAnsi="Times New Roman" w:cs="Times New Roman"/>
          <w:sz w:val="24"/>
          <w:szCs w:val="24"/>
        </w:rPr>
      </w:pPr>
      <w:r w:rsidRPr="00CD798B">
        <w:rPr>
          <w:rFonts w:ascii="Times New Roman" w:hAnsi="Times New Roman" w:cs="Times New Roman"/>
          <w:sz w:val="24"/>
          <w:szCs w:val="24"/>
        </w:rPr>
        <w:t>Her türlü ödemenin kanun ve yönetmeliklere uygun olarak</w:t>
      </w:r>
      <w:r>
        <w:rPr>
          <w:rFonts w:ascii="Times New Roman" w:hAnsi="Times New Roman" w:cs="Times New Roman"/>
          <w:sz w:val="24"/>
          <w:szCs w:val="24"/>
        </w:rPr>
        <w:t xml:space="preserve"> zamanında yapılmasını sağlamak</w:t>
      </w:r>
      <w:r w:rsidR="00A41CBA">
        <w:rPr>
          <w:rFonts w:ascii="Times New Roman" w:hAnsi="Times New Roman" w:cs="Times New Roman"/>
          <w:sz w:val="24"/>
          <w:szCs w:val="24"/>
        </w:rPr>
        <w:t>, kamu zararı oluşturacak ödemeleri önlemek</w:t>
      </w:r>
    </w:p>
    <w:p w:rsidR="00CD798B" w:rsidRDefault="00CD798B" w:rsidP="00184BF7">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Birim personeli Meslek Yüksekokulu Sekreterine karşı sorumludur</w:t>
      </w:r>
    </w:p>
    <w:p w:rsidR="00782EF7" w:rsidRPr="00782EF7" w:rsidRDefault="00782EF7" w:rsidP="00782EF7">
      <w:pPr>
        <w:ind w:left="705"/>
        <w:rPr>
          <w:rFonts w:ascii="Times New Roman" w:hAnsi="Times New Roman" w:cs="Times New Roman"/>
          <w:sz w:val="24"/>
          <w:szCs w:val="24"/>
        </w:rPr>
      </w:pPr>
    </w:p>
    <w:p w:rsidR="00CD798B" w:rsidRPr="00BF02C9" w:rsidRDefault="00BF02C9" w:rsidP="00BF02C9">
      <w:pPr>
        <w:spacing w:after="0"/>
        <w:contextualSpacing/>
        <w:rPr>
          <w:rFonts w:ascii="Times New Roman" w:hAnsi="Times New Roman" w:cs="Times New Roman"/>
          <w:b/>
          <w:sz w:val="24"/>
          <w:szCs w:val="24"/>
        </w:rPr>
      </w:pPr>
      <w:r w:rsidRPr="00BF02C9">
        <w:rPr>
          <w:rFonts w:ascii="Times New Roman" w:hAnsi="Times New Roman" w:cs="Times New Roman"/>
          <w:b/>
          <w:sz w:val="24"/>
          <w:szCs w:val="24"/>
        </w:rPr>
        <w:t>Bölüm Sekreterliği</w:t>
      </w:r>
    </w:p>
    <w:p w:rsidR="00BF02C9" w:rsidRDefault="00BF02C9" w:rsidP="00BF02C9">
      <w:pPr>
        <w:spacing w:after="0"/>
        <w:contextualSpacing/>
        <w:rPr>
          <w:rFonts w:ascii="Times New Roman" w:hAnsi="Times New Roman" w:cs="Times New Roman"/>
          <w:b/>
          <w:sz w:val="24"/>
          <w:szCs w:val="24"/>
        </w:rPr>
      </w:pPr>
      <w:r w:rsidRPr="00BF02C9">
        <w:rPr>
          <w:rFonts w:ascii="Times New Roman" w:hAnsi="Times New Roman" w:cs="Times New Roman"/>
          <w:b/>
          <w:sz w:val="24"/>
          <w:szCs w:val="24"/>
        </w:rPr>
        <w:t>Madde 16</w:t>
      </w:r>
      <w:proofErr w:type="gramStart"/>
      <w:r w:rsidRPr="00BF02C9">
        <w:rPr>
          <w:rFonts w:ascii="Times New Roman" w:hAnsi="Times New Roman" w:cs="Times New Roman"/>
          <w:b/>
          <w:sz w:val="24"/>
          <w:szCs w:val="24"/>
        </w:rPr>
        <w:t>)</w:t>
      </w:r>
      <w:proofErr w:type="gramEnd"/>
      <w:r w:rsidRPr="00BF02C9">
        <w:rPr>
          <w:rFonts w:ascii="Times New Roman" w:hAnsi="Times New Roman" w:cs="Times New Roman"/>
          <w:b/>
          <w:sz w:val="24"/>
          <w:szCs w:val="24"/>
        </w:rPr>
        <w:t xml:space="preserve"> </w:t>
      </w:r>
      <w:r w:rsidRPr="00BF02C9">
        <w:rPr>
          <w:rFonts w:ascii="Times New Roman" w:hAnsi="Times New Roman" w:cs="Times New Roman"/>
          <w:sz w:val="24"/>
          <w:szCs w:val="24"/>
        </w:rPr>
        <w:t>Bölüm Sekreterliğinin Görevleri;</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Bağlı olduğu üst yönetici tarafından verilen ve mevzuattaki değişikliklerle ilgili yeni görev ve sorumlulukl</w:t>
      </w:r>
      <w:r>
        <w:rPr>
          <w:rFonts w:ascii="Times New Roman" w:hAnsi="Times New Roman" w:cs="Times New Roman"/>
          <w:sz w:val="24"/>
          <w:szCs w:val="24"/>
        </w:rPr>
        <w:t>arın yerine getirilmesini sağlamak</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Bölümün ihtiyaçlarını Müdürlük Ma</w:t>
      </w:r>
      <w:r>
        <w:rPr>
          <w:rFonts w:ascii="Times New Roman" w:hAnsi="Times New Roman" w:cs="Times New Roman"/>
          <w:sz w:val="24"/>
          <w:szCs w:val="24"/>
        </w:rPr>
        <w:t>kamına yazılı olarak rapor etmek</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Müdürlük ile Bölüm arasındaki her türlü yazışmanın sağlıklı bir şeki</w:t>
      </w:r>
      <w:r>
        <w:rPr>
          <w:rFonts w:ascii="Times New Roman" w:hAnsi="Times New Roman" w:cs="Times New Roman"/>
          <w:sz w:val="24"/>
          <w:szCs w:val="24"/>
        </w:rPr>
        <w:t>lde yapılmasını sağlamak</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Bölüm öğretim elemanlarının görev süresi uzatma, görevlendirme ve özlük işleri hakkındaki yazışmaları yapmak ve takip etmek</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Bölüm öğrencileri ile ilgili yazışmaları yapmak</w:t>
      </w:r>
    </w:p>
    <w:p w:rsidR="00BF02C9" w:rsidRPr="00BF02C9" w:rsidRDefault="00BF02C9" w:rsidP="00184BF7">
      <w:pPr>
        <w:pStyle w:val="ListeParagraf"/>
        <w:numPr>
          <w:ilvl w:val="0"/>
          <w:numId w:val="8"/>
        </w:numPr>
        <w:spacing w:after="0"/>
        <w:rPr>
          <w:rFonts w:ascii="Times New Roman" w:hAnsi="Times New Roman" w:cs="Times New Roman"/>
          <w:sz w:val="24"/>
          <w:szCs w:val="24"/>
        </w:rPr>
      </w:pPr>
      <w:r w:rsidRPr="00BF02C9">
        <w:rPr>
          <w:rFonts w:ascii="Times New Roman" w:hAnsi="Times New Roman" w:cs="Times New Roman"/>
          <w:sz w:val="24"/>
          <w:szCs w:val="24"/>
        </w:rPr>
        <w:t>Birim personeli Meslek Yüksekokulu Sekreterine karşı sorumludur</w:t>
      </w:r>
    </w:p>
    <w:p w:rsidR="00CD798B" w:rsidRPr="00BF02C9" w:rsidRDefault="00CD798B" w:rsidP="00E72291">
      <w:pPr>
        <w:spacing w:after="0"/>
        <w:rPr>
          <w:rFonts w:ascii="Times New Roman" w:hAnsi="Times New Roman" w:cs="Times New Roman"/>
          <w:b/>
          <w:sz w:val="24"/>
          <w:szCs w:val="24"/>
        </w:rPr>
      </w:pPr>
    </w:p>
    <w:p w:rsidR="00BF02C9" w:rsidRPr="00BF02C9" w:rsidRDefault="00BF02C9" w:rsidP="00E72291">
      <w:pPr>
        <w:spacing w:after="0"/>
        <w:rPr>
          <w:rFonts w:ascii="Times New Roman" w:hAnsi="Times New Roman" w:cs="Times New Roman"/>
          <w:b/>
          <w:sz w:val="24"/>
          <w:szCs w:val="24"/>
        </w:rPr>
      </w:pPr>
      <w:r w:rsidRPr="00BF02C9">
        <w:rPr>
          <w:rFonts w:ascii="Times New Roman" w:hAnsi="Times New Roman" w:cs="Times New Roman"/>
          <w:b/>
          <w:sz w:val="24"/>
          <w:szCs w:val="24"/>
        </w:rPr>
        <w:t>Çeşitli ve Son Hükümler</w:t>
      </w:r>
    </w:p>
    <w:p w:rsidR="00BF02C9" w:rsidRPr="00BF02C9" w:rsidRDefault="00BF02C9" w:rsidP="00E72291">
      <w:pPr>
        <w:spacing w:after="0"/>
        <w:rPr>
          <w:rFonts w:ascii="Times New Roman" w:hAnsi="Times New Roman" w:cs="Times New Roman"/>
          <w:b/>
          <w:sz w:val="24"/>
          <w:szCs w:val="24"/>
        </w:rPr>
      </w:pPr>
      <w:r w:rsidRPr="00BF02C9">
        <w:rPr>
          <w:rFonts w:ascii="Times New Roman" w:hAnsi="Times New Roman" w:cs="Times New Roman"/>
          <w:b/>
          <w:sz w:val="24"/>
          <w:szCs w:val="24"/>
        </w:rPr>
        <w:t>Sorumluluk</w:t>
      </w:r>
    </w:p>
    <w:p w:rsidR="00BF02C9" w:rsidRPr="00BF02C9" w:rsidRDefault="00BF02C9" w:rsidP="00BF02C9">
      <w:pPr>
        <w:spacing w:after="0"/>
        <w:rPr>
          <w:rFonts w:ascii="Times New Roman" w:hAnsi="Times New Roman" w:cs="Times New Roman"/>
          <w:sz w:val="24"/>
          <w:szCs w:val="24"/>
        </w:rPr>
      </w:pPr>
      <w:r w:rsidRPr="00BF02C9">
        <w:rPr>
          <w:rFonts w:ascii="Times New Roman" w:hAnsi="Times New Roman" w:cs="Times New Roman"/>
          <w:b/>
          <w:sz w:val="24"/>
          <w:szCs w:val="24"/>
        </w:rPr>
        <w:t>Madde</w:t>
      </w:r>
      <w:r w:rsidR="0052615B">
        <w:rPr>
          <w:rFonts w:ascii="Times New Roman" w:hAnsi="Times New Roman" w:cs="Times New Roman"/>
          <w:b/>
          <w:sz w:val="24"/>
          <w:szCs w:val="24"/>
        </w:rPr>
        <w:t xml:space="preserve"> </w:t>
      </w:r>
      <w:r w:rsidRPr="00BF02C9">
        <w:rPr>
          <w:rFonts w:ascii="Times New Roman" w:hAnsi="Times New Roman" w:cs="Times New Roman"/>
          <w:b/>
          <w:sz w:val="24"/>
          <w:szCs w:val="24"/>
        </w:rPr>
        <w:t>17</w:t>
      </w:r>
      <w:proofErr w:type="gramStart"/>
      <w:r w:rsidRPr="00BF02C9">
        <w:rPr>
          <w:rFonts w:ascii="Times New Roman" w:hAnsi="Times New Roman" w:cs="Times New Roman"/>
          <w:b/>
          <w:sz w:val="24"/>
          <w:szCs w:val="24"/>
        </w:rPr>
        <w:t>)</w:t>
      </w:r>
      <w:proofErr w:type="gramEnd"/>
      <w:r>
        <w:rPr>
          <w:rFonts w:ascii="Times New Roman" w:hAnsi="Times New Roman" w:cs="Times New Roman"/>
          <w:sz w:val="24"/>
          <w:szCs w:val="24"/>
        </w:rPr>
        <w:t xml:space="preserve"> Meslek Yüksekokulu Müdürlüğü personelinin </w:t>
      </w:r>
      <w:r w:rsidRPr="00BF02C9">
        <w:rPr>
          <w:rFonts w:ascii="Times New Roman" w:hAnsi="Times New Roman" w:cs="Times New Roman"/>
          <w:sz w:val="24"/>
          <w:szCs w:val="24"/>
        </w:rPr>
        <w:t>görev alanına giren iş ve</w:t>
      </w:r>
      <w:r>
        <w:rPr>
          <w:rFonts w:ascii="Times New Roman" w:hAnsi="Times New Roman" w:cs="Times New Roman"/>
          <w:sz w:val="24"/>
          <w:szCs w:val="24"/>
        </w:rPr>
        <w:t xml:space="preserve"> </w:t>
      </w:r>
      <w:r w:rsidRPr="00BF02C9">
        <w:rPr>
          <w:rFonts w:ascii="Times New Roman" w:hAnsi="Times New Roman" w:cs="Times New Roman"/>
          <w:sz w:val="24"/>
          <w:szCs w:val="24"/>
        </w:rPr>
        <w:t>işlemlerin etkin ve verimli bir şekilde</w:t>
      </w:r>
      <w:r>
        <w:rPr>
          <w:rFonts w:ascii="Times New Roman" w:hAnsi="Times New Roman" w:cs="Times New Roman"/>
          <w:sz w:val="24"/>
          <w:szCs w:val="24"/>
        </w:rPr>
        <w:t xml:space="preserve"> </w:t>
      </w:r>
      <w:r w:rsidRPr="00BF02C9">
        <w:rPr>
          <w:rFonts w:ascii="Times New Roman" w:hAnsi="Times New Roman" w:cs="Times New Roman"/>
          <w:sz w:val="24"/>
          <w:szCs w:val="24"/>
        </w:rPr>
        <w:t>yürütülmesi ve bu kapsamda kendi yöneticilerinin bilmesi gereken konuları yöneticisine</w:t>
      </w:r>
      <w:r>
        <w:rPr>
          <w:rFonts w:ascii="Times New Roman" w:hAnsi="Times New Roman" w:cs="Times New Roman"/>
          <w:sz w:val="24"/>
          <w:szCs w:val="24"/>
        </w:rPr>
        <w:t xml:space="preserve"> </w:t>
      </w:r>
      <w:r w:rsidRPr="00BF02C9">
        <w:rPr>
          <w:rFonts w:ascii="Times New Roman" w:hAnsi="Times New Roman" w:cs="Times New Roman"/>
          <w:sz w:val="24"/>
          <w:szCs w:val="24"/>
        </w:rPr>
        <w:t>bildirme sorumluluğu tüm personele aittir.</w:t>
      </w:r>
    </w:p>
    <w:p w:rsidR="00BF02C9" w:rsidRDefault="0052615B" w:rsidP="00BF02C9">
      <w:pPr>
        <w:spacing w:after="0"/>
        <w:rPr>
          <w:rFonts w:ascii="Times New Roman" w:hAnsi="Times New Roman" w:cs="Times New Roman"/>
          <w:sz w:val="24"/>
          <w:szCs w:val="24"/>
        </w:rPr>
      </w:pPr>
      <w:r>
        <w:rPr>
          <w:rFonts w:ascii="Times New Roman" w:hAnsi="Times New Roman" w:cs="Times New Roman"/>
          <w:sz w:val="24"/>
          <w:szCs w:val="24"/>
        </w:rPr>
        <w:t xml:space="preserve">Müdür </w:t>
      </w:r>
      <w:r w:rsidR="00BF02C9" w:rsidRPr="00BF02C9">
        <w:rPr>
          <w:rFonts w:ascii="Times New Roman" w:hAnsi="Times New Roman" w:cs="Times New Roman"/>
          <w:sz w:val="24"/>
          <w:szCs w:val="24"/>
        </w:rPr>
        <w:t xml:space="preserve">ve birim sorumluları; </w:t>
      </w:r>
    </w:p>
    <w:p w:rsidR="00BF02C9" w:rsidRDefault="00BF02C9" w:rsidP="00184BF7">
      <w:pPr>
        <w:pStyle w:val="ListeParagraf"/>
        <w:numPr>
          <w:ilvl w:val="0"/>
          <w:numId w:val="9"/>
        </w:numPr>
        <w:spacing w:after="0"/>
        <w:rPr>
          <w:rFonts w:ascii="Times New Roman" w:hAnsi="Times New Roman" w:cs="Times New Roman"/>
          <w:sz w:val="24"/>
          <w:szCs w:val="24"/>
        </w:rPr>
      </w:pPr>
      <w:r w:rsidRPr="00BF02C9">
        <w:rPr>
          <w:rFonts w:ascii="Times New Roman" w:hAnsi="Times New Roman" w:cs="Times New Roman"/>
          <w:sz w:val="24"/>
          <w:szCs w:val="24"/>
        </w:rPr>
        <w:t>İdari ve mali işlemlere</w:t>
      </w:r>
      <w:r w:rsidRPr="00BF02C9">
        <w:rPr>
          <w:rFonts w:ascii="Times New Roman" w:hAnsi="Times New Roman" w:cs="Times New Roman"/>
          <w:sz w:val="24"/>
          <w:szCs w:val="24"/>
        </w:rPr>
        <w:t xml:space="preserve"> ilişkin faaliyetlerin mevzuata </w:t>
      </w:r>
      <w:r w:rsidRPr="00BF02C9">
        <w:rPr>
          <w:rFonts w:ascii="Times New Roman" w:hAnsi="Times New Roman" w:cs="Times New Roman"/>
          <w:sz w:val="24"/>
          <w:szCs w:val="24"/>
        </w:rPr>
        <w:t>ve</w:t>
      </w:r>
      <w:r w:rsidRPr="00BF02C9">
        <w:rPr>
          <w:rFonts w:ascii="Times New Roman" w:hAnsi="Times New Roman" w:cs="Times New Roman"/>
          <w:sz w:val="24"/>
          <w:szCs w:val="24"/>
        </w:rPr>
        <w:t xml:space="preserve"> </w:t>
      </w:r>
      <w:r w:rsidR="0052615B">
        <w:rPr>
          <w:rFonts w:ascii="Times New Roman" w:hAnsi="Times New Roman" w:cs="Times New Roman"/>
          <w:sz w:val="24"/>
          <w:szCs w:val="24"/>
        </w:rPr>
        <w:t>Rektörlük makamınca</w:t>
      </w:r>
      <w:r w:rsidRPr="00BF02C9">
        <w:rPr>
          <w:rFonts w:ascii="Times New Roman" w:hAnsi="Times New Roman" w:cs="Times New Roman"/>
          <w:sz w:val="24"/>
          <w:szCs w:val="24"/>
        </w:rPr>
        <w:t xml:space="preserve"> </w:t>
      </w:r>
      <w:r w:rsidRPr="00BF02C9">
        <w:rPr>
          <w:rFonts w:ascii="Times New Roman" w:hAnsi="Times New Roman" w:cs="Times New Roman"/>
          <w:sz w:val="24"/>
          <w:szCs w:val="24"/>
        </w:rPr>
        <w:t>b</w:t>
      </w:r>
      <w:r w:rsidRPr="00BF02C9">
        <w:rPr>
          <w:rFonts w:ascii="Times New Roman" w:hAnsi="Times New Roman" w:cs="Times New Roman"/>
          <w:sz w:val="24"/>
          <w:szCs w:val="24"/>
        </w:rPr>
        <w:t>elirlenen ilke ve</w:t>
      </w:r>
      <w:r w:rsidRPr="00BF02C9">
        <w:rPr>
          <w:rFonts w:ascii="Times New Roman" w:hAnsi="Times New Roman" w:cs="Times New Roman"/>
          <w:sz w:val="24"/>
          <w:szCs w:val="24"/>
        </w:rPr>
        <w:t xml:space="preserve"> </w:t>
      </w:r>
      <w:r w:rsidRPr="00BF02C9">
        <w:rPr>
          <w:rFonts w:ascii="Times New Roman" w:hAnsi="Times New Roman" w:cs="Times New Roman"/>
          <w:sz w:val="24"/>
          <w:szCs w:val="24"/>
        </w:rPr>
        <w:t xml:space="preserve">prensiplere uygun bir şekilde yerine getirilmesinden, </w:t>
      </w:r>
    </w:p>
    <w:p w:rsidR="00BF02C9" w:rsidRDefault="00BF02C9" w:rsidP="00184BF7">
      <w:pPr>
        <w:pStyle w:val="ListeParagraf"/>
        <w:numPr>
          <w:ilvl w:val="0"/>
          <w:numId w:val="9"/>
        </w:numPr>
        <w:spacing w:after="0"/>
        <w:rPr>
          <w:rFonts w:ascii="Times New Roman" w:hAnsi="Times New Roman" w:cs="Times New Roman"/>
          <w:sz w:val="24"/>
          <w:szCs w:val="24"/>
        </w:rPr>
      </w:pPr>
      <w:r w:rsidRPr="00BF02C9">
        <w:rPr>
          <w:rFonts w:ascii="Times New Roman" w:hAnsi="Times New Roman" w:cs="Times New Roman"/>
          <w:sz w:val="24"/>
          <w:szCs w:val="24"/>
        </w:rPr>
        <w:t>Mesleki</w:t>
      </w:r>
      <w:r>
        <w:rPr>
          <w:rFonts w:ascii="Times New Roman" w:hAnsi="Times New Roman" w:cs="Times New Roman"/>
          <w:sz w:val="24"/>
          <w:szCs w:val="24"/>
        </w:rPr>
        <w:t xml:space="preserve"> </w:t>
      </w:r>
      <w:r w:rsidRPr="00BF02C9">
        <w:rPr>
          <w:rFonts w:ascii="Times New Roman" w:hAnsi="Times New Roman" w:cs="Times New Roman"/>
          <w:sz w:val="24"/>
          <w:szCs w:val="24"/>
        </w:rPr>
        <w:t>değerlere ve dürüst yönetim anlayışına sahip olunmasından,</w:t>
      </w:r>
    </w:p>
    <w:p w:rsidR="00BF02C9" w:rsidRDefault="00BF02C9" w:rsidP="00184BF7">
      <w:pPr>
        <w:pStyle w:val="ListeParagraf"/>
        <w:numPr>
          <w:ilvl w:val="0"/>
          <w:numId w:val="9"/>
        </w:numPr>
        <w:spacing w:after="0" w:line="240" w:lineRule="auto"/>
        <w:rPr>
          <w:rFonts w:ascii="Times New Roman" w:eastAsia="Times New Roman" w:hAnsi="Times New Roman" w:cs="Times New Roman"/>
          <w:sz w:val="24"/>
          <w:szCs w:val="24"/>
          <w:lang w:eastAsia="tr-TR"/>
        </w:rPr>
      </w:pPr>
      <w:r w:rsidRPr="00BF02C9">
        <w:rPr>
          <w:rFonts w:ascii="Times New Roman" w:eastAsia="Times New Roman" w:hAnsi="Times New Roman" w:cs="Times New Roman"/>
          <w:sz w:val="24"/>
          <w:szCs w:val="24"/>
          <w:lang w:eastAsia="tr-TR"/>
        </w:rPr>
        <w:t xml:space="preserve">Kapsamlı bir yönetim anlayışıyla uygun bir çalışma ortamının ve saydamlığın </w:t>
      </w:r>
      <w:r w:rsidR="0052615B">
        <w:rPr>
          <w:rFonts w:ascii="Times New Roman" w:eastAsia="Times New Roman" w:hAnsi="Times New Roman" w:cs="Times New Roman"/>
          <w:sz w:val="24"/>
          <w:szCs w:val="24"/>
          <w:lang w:eastAsia="tr-TR"/>
        </w:rPr>
        <w:t>sağlanmasından</w:t>
      </w:r>
      <w:r w:rsidRPr="00BF02C9">
        <w:rPr>
          <w:rFonts w:ascii="Times New Roman" w:eastAsia="Times New Roman" w:hAnsi="Times New Roman" w:cs="Times New Roman"/>
          <w:sz w:val="24"/>
          <w:szCs w:val="24"/>
          <w:lang w:eastAsia="tr-TR"/>
        </w:rPr>
        <w:t xml:space="preserve"> sorumludur.</w:t>
      </w:r>
    </w:p>
    <w:p w:rsidR="0052615B" w:rsidRDefault="0052615B" w:rsidP="0052615B">
      <w:pPr>
        <w:pStyle w:val="ListeParagraf"/>
        <w:spacing w:after="0" w:line="240" w:lineRule="auto"/>
        <w:rPr>
          <w:rFonts w:ascii="Times New Roman" w:eastAsia="Times New Roman" w:hAnsi="Times New Roman" w:cs="Times New Roman"/>
          <w:sz w:val="24"/>
          <w:szCs w:val="24"/>
          <w:lang w:eastAsia="tr-TR"/>
        </w:rPr>
      </w:pPr>
    </w:p>
    <w:p w:rsidR="0052615B" w:rsidRPr="00BF02C9" w:rsidRDefault="0052615B" w:rsidP="0052615B">
      <w:pPr>
        <w:pStyle w:val="ListeParagraf"/>
        <w:spacing w:after="0" w:line="240" w:lineRule="auto"/>
        <w:rPr>
          <w:rFonts w:ascii="Times New Roman" w:eastAsia="Times New Roman" w:hAnsi="Times New Roman" w:cs="Times New Roman"/>
          <w:sz w:val="24"/>
          <w:szCs w:val="24"/>
          <w:lang w:eastAsia="tr-TR"/>
        </w:rPr>
      </w:pP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İzleme</w:t>
      </w: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Madde 18</w:t>
      </w:r>
      <w:proofErr w:type="gramStart"/>
      <w:r w:rsidRPr="0052615B">
        <w:rPr>
          <w:rFonts w:ascii="Times New Roman" w:hAnsi="Times New Roman" w:cs="Times New Roman"/>
          <w:b/>
          <w:sz w:val="24"/>
          <w:szCs w:val="24"/>
        </w:rPr>
        <w:t>)</w:t>
      </w:r>
      <w:proofErr w:type="gramEnd"/>
      <w:r w:rsidRPr="0052615B">
        <w:rPr>
          <w:rFonts w:ascii="Times New Roman" w:hAnsi="Times New Roman" w:cs="Times New Roman"/>
          <w:b/>
          <w:sz w:val="24"/>
          <w:szCs w:val="24"/>
        </w:rPr>
        <w:t xml:space="preserve"> </w:t>
      </w:r>
    </w:p>
    <w:p w:rsidR="0052615B" w:rsidRPr="0052615B" w:rsidRDefault="0052615B" w:rsidP="0052615B">
      <w:pPr>
        <w:spacing w:after="0"/>
        <w:ind w:left="360"/>
        <w:rPr>
          <w:rFonts w:ascii="Times New Roman" w:hAnsi="Times New Roman" w:cs="Times New Roman"/>
          <w:sz w:val="24"/>
          <w:szCs w:val="24"/>
        </w:rPr>
      </w:pPr>
      <w:r>
        <w:rPr>
          <w:rFonts w:ascii="Times New Roman" w:hAnsi="Times New Roman" w:cs="Times New Roman"/>
          <w:sz w:val="24"/>
          <w:szCs w:val="24"/>
        </w:rPr>
        <w:t>Meslek Yüksekokulu</w:t>
      </w:r>
      <w:r w:rsidRPr="0052615B">
        <w:rPr>
          <w:rFonts w:ascii="Times New Roman" w:hAnsi="Times New Roman" w:cs="Times New Roman"/>
          <w:sz w:val="24"/>
          <w:szCs w:val="24"/>
        </w:rPr>
        <w:t xml:space="preserve"> birimlerinin </w:t>
      </w:r>
      <w:proofErr w:type="spellStart"/>
      <w:r w:rsidRPr="0052615B">
        <w:rPr>
          <w:rFonts w:ascii="Times New Roman" w:hAnsi="Times New Roman" w:cs="Times New Roman"/>
          <w:sz w:val="24"/>
          <w:szCs w:val="24"/>
        </w:rPr>
        <w:t>operasyonel</w:t>
      </w:r>
      <w:proofErr w:type="spellEnd"/>
      <w:r w:rsidRPr="0052615B">
        <w:rPr>
          <w:rFonts w:ascii="Times New Roman" w:hAnsi="Times New Roman" w:cs="Times New Roman"/>
          <w:sz w:val="24"/>
          <w:szCs w:val="24"/>
        </w:rPr>
        <w:t xml:space="preserve"> planda yer alan çalışmalarının</w:t>
      </w:r>
      <w:r>
        <w:rPr>
          <w:rFonts w:ascii="Times New Roman" w:hAnsi="Times New Roman" w:cs="Times New Roman"/>
          <w:sz w:val="24"/>
          <w:szCs w:val="24"/>
        </w:rPr>
        <w:t xml:space="preserve"> </w:t>
      </w:r>
      <w:r w:rsidRPr="0052615B">
        <w:rPr>
          <w:rFonts w:ascii="Times New Roman" w:hAnsi="Times New Roman" w:cs="Times New Roman"/>
          <w:sz w:val="24"/>
          <w:szCs w:val="24"/>
        </w:rPr>
        <w:t xml:space="preserve">değerlendirilmesi ve gerekli önlemlerin alınması amacıyla, </w:t>
      </w:r>
      <w:r>
        <w:rPr>
          <w:rFonts w:ascii="Times New Roman" w:hAnsi="Times New Roman" w:cs="Times New Roman"/>
          <w:sz w:val="24"/>
          <w:szCs w:val="24"/>
        </w:rPr>
        <w:t>müdür</w:t>
      </w:r>
      <w:r w:rsidRPr="0052615B">
        <w:rPr>
          <w:rFonts w:ascii="Times New Roman" w:hAnsi="Times New Roman" w:cs="Times New Roman"/>
          <w:sz w:val="24"/>
          <w:szCs w:val="24"/>
        </w:rPr>
        <w:t xml:space="preserve"> ve birim sorumluları</w:t>
      </w:r>
      <w:r>
        <w:rPr>
          <w:rFonts w:ascii="Times New Roman" w:hAnsi="Times New Roman" w:cs="Times New Roman"/>
          <w:sz w:val="24"/>
          <w:szCs w:val="24"/>
        </w:rPr>
        <w:t xml:space="preserve">nın </w:t>
      </w:r>
      <w:r w:rsidRPr="0052615B">
        <w:rPr>
          <w:rFonts w:ascii="Times New Roman" w:hAnsi="Times New Roman" w:cs="Times New Roman"/>
          <w:sz w:val="24"/>
          <w:szCs w:val="24"/>
        </w:rPr>
        <w:t xml:space="preserve">katılımı ile </w:t>
      </w:r>
      <w:r>
        <w:rPr>
          <w:rFonts w:ascii="Times New Roman" w:hAnsi="Times New Roman" w:cs="Times New Roman"/>
          <w:sz w:val="24"/>
          <w:szCs w:val="24"/>
        </w:rPr>
        <w:t>yılda</w:t>
      </w:r>
      <w:r w:rsidRPr="0052615B">
        <w:rPr>
          <w:rFonts w:ascii="Times New Roman" w:hAnsi="Times New Roman" w:cs="Times New Roman"/>
          <w:sz w:val="24"/>
          <w:szCs w:val="24"/>
        </w:rPr>
        <w:t xml:space="preserve"> en az bir defa olmak üzere düzenli toplantılar yapılır.  Bu</w:t>
      </w:r>
      <w:r>
        <w:rPr>
          <w:rFonts w:ascii="Times New Roman" w:hAnsi="Times New Roman" w:cs="Times New Roman"/>
          <w:sz w:val="24"/>
          <w:szCs w:val="24"/>
        </w:rPr>
        <w:t xml:space="preserve"> </w:t>
      </w:r>
      <w:r w:rsidRPr="0052615B">
        <w:rPr>
          <w:rFonts w:ascii="Times New Roman" w:hAnsi="Times New Roman" w:cs="Times New Roman"/>
          <w:sz w:val="24"/>
          <w:szCs w:val="24"/>
        </w:rPr>
        <w:t>toplantılarda</w:t>
      </w:r>
      <w:r>
        <w:rPr>
          <w:rFonts w:ascii="Times New Roman" w:hAnsi="Times New Roman" w:cs="Times New Roman"/>
          <w:sz w:val="24"/>
          <w:szCs w:val="24"/>
        </w:rPr>
        <w:t xml:space="preserve"> </w:t>
      </w:r>
      <w:r w:rsidRPr="0052615B">
        <w:rPr>
          <w:rFonts w:ascii="Times New Roman" w:hAnsi="Times New Roman" w:cs="Times New Roman"/>
          <w:sz w:val="24"/>
          <w:szCs w:val="24"/>
        </w:rPr>
        <w:t>birimlerin faaliyetleri ve</w:t>
      </w:r>
      <w:r>
        <w:rPr>
          <w:rFonts w:ascii="Times New Roman" w:hAnsi="Times New Roman" w:cs="Times New Roman"/>
          <w:sz w:val="24"/>
          <w:szCs w:val="24"/>
        </w:rPr>
        <w:t xml:space="preserve"> </w:t>
      </w:r>
      <w:r w:rsidRPr="0052615B">
        <w:rPr>
          <w:rFonts w:ascii="Times New Roman" w:hAnsi="Times New Roman" w:cs="Times New Roman"/>
          <w:sz w:val="24"/>
          <w:szCs w:val="24"/>
        </w:rPr>
        <w:t>gerçekleştirilen işlemler, sorunlar, görüş ve öneriler değerlendirilir.</w:t>
      </w:r>
    </w:p>
    <w:p w:rsidR="0052615B" w:rsidRPr="0052615B" w:rsidRDefault="0052615B" w:rsidP="0052615B">
      <w:pPr>
        <w:spacing w:after="0"/>
        <w:ind w:left="360"/>
        <w:rPr>
          <w:rFonts w:ascii="Times New Roman" w:hAnsi="Times New Roman" w:cs="Times New Roman"/>
          <w:b/>
          <w:sz w:val="24"/>
          <w:szCs w:val="24"/>
        </w:rPr>
      </w:pP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Madde 19</w:t>
      </w:r>
      <w:proofErr w:type="gramStart"/>
      <w:r w:rsidRPr="0052615B">
        <w:rPr>
          <w:rFonts w:ascii="Times New Roman" w:hAnsi="Times New Roman" w:cs="Times New Roman"/>
          <w:b/>
          <w:sz w:val="24"/>
          <w:szCs w:val="24"/>
        </w:rPr>
        <w:t>)</w:t>
      </w:r>
      <w:proofErr w:type="gramEnd"/>
      <w:r w:rsidRPr="0052615B">
        <w:rPr>
          <w:rFonts w:ascii="Times New Roman" w:hAnsi="Times New Roman" w:cs="Times New Roman"/>
          <w:b/>
          <w:sz w:val="24"/>
          <w:szCs w:val="24"/>
        </w:rPr>
        <w:t xml:space="preserve"> </w:t>
      </w:r>
    </w:p>
    <w:p w:rsidR="0052615B" w:rsidRPr="0052615B" w:rsidRDefault="0052615B" w:rsidP="0052615B">
      <w:pPr>
        <w:spacing w:after="0"/>
        <w:ind w:left="360"/>
        <w:rPr>
          <w:rFonts w:ascii="Times New Roman" w:hAnsi="Times New Roman" w:cs="Times New Roman"/>
          <w:sz w:val="24"/>
          <w:szCs w:val="24"/>
        </w:rPr>
      </w:pPr>
      <w:r w:rsidRPr="0052615B">
        <w:rPr>
          <w:rFonts w:ascii="Times New Roman" w:hAnsi="Times New Roman" w:cs="Times New Roman"/>
          <w:sz w:val="24"/>
          <w:szCs w:val="24"/>
        </w:rPr>
        <w:t>Bu</w:t>
      </w:r>
      <w:r>
        <w:rPr>
          <w:rFonts w:ascii="Times New Roman" w:hAnsi="Times New Roman" w:cs="Times New Roman"/>
          <w:sz w:val="24"/>
          <w:szCs w:val="24"/>
        </w:rPr>
        <w:t xml:space="preserve"> </w:t>
      </w:r>
      <w:r w:rsidRPr="0052615B">
        <w:rPr>
          <w:rFonts w:ascii="Times New Roman" w:hAnsi="Times New Roman" w:cs="Times New Roman"/>
          <w:sz w:val="24"/>
          <w:szCs w:val="24"/>
        </w:rPr>
        <w:t>Yönergenin uygulanmasında ortaya çıkabilecek tereddütleri gidermeye</w:t>
      </w:r>
      <w:r>
        <w:rPr>
          <w:rFonts w:ascii="Times New Roman" w:hAnsi="Times New Roman" w:cs="Times New Roman"/>
          <w:sz w:val="24"/>
          <w:szCs w:val="24"/>
        </w:rPr>
        <w:t xml:space="preserve"> Meslek Yüksekokulu Müdürlüğü</w:t>
      </w:r>
      <w:r w:rsidRPr="0052615B">
        <w:rPr>
          <w:rFonts w:ascii="Times New Roman" w:hAnsi="Times New Roman" w:cs="Times New Roman"/>
          <w:sz w:val="24"/>
          <w:szCs w:val="24"/>
        </w:rPr>
        <w:t xml:space="preserve"> yetkilidir.</w:t>
      </w:r>
    </w:p>
    <w:p w:rsidR="0052615B" w:rsidRDefault="0052615B" w:rsidP="0052615B">
      <w:pPr>
        <w:spacing w:after="0"/>
        <w:ind w:left="360"/>
        <w:rPr>
          <w:rFonts w:ascii="Times New Roman" w:hAnsi="Times New Roman" w:cs="Times New Roman"/>
          <w:sz w:val="24"/>
          <w:szCs w:val="24"/>
        </w:rPr>
      </w:pP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Yürürlük</w:t>
      </w: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Madde 20</w:t>
      </w:r>
      <w:proofErr w:type="gramStart"/>
      <w:r w:rsidRPr="0052615B">
        <w:rPr>
          <w:rFonts w:ascii="Times New Roman" w:hAnsi="Times New Roman" w:cs="Times New Roman"/>
          <w:b/>
          <w:sz w:val="24"/>
          <w:szCs w:val="24"/>
        </w:rPr>
        <w:t>)</w:t>
      </w:r>
      <w:proofErr w:type="gramEnd"/>
    </w:p>
    <w:p w:rsidR="0052615B" w:rsidRPr="0052615B" w:rsidRDefault="0052615B" w:rsidP="0052615B">
      <w:pPr>
        <w:spacing w:after="0"/>
        <w:ind w:left="360"/>
        <w:rPr>
          <w:rFonts w:ascii="Times New Roman" w:hAnsi="Times New Roman" w:cs="Times New Roman"/>
          <w:sz w:val="24"/>
          <w:szCs w:val="24"/>
        </w:rPr>
      </w:pPr>
      <w:r>
        <w:rPr>
          <w:rFonts w:ascii="Times New Roman" w:hAnsi="Times New Roman" w:cs="Times New Roman"/>
          <w:sz w:val="24"/>
          <w:szCs w:val="24"/>
        </w:rPr>
        <w:t>Bu Yönerge ü</w:t>
      </w:r>
      <w:r w:rsidRPr="0052615B">
        <w:rPr>
          <w:rFonts w:ascii="Times New Roman" w:hAnsi="Times New Roman" w:cs="Times New Roman"/>
          <w:sz w:val="24"/>
          <w:szCs w:val="24"/>
        </w:rPr>
        <w:t>st yöneticinin onayından sonra yürürlüğe girer ve yeni bir düzenleme</w:t>
      </w:r>
      <w:r>
        <w:rPr>
          <w:rFonts w:ascii="Times New Roman" w:hAnsi="Times New Roman" w:cs="Times New Roman"/>
          <w:sz w:val="24"/>
          <w:szCs w:val="24"/>
        </w:rPr>
        <w:t xml:space="preserve"> </w:t>
      </w:r>
      <w:r w:rsidRPr="0052615B">
        <w:rPr>
          <w:rFonts w:ascii="Times New Roman" w:hAnsi="Times New Roman" w:cs="Times New Roman"/>
          <w:sz w:val="24"/>
          <w:szCs w:val="24"/>
        </w:rPr>
        <w:t>yapılıncaya kadar yürürlükte kalır.</w:t>
      </w:r>
    </w:p>
    <w:p w:rsidR="0052615B" w:rsidRDefault="0052615B" w:rsidP="0052615B">
      <w:pPr>
        <w:spacing w:after="0"/>
        <w:ind w:left="360"/>
        <w:rPr>
          <w:rFonts w:ascii="Times New Roman" w:hAnsi="Times New Roman" w:cs="Times New Roman"/>
          <w:sz w:val="24"/>
          <w:szCs w:val="24"/>
        </w:rPr>
      </w:pP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Madde 21</w:t>
      </w:r>
      <w:proofErr w:type="gramStart"/>
      <w:r w:rsidRPr="0052615B">
        <w:rPr>
          <w:rFonts w:ascii="Times New Roman" w:hAnsi="Times New Roman" w:cs="Times New Roman"/>
          <w:b/>
          <w:sz w:val="24"/>
          <w:szCs w:val="24"/>
        </w:rPr>
        <w:t>)</w:t>
      </w:r>
      <w:proofErr w:type="gramEnd"/>
      <w:r w:rsidRPr="0052615B">
        <w:rPr>
          <w:rFonts w:ascii="Times New Roman" w:hAnsi="Times New Roman" w:cs="Times New Roman"/>
          <w:b/>
          <w:sz w:val="24"/>
          <w:szCs w:val="24"/>
        </w:rPr>
        <w:t xml:space="preserve"> </w:t>
      </w:r>
    </w:p>
    <w:p w:rsidR="0052615B" w:rsidRPr="0052615B" w:rsidRDefault="0052615B" w:rsidP="0052615B">
      <w:pPr>
        <w:spacing w:after="0"/>
        <w:ind w:left="360"/>
        <w:rPr>
          <w:rFonts w:ascii="Times New Roman" w:hAnsi="Times New Roman" w:cs="Times New Roman"/>
          <w:sz w:val="24"/>
          <w:szCs w:val="24"/>
        </w:rPr>
      </w:pPr>
      <w:r w:rsidRPr="0052615B">
        <w:rPr>
          <w:rFonts w:ascii="Times New Roman" w:hAnsi="Times New Roman" w:cs="Times New Roman"/>
          <w:sz w:val="24"/>
          <w:szCs w:val="24"/>
        </w:rPr>
        <w:t xml:space="preserve">Bu Yönergede yer almayan hususlarla ilgili olarak </w:t>
      </w:r>
      <w:proofErr w:type="gramStart"/>
      <w:r w:rsidRPr="0052615B">
        <w:rPr>
          <w:rFonts w:ascii="Times New Roman" w:hAnsi="Times New Roman" w:cs="Times New Roman"/>
          <w:sz w:val="24"/>
          <w:szCs w:val="24"/>
        </w:rPr>
        <w:t>2</w:t>
      </w:r>
      <w:r>
        <w:rPr>
          <w:rFonts w:ascii="Times New Roman" w:hAnsi="Times New Roman" w:cs="Times New Roman"/>
          <w:sz w:val="24"/>
          <w:szCs w:val="24"/>
        </w:rPr>
        <w:t>4</w:t>
      </w:r>
      <w:r w:rsidRPr="0052615B">
        <w:rPr>
          <w:rFonts w:ascii="Times New Roman" w:hAnsi="Times New Roman" w:cs="Times New Roman"/>
          <w:sz w:val="24"/>
          <w:szCs w:val="24"/>
        </w:rPr>
        <w:t>/12/2003</w:t>
      </w:r>
      <w:proofErr w:type="gramEnd"/>
      <w:r w:rsidRPr="0052615B">
        <w:rPr>
          <w:rFonts w:ascii="Times New Roman" w:hAnsi="Times New Roman" w:cs="Times New Roman"/>
          <w:sz w:val="24"/>
          <w:szCs w:val="24"/>
        </w:rPr>
        <w:t xml:space="preserve"> tarihli ve 5018 sayılı Kamu</w:t>
      </w:r>
      <w:r>
        <w:rPr>
          <w:rFonts w:ascii="Times New Roman" w:hAnsi="Times New Roman" w:cs="Times New Roman"/>
          <w:sz w:val="24"/>
          <w:szCs w:val="24"/>
        </w:rPr>
        <w:t xml:space="preserve"> </w:t>
      </w:r>
      <w:r w:rsidRPr="0052615B">
        <w:rPr>
          <w:rFonts w:ascii="Times New Roman" w:hAnsi="Times New Roman" w:cs="Times New Roman"/>
          <w:sz w:val="24"/>
          <w:szCs w:val="24"/>
        </w:rPr>
        <w:t>Malî</w:t>
      </w:r>
      <w:r>
        <w:rPr>
          <w:rFonts w:ascii="Times New Roman" w:hAnsi="Times New Roman" w:cs="Times New Roman"/>
          <w:sz w:val="24"/>
          <w:szCs w:val="24"/>
        </w:rPr>
        <w:t xml:space="preserve"> </w:t>
      </w:r>
      <w:r w:rsidRPr="0052615B">
        <w:rPr>
          <w:rFonts w:ascii="Times New Roman" w:hAnsi="Times New Roman" w:cs="Times New Roman"/>
          <w:sz w:val="24"/>
          <w:szCs w:val="24"/>
        </w:rPr>
        <w:t>Yönetimi ve Kontrol Kanunu ile</w:t>
      </w:r>
      <w:r>
        <w:rPr>
          <w:rFonts w:ascii="Times New Roman" w:hAnsi="Times New Roman" w:cs="Times New Roman"/>
          <w:sz w:val="24"/>
          <w:szCs w:val="24"/>
        </w:rPr>
        <w:t xml:space="preserve"> </w:t>
      </w:r>
      <w:r w:rsidRPr="0052615B">
        <w:rPr>
          <w:rFonts w:ascii="Times New Roman" w:hAnsi="Times New Roman" w:cs="Times New Roman"/>
          <w:sz w:val="24"/>
          <w:szCs w:val="24"/>
        </w:rPr>
        <w:t>2547 sayılı Yükseköğretim Kanunu hükümleri uygulanır.</w:t>
      </w:r>
    </w:p>
    <w:p w:rsidR="0052615B" w:rsidRPr="0052615B" w:rsidRDefault="0052615B" w:rsidP="0052615B">
      <w:pPr>
        <w:spacing w:after="0"/>
        <w:ind w:left="360"/>
        <w:rPr>
          <w:rFonts w:ascii="Times New Roman" w:hAnsi="Times New Roman" w:cs="Times New Roman"/>
          <w:b/>
          <w:sz w:val="24"/>
          <w:szCs w:val="24"/>
        </w:rPr>
      </w:pPr>
    </w:p>
    <w:p w:rsidR="0052615B" w:rsidRPr="0052615B" w:rsidRDefault="0052615B" w:rsidP="0052615B">
      <w:pPr>
        <w:spacing w:after="0"/>
        <w:ind w:left="360"/>
        <w:rPr>
          <w:rFonts w:ascii="Times New Roman" w:hAnsi="Times New Roman" w:cs="Times New Roman"/>
          <w:b/>
          <w:sz w:val="24"/>
          <w:szCs w:val="24"/>
        </w:rPr>
      </w:pPr>
      <w:r w:rsidRPr="0052615B">
        <w:rPr>
          <w:rFonts w:ascii="Times New Roman" w:hAnsi="Times New Roman" w:cs="Times New Roman"/>
          <w:b/>
          <w:sz w:val="24"/>
          <w:szCs w:val="24"/>
        </w:rPr>
        <w:t>Madde 22</w:t>
      </w:r>
      <w:proofErr w:type="gramStart"/>
      <w:r w:rsidRPr="0052615B">
        <w:rPr>
          <w:rFonts w:ascii="Times New Roman" w:hAnsi="Times New Roman" w:cs="Times New Roman"/>
          <w:b/>
          <w:sz w:val="24"/>
          <w:szCs w:val="24"/>
        </w:rPr>
        <w:t>)</w:t>
      </w:r>
      <w:proofErr w:type="gramEnd"/>
    </w:p>
    <w:p w:rsidR="00BF02C9" w:rsidRPr="00BF02C9" w:rsidRDefault="0052615B" w:rsidP="0052615B">
      <w:pPr>
        <w:spacing w:after="0"/>
        <w:ind w:left="360"/>
        <w:rPr>
          <w:rFonts w:ascii="Times New Roman" w:hAnsi="Times New Roman" w:cs="Times New Roman"/>
          <w:sz w:val="24"/>
          <w:szCs w:val="24"/>
        </w:rPr>
      </w:pPr>
      <w:r w:rsidRPr="0052615B">
        <w:rPr>
          <w:rFonts w:ascii="Times New Roman" w:hAnsi="Times New Roman" w:cs="Times New Roman"/>
          <w:sz w:val="24"/>
          <w:szCs w:val="24"/>
        </w:rPr>
        <w:t>Bu Yönerge hükümleri üst yönetici tarafından yürütülür.</w:t>
      </w:r>
    </w:p>
    <w:sectPr w:rsidR="00BF02C9" w:rsidRPr="00BF02C9" w:rsidSect="00B84482">
      <w:pgSz w:w="11906" w:h="17338"/>
      <w:pgMar w:top="1845" w:right="833"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18C"/>
    <w:multiLevelType w:val="hybridMultilevel"/>
    <w:tmpl w:val="705873EA"/>
    <w:lvl w:ilvl="0" w:tplc="4492F700">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A4D6AA4"/>
    <w:multiLevelType w:val="hybridMultilevel"/>
    <w:tmpl w:val="5B8EA9EC"/>
    <w:lvl w:ilvl="0" w:tplc="376210A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44A5BEA"/>
    <w:multiLevelType w:val="hybridMultilevel"/>
    <w:tmpl w:val="2842B45E"/>
    <w:lvl w:ilvl="0" w:tplc="19FAFFA0">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E4B7909"/>
    <w:multiLevelType w:val="hybridMultilevel"/>
    <w:tmpl w:val="D8D287CC"/>
    <w:lvl w:ilvl="0" w:tplc="2F96DC90">
      <w:start w:val="1"/>
      <w:numFmt w:val="lowerLetter"/>
      <w:lvlText w:val="%1."/>
      <w:lvlJc w:val="left"/>
      <w:pPr>
        <w:ind w:left="1070" w:hanging="360"/>
      </w:pPr>
      <w:rPr>
        <w:rFonts w:ascii="Times New Roman" w:hAnsi="Times New Roman" w:cs="Times New Roman"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45DA01FC"/>
    <w:multiLevelType w:val="hybridMultilevel"/>
    <w:tmpl w:val="9AB822C2"/>
    <w:lvl w:ilvl="0" w:tplc="B1324E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EBD7E2C"/>
    <w:multiLevelType w:val="hybridMultilevel"/>
    <w:tmpl w:val="9C4A5776"/>
    <w:lvl w:ilvl="0" w:tplc="1492A7C4">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F6C308F"/>
    <w:multiLevelType w:val="hybridMultilevel"/>
    <w:tmpl w:val="55086462"/>
    <w:lvl w:ilvl="0" w:tplc="6970635E">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535C3AB5"/>
    <w:multiLevelType w:val="hybridMultilevel"/>
    <w:tmpl w:val="E48EA790"/>
    <w:lvl w:ilvl="0" w:tplc="E4C296CA">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63172F57"/>
    <w:multiLevelType w:val="hybridMultilevel"/>
    <w:tmpl w:val="68A2AA8C"/>
    <w:lvl w:ilvl="0" w:tplc="4C26BE78">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7"/>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6F"/>
    <w:rsid w:val="00040EF1"/>
    <w:rsid w:val="000E3571"/>
    <w:rsid w:val="00152CA7"/>
    <w:rsid w:val="00184BF7"/>
    <w:rsid w:val="003F6ED4"/>
    <w:rsid w:val="0052615B"/>
    <w:rsid w:val="005715D9"/>
    <w:rsid w:val="005C24EC"/>
    <w:rsid w:val="00782EF7"/>
    <w:rsid w:val="008510AE"/>
    <w:rsid w:val="00890A5E"/>
    <w:rsid w:val="008E400A"/>
    <w:rsid w:val="00A41CBA"/>
    <w:rsid w:val="00A8120A"/>
    <w:rsid w:val="00B96B43"/>
    <w:rsid w:val="00BA103E"/>
    <w:rsid w:val="00BF02C9"/>
    <w:rsid w:val="00CD798B"/>
    <w:rsid w:val="00D0770F"/>
    <w:rsid w:val="00D27EDA"/>
    <w:rsid w:val="00DB2C26"/>
    <w:rsid w:val="00DC68F0"/>
    <w:rsid w:val="00E72291"/>
    <w:rsid w:val="00EB5F6F"/>
    <w:rsid w:val="00EC3CCC"/>
    <w:rsid w:val="00F3312E"/>
    <w:rsid w:val="00F368AD"/>
    <w:rsid w:val="00F96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C24E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nhideWhenUsed/>
    <w:qFormat/>
    <w:rsid w:val="005C24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8E400A"/>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E400A"/>
    <w:rPr>
      <w:b/>
      <w:bCs/>
    </w:rPr>
  </w:style>
  <w:style w:type="paragraph" w:styleId="ListeParagraf">
    <w:name w:val="List Paragraph"/>
    <w:basedOn w:val="Normal"/>
    <w:uiPriority w:val="34"/>
    <w:qFormat/>
    <w:rsid w:val="00EC3CCC"/>
    <w:pPr>
      <w:ind w:left="720"/>
      <w:contextualSpacing/>
    </w:pPr>
  </w:style>
  <w:style w:type="character" w:customStyle="1" w:styleId="Balk1Char">
    <w:name w:val="Başlık 1 Char"/>
    <w:basedOn w:val="VarsaylanParagrafYazTipi"/>
    <w:link w:val="Balk1"/>
    <w:rsid w:val="005C24EC"/>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5C24EC"/>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rsid w:val="005C24EC"/>
    <w:pPr>
      <w:spacing w:after="0" w:line="240" w:lineRule="auto"/>
      <w:jc w:val="both"/>
    </w:pPr>
    <w:rPr>
      <w:rFonts w:ascii="Times New Roman" w:eastAsia="Calibri" w:hAnsi="Times New Roman" w:cs="Times New Roman"/>
      <w:sz w:val="20"/>
      <w:szCs w:val="20"/>
      <w:lang w:eastAsia="tr-TR"/>
    </w:rPr>
  </w:style>
  <w:style w:type="character" w:customStyle="1" w:styleId="GvdeMetniChar">
    <w:name w:val="Gövde Metni Char"/>
    <w:basedOn w:val="VarsaylanParagrafYazTipi"/>
    <w:link w:val="GvdeMetni"/>
    <w:uiPriority w:val="99"/>
    <w:rsid w:val="005C24EC"/>
    <w:rPr>
      <w:rFonts w:ascii="Times New Roman" w:eastAsia="Calibri" w:hAnsi="Times New Roman" w:cs="Times New Roman"/>
      <w:sz w:val="20"/>
      <w:szCs w:val="20"/>
      <w:lang w:eastAsia="tr-TR"/>
    </w:rPr>
  </w:style>
  <w:style w:type="paragraph" w:styleId="stbilgi">
    <w:name w:val="header"/>
    <w:basedOn w:val="Normal"/>
    <w:link w:val="stbilgiChar"/>
    <w:uiPriority w:val="99"/>
    <w:rsid w:val="005C24EC"/>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stbilgiChar">
    <w:name w:val="Üstbilgi Char"/>
    <w:basedOn w:val="VarsaylanParagrafYazTipi"/>
    <w:link w:val="stbilgi"/>
    <w:uiPriority w:val="99"/>
    <w:rsid w:val="005C24EC"/>
    <w:rPr>
      <w:rFonts w:ascii="Times New Roman" w:eastAsia="Calibri" w:hAnsi="Times New Roman" w:cs="Times New Roman"/>
      <w:sz w:val="20"/>
      <w:szCs w:val="20"/>
      <w:lang w:eastAsia="tr-TR"/>
    </w:rPr>
  </w:style>
  <w:style w:type="paragraph" w:styleId="Altbilgi">
    <w:name w:val="footer"/>
    <w:basedOn w:val="Normal"/>
    <w:link w:val="AltbilgiChar"/>
    <w:uiPriority w:val="99"/>
    <w:rsid w:val="005C24EC"/>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AltbilgiChar">
    <w:name w:val="Altbilgi Char"/>
    <w:basedOn w:val="VarsaylanParagrafYazTipi"/>
    <w:link w:val="Altbilgi"/>
    <w:uiPriority w:val="99"/>
    <w:rsid w:val="005C24EC"/>
    <w:rPr>
      <w:rFonts w:ascii="Times New Roman" w:eastAsia="Calibri" w:hAnsi="Times New Roman" w:cs="Times New Roman"/>
      <w:sz w:val="20"/>
      <w:szCs w:val="20"/>
      <w:lang w:eastAsia="tr-TR"/>
    </w:rPr>
  </w:style>
  <w:style w:type="table" w:styleId="TabloKlavuzu">
    <w:name w:val="Table Grid"/>
    <w:basedOn w:val="NormalTablo"/>
    <w:uiPriority w:val="99"/>
    <w:rsid w:val="005C24EC"/>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5C24E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C24EC"/>
    <w:rPr>
      <w:rFonts w:ascii="Tahoma" w:eastAsia="Times New Roman" w:hAnsi="Tahoma" w:cs="Tahoma"/>
      <w:sz w:val="16"/>
      <w:szCs w:val="16"/>
      <w:lang w:eastAsia="tr-TR"/>
    </w:rPr>
  </w:style>
  <w:style w:type="paragraph" w:styleId="AralkYok">
    <w:name w:val="No Spacing"/>
    <w:uiPriority w:val="1"/>
    <w:qFormat/>
    <w:rsid w:val="005C24EC"/>
    <w:pPr>
      <w:spacing w:after="0" w:line="240" w:lineRule="auto"/>
    </w:pPr>
    <w:rPr>
      <w:rFonts w:ascii="Calibri" w:eastAsia="Times New Roman" w:hAnsi="Calibri" w:cs="Times New Roman"/>
      <w:lang w:eastAsia="tr-TR"/>
    </w:rPr>
  </w:style>
  <w:style w:type="character" w:customStyle="1" w:styleId="Gvdemetni0">
    <w:name w:val="Gövde metni_"/>
    <w:basedOn w:val="VarsaylanParagrafYazTipi"/>
    <w:link w:val="Gvdemetni1"/>
    <w:rsid w:val="005C24EC"/>
    <w:rPr>
      <w:rFonts w:ascii="Times New Roman" w:eastAsia="Times New Roman" w:hAnsi="Times New Roman"/>
      <w:sz w:val="23"/>
      <w:szCs w:val="23"/>
      <w:shd w:val="clear" w:color="auto" w:fill="FFFFFF"/>
    </w:rPr>
  </w:style>
  <w:style w:type="paragraph" w:customStyle="1" w:styleId="Gvdemetni1">
    <w:name w:val="Gövde metni"/>
    <w:basedOn w:val="Normal"/>
    <w:link w:val="Gvdemetni0"/>
    <w:rsid w:val="005C24EC"/>
    <w:pPr>
      <w:widowControl w:val="0"/>
      <w:shd w:val="clear" w:color="auto" w:fill="FFFFFF"/>
      <w:spacing w:after="180" w:line="0" w:lineRule="atLeast"/>
      <w:ind w:hanging="280"/>
    </w:pPr>
    <w:rPr>
      <w:rFonts w:ascii="Times New Roman" w:eastAsia="Times New Roman" w:hAnsi="Times New Roman"/>
      <w:sz w:val="23"/>
      <w:szCs w:val="23"/>
    </w:rPr>
  </w:style>
  <w:style w:type="character" w:customStyle="1" w:styleId="Balk20">
    <w:name w:val="Başlık #2_"/>
    <w:basedOn w:val="VarsaylanParagrafYazTipi"/>
    <w:link w:val="Balk21"/>
    <w:rsid w:val="005C24EC"/>
    <w:rPr>
      <w:rFonts w:ascii="Times New Roman" w:eastAsia="Times New Roman" w:hAnsi="Times New Roman"/>
      <w:sz w:val="23"/>
      <w:szCs w:val="23"/>
      <w:shd w:val="clear" w:color="auto" w:fill="FFFFFF"/>
    </w:rPr>
  </w:style>
  <w:style w:type="paragraph" w:customStyle="1" w:styleId="Balk21">
    <w:name w:val="Başlık #2"/>
    <w:basedOn w:val="Normal"/>
    <w:link w:val="Balk20"/>
    <w:rsid w:val="005C24EC"/>
    <w:pPr>
      <w:widowControl w:val="0"/>
      <w:shd w:val="clear" w:color="auto" w:fill="FFFFFF"/>
      <w:spacing w:before="480" w:after="180" w:line="0" w:lineRule="atLeast"/>
      <w:jc w:val="both"/>
      <w:outlineLvl w:val="1"/>
    </w:pPr>
    <w:rPr>
      <w:rFonts w:ascii="Times New Roman" w:eastAsia="Times New Roman" w:hAnsi="Times New Roman"/>
      <w:sz w:val="23"/>
      <w:szCs w:val="23"/>
    </w:rPr>
  </w:style>
  <w:style w:type="numbering" w:customStyle="1" w:styleId="ListeYok1">
    <w:name w:val="Liste Yok1"/>
    <w:next w:val="ListeYok"/>
    <w:uiPriority w:val="99"/>
    <w:semiHidden/>
    <w:unhideWhenUsed/>
    <w:rsid w:val="005C24EC"/>
  </w:style>
  <w:style w:type="paragraph" w:customStyle="1" w:styleId="Trnak1">
    <w:name w:val="Tırnak1"/>
    <w:basedOn w:val="Normal"/>
    <w:next w:val="Normal"/>
    <w:uiPriority w:val="29"/>
    <w:qFormat/>
    <w:rsid w:val="005C24EC"/>
    <w:rPr>
      <w:rFonts w:ascii="Calibri" w:eastAsia="Times New Roman" w:hAnsi="Calibri" w:cs="Times New Roman"/>
      <w:i/>
      <w:iCs/>
      <w:color w:val="000000"/>
      <w:lang w:eastAsia="tr-TR"/>
    </w:rPr>
  </w:style>
  <w:style w:type="character" w:customStyle="1" w:styleId="TrnakChar">
    <w:name w:val="Tırnak Char"/>
    <w:basedOn w:val="VarsaylanParagrafYazTipi"/>
    <w:link w:val="Trnak"/>
    <w:uiPriority w:val="29"/>
    <w:rsid w:val="005C24EC"/>
    <w:rPr>
      <w:rFonts w:eastAsia="Times New Roman"/>
      <w:i/>
      <w:iCs/>
      <w:color w:val="000000"/>
      <w:lang w:eastAsia="tr-TR"/>
    </w:rPr>
  </w:style>
  <w:style w:type="paragraph" w:customStyle="1" w:styleId="NormalWeb1">
    <w:name w:val="Normal (Web)1"/>
    <w:basedOn w:val="Normal"/>
    <w:next w:val="NormalWeb"/>
    <w:uiPriority w:val="99"/>
    <w:semiHidden/>
    <w:unhideWhenUsed/>
    <w:rsid w:val="005C24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rnak">
    <w:name w:val="Quote"/>
    <w:basedOn w:val="Normal"/>
    <w:next w:val="Normal"/>
    <w:link w:val="TrnakChar"/>
    <w:uiPriority w:val="29"/>
    <w:qFormat/>
    <w:rsid w:val="005C24EC"/>
    <w:pPr>
      <w:spacing w:after="0" w:line="240" w:lineRule="auto"/>
    </w:pPr>
    <w:rPr>
      <w:rFonts w:eastAsia="Times New Roman"/>
      <w:i/>
      <w:iCs/>
      <w:color w:val="000000"/>
      <w:lang w:eastAsia="tr-TR"/>
    </w:rPr>
  </w:style>
  <w:style w:type="character" w:customStyle="1" w:styleId="TrnakChar1">
    <w:name w:val="Tırnak Char1"/>
    <w:basedOn w:val="VarsaylanParagrafYazTipi"/>
    <w:uiPriority w:val="29"/>
    <w:rsid w:val="005C24EC"/>
    <w:rPr>
      <w:i/>
      <w:iCs/>
      <w:color w:val="000000" w:themeColor="text1"/>
    </w:rPr>
  </w:style>
  <w:style w:type="paragraph" w:styleId="NormalWeb">
    <w:name w:val="Normal (Web)"/>
    <w:basedOn w:val="Normal"/>
    <w:uiPriority w:val="99"/>
    <w:semiHidden/>
    <w:unhideWhenUsed/>
    <w:rsid w:val="005C24EC"/>
    <w:pPr>
      <w:spacing w:after="0" w:line="240" w:lineRule="auto"/>
    </w:pPr>
    <w:rPr>
      <w:rFonts w:ascii="Times New Roman" w:eastAsia="Times New Roman" w:hAnsi="Times New Roman" w:cs="Times New Roman"/>
      <w:sz w:val="24"/>
      <w:szCs w:val="24"/>
      <w:lang w:eastAsia="tr-TR"/>
    </w:rPr>
  </w:style>
  <w:style w:type="numbering" w:customStyle="1" w:styleId="ListeYok2">
    <w:name w:val="Liste Yok2"/>
    <w:next w:val="ListeYok"/>
    <w:uiPriority w:val="99"/>
    <w:semiHidden/>
    <w:unhideWhenUsed/>
    <w:rsid w:val="005C24EC"/>
  </w:style>
  <w:style w:type="paragraph" w:styleId="T2">
    <w:name w:val="toc 2"/>
    <w:basedOn w:val="Normal"/>
    <w:next w:val="Normal"/>
    <w:autoRedefine/>
    <w:uiPriority w:val="39"/>
    <w:rsid w:val="005C24EC"/>
    <w:pPr>
      <w:spacing w:after="100" w:line="240" w:lineRule="auto"/>
      <w:ind w:left="200"/>
    </w:pPr>
    <w:rPr>
      <w:rFonts w:ascii="Times New Roman" w:eastAsia="Times New Roman" w:hAnsi="Times New Roman" w:cs="Times New Roman"/>
      <w:sz w:val="20"/>
      <w:szCs w:val="20"/>
      <w:lang w:eastAsia="tr-TR"/>
    </w:rPr>
  </w:style>
  <w:style w:type="paragraph" w:styleId="T1">
    <w:name w:val="toc 1"/>
    <w:basedOn w:val="Normal"/>
    <w:next w:val="Normal"/>
    <w:autoRedefine/>
    <w:uiPriority w:val="39"/>
    <w:rsid w:val="005C24EC"/>
    <w:pPr>
      <w:spacing w:after="100"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C24EC"/>
    <w:rPr>
      <w:color w:val="0000FF" w:themeColor="hyperlink"/>
      <w:u w:val="single"/>
    </w:rPr>
  </w:style>
  <w:style w:type="paragraph" w:styleId="AltKonuBal">
    <w:name w:val="Subtitle"/>
    <w:basedOn w:val="Normal"/>
    <w:next w:val="Normal"/>
    <w:link w:val="AltKonuBalChar"/>
    <w:qFormat/>
    <w:rsid w:val="005C24E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rsid w:val="005C24EC"/>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semiHidden/>
    <w:unhideWhenUsed/>
    <w:qFormat/>
    <w:rsid w:val="005C24EC"/>
    <w:pPr>
      <w:spacing w:line="276" w:lineRule="auto"/>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C24E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nhideWhenUsed/>
    <w:qFormat/>
    <w:rsid w:val="005C24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8E400A"/>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E400A"/>
    <w:rPr>
      <w:b/>
      <w:bCs/>
    </w:rPr>
  </w:style>
  <w:style w:type="paragraph" w:styleId="ListeParagraf">
    <w:name w:val="List Paragraph"/>
    <w:basedOn w:val="Normal"/>
    <w:uiPriority w:val="34"/>
    <w:qFormat/>
    <w:rsid w:val="00EC3CCC"/>
    <w:pPr>
      <w:ind w:left="720"/>
      <w:contextualSpacing/>
    </w:pPr>
  </w:style>
  <w:style w:type="character" w:customStyle="1" w:styleId="Balk1Char">
    <w:name w:val="Başlık 1 Char"/>
    <w:basedOn w:val="VarsaylanParagrafYazTipi"/>
    <w:link w:val="Balk1"/>
    <w:rsid w:val="005C24EC"/>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rsid w:val="005C24EC"/>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rsid w:val="005C24EC"/>
    <w:pPr>
      <w:spacing w:after="0" w:line="240" w:lineRule="auto"/>
      <w:jc w:val="both"/>
    </w:pPr>
    <w:rPr>
      <w:rFonts w:ascii="Times New Roman" w:eastAsia="Calibri" w:hAnsi="Times New Roman" w:cs="Times New Roman"/>
      <w:sz w:val="20"/>
      <w:szCs w:val="20"/>
      <w:lang w:eastAsia="tr-TR"/>
    </w:rPr>
  </w:style>
  <w:style w:type="character" w:customStyle="1" w:styleId="GvdeMetniChar">
    <w:name w:val="Gövde Metni Char"/>
    <w:basedOn w:val="VarsaylanParagrafYazTipi"/>
    <w:link w:val="GvdeMetni"/>
    <w:uiPriority w:val="99"/>
    <w:rsid w:val="005C24EC"/>
    <w:rPr>
      <w:rFonts w:ascii="Times New Roman" w:eastAsia="Calibri" w:hAnsi="Times New Roman" w:cs="Times New Roman"/>
      <w:sz w:val="20"/>
      <w:szCs w:val="20"/>
      <w:lang w:eastAsia="tr-TR"/>
    </w:rPr>
  </w:style>
  <w:style w:type="paragraph" w:styleId="stbilgi">
    <w:name w:val="header"/>
    <w:basedOn w:val="Normal"/>
    <w:link w:val="stbilgiChar"/>
    <w:uiPriority w:val="99"/>
    <w:rsid w:val="005C24EC"/>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stbilgiChar">
    <w:name w:val="Üstbilgi Char"/>
    <w:basedOn w:val="VarsaylanParagrafYazTipi"/>
    <w:link w:val="stbilgi"/>
    <w:uiPriority w:val="99"/>
    <w:rsid w:val="005C24EC"/>
    <w:rPr>
      <w:rFonts w:ascii="Times New Roman" w:eastAsia="Calibri" w:hAnsi="Times New Roman" w:cs="Times New Roman"/>
      <w:sz w:val="20"/>
      <w:szCs w:val="20"/>
      <w:lang w:eastAsia="tr-TR"/>
    </w:rPr>
  </w:style>
  <w:style w:type="paragraph" w:styleId="Altbilgi">
    <w:name w:val="footer"/>
    <w:basedOn w:val="Normal"/>
    <w:link w:val="AltbilgiChar"/>
    <w:uiPriority w:val="99"/>
    <w:rsid w:val="005C24EC"/>
    <w:pPr>
      <w:tabs>
        <w:tab w:val="center" w:pos="4536"/>
        <w:tab w:val="right" w:pos="9072"/>
      </w:tabs>
      <w:spacing w:after="0" w:line="240" w:lineRule="auto"/>
    </w:pPr>
    <w:rPr>
      <w:rFonts w:ascii="Times New Roman" w:eastAsia="Calibri" w:hAnsi="Times New Roman" w:cs="Times New Roman"/>
      <w:sz w:val="20"/>
      <w:szCs w:val="20"/>
      <w:lang w:eastAsia="tr-TR"/>
    </w:rPr>
  </w:style>
  <w:style w:type="character" w:customStyle="1" w:styleId="AltbilgiChar">
    <w:name w:val="Altbilgi Char"/>
    <w:basedOn w:val="VarsaylanParagrafYazTipi"/>
    <w:link w:val="Altbilgi"/>
    <w:uiPriority w:val="99"/>
    <w:rsid w:val="005C24EC"/>
    <w:rPr>
      <w:rFonts w:ascii="Times New Roman" w:eastAsia="Calibri" w:hAnsi="Times New Roman" w:cs="Times New Roman"/>
      <w:sz w:val="20"/>
      <w:szCs w:val="20"/>
      <w:lang w:eastAsia="tr-TR"/>
    </w:rPr>
  </w:style>
  <w:style w:type="table" w:styleId="TabloKlavuzu">
    <w:name w:val="Table Grid"/>
    <w:basedOn w:val="NormalTablo"/>
    <w:uiPriority w:val="99"/>
    <w:rsid w:val="005C24EC"/>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5C24E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5C24EC"/>
    <w:rPr>
      <w:rFonts w:ascii="Tahoma" w:eastAsia="Times New Roman" w:hAnsi="Tahoma" w:cs="Tahoma"/>
      <w:sz w:val="16"/>
      <w:szCs w:val="16"/>
      <w:lang w:eastAsia="tr-TR"/>
    </w:rPr>
  </w:style>
  <w:style w:type="paragraph" w:styleId="AralkYok">
    <w:name w:val="No Spacing"/>
    <w:uiPriority w:val="1"/>
    <w:qFormat/>
    <w:rsid w:val="005C24EC"/>
    <w:pPr>
      <w:spacing w:after="0" w:line="240" w:lineRule="auto"/>
    </w:pPr>
    <w:rPr>
      <w:rFonts w:ascii="Calibri" w:eastAsia="Times New Roman" w:hAnsi="Calibri" w:cs="Times New Roman"/>
      <w:lang w:eastAsia="tr-TR"/>
    </w:rPr>
  </w:style>
  <w:style w:type="character" w:customStyle="1" w:styleId="Gvdemetni0">
    <w:name w:val="Gövde metni_"/>
    <w:basedOn w:val="VarsaylanParagrafYazTipi"/>
    <w:link w:val="Gvdemetni1"/>
    <w:rsid w:val="005C24EC"/>
    <w:rPr>
      <w:rFonts w:ascii="Times New Roman" w:eastAsia="Times New Roman" w:hAnsi="Times New Roman"/>
      <w:sz w:val="23"/>
      <w:szCs w:val="23"/>
      <w:shd w:val="clear" w:color="auto" w:fill="FFFFFF"/>
    </w:rPr>
  </w:style>
  <w:style w:type="paragraph" w:customStyle="1" w:styleId="Gvdemetni1">
    <w:name w:val="Gövde metni"/>
    <w:basedOn w:val="Normal"/>
    <w:link w:val="Gvdemetni0"/>
    <w:rsid w:val="005C24EC"/>
    <w:pPr>
      <w:widowControl w:val="0"/>
      <w:shd w:val="clear" w:color="auto" w:fill="FFFFFF"/>
      <w:spacing w:after="180" w:line="0" w:lineRule="atLeast"/>
      <w:ind w:hanging="280"/>
    </w:pPr>
    <w:rPr>
      <w:rFonts w:ascii="Times New Roman" w:eastAsia="Times New Roman" w:hAnsi="Times New Roman"/>
      <w:sz w:val="23"/>
      <w:szCs w:val="23"/>
    </w:rPr>
  </w:style>
  <w:style w:type="character" w:customStyle="1" w:styleId="Balk20">
    <w:name w:val="Başlık #2_"/>
    <w:basedOn w:val="VarsaylanParagrafYazTipi"/>
    <w:link w:val="Balk21"/>
    <w:rsid w:val="005C24EC"/>
    <w:rPr>
      <w:rFonts w:ascii="Times New Roman" w:eastAsia="Times New Roman" w:hAnsi="Times New Roman"/>
      <w:sz w:val="23"/>
      <w:szCs w:val="23"/>
      <w:shd w:val="clear" w:color="auto" w:fill="FFFFFF"/>
    </w:rPr>
  </w:style>
  <w:style w:type="paragraph" w:customStyle="1" w:styleId="Balk21">
    <w:name w:val="Başlık #2"/>
    <w:basedOn w:val="Normal"/>
    <w:link w:val="Balk20"/>
    <w:rsid w:val="005C24EC"/>
    <w:pPr>
      <w:widowControl w:val="0"/>
      <w:shd w:val="clear" w:color="auto" w:fill="FFFFFF"/>
      <w:spacing w:before="480" w:after="180" w:line="0" w:lineRule="atLeast"/>
      <w:jc w:val="both"/>
      <w:outlineLvl w:val="1"/>
    </w:pPr>
    <w:rPr>
      <w:rFonts w:ascii="Times New Roman" w:eastAsia="Times New Roman" w:hAnsi="Times New Roman"/>
      <w:sz w:val="23"/>
      <w:szCs w:val="23"/>
    </w:rPr>
  </w:style>
  <w:style w:type="numbering" w:customStyle="1" w:styleId="ListeYok1">
    <w:name w:val="Liste Yok1"/>
    <w:next w:val="ListeYok"/>
    <w:uiPriority w:val="99"/>
    <w:semiHidden/>
    <w:unhideWhenUsed/>
    <w:rsid w:val="005C24EC"/>
  </w:style>
  <w:style w:type="paragraph" w:customStyle="1" w:styleId="Trnak1">
    <w:name w:val="Tırnak1"/>
    <w:basedOn w:val="Normal"/>
    <w:next w:val="Normal"/>
    <w:uiPriority w:val="29"/>
    <w:qFormat/>
    <w:rsid w:val="005C24EC"/>
    <w:rPr>
      <w:rFonts w:ascii="Calibri" w:eastAsia="Times New Roman" w:hAnsi="Calibri" w:cs="Times New Roman"/>
      <w:i/>
      <w:iCs/>
      <w:color w:val="000000"/>
      <w:lang w:eastAsia="tr-TR"/>
    </w:rPr>
  </w:style>
  <w:style w:type="character" w:customStyle="1" w:styleId="TrnakChar">
    <w:name w:val="Tırnak Char"/>
    <w:basedOn w:val="VarsaylanParagrafYazTipi"/>
    <w:link w:val="Trnak"/>
    <w:uiPriority w:val="29"/>
    <w:rsid w:val="005C24EC"/>
    <w:rPr>
      <w:rFonts w:eastAsia="Times New Roman"/>
      <w:i/>
      <w:iCs/>
      <w:color w:val="000000"/>
      <w:lang w:eastAsia="tr-TR"/>
    </w:rPr>
  </w:style>
  <w:style w:type="paragraph" w:customStyle="1" w:styleId="NormalWeb1">
    <w:name w:val="Normal (Web)1"/>
    <w:basedOn w:val="Normal"/>
    <w:next w:val="NormalWeb"/>
    <w:uiPriority w:val="99"/>
    <w:semiHidden/>
    <w:unhideWhenUsed/>
    <w:rsid w:val="005C24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rnak">
    <w:name w:val="Quote"/>
    <w:basedOn w:val="Normal"/>
    <w:next w:val="Normal"/>
    <w:link w:val="TrnakChar"/>
    <w:uiPriority w:val="29"/>
    <w:qFormat/>
    <w:rsid w:val="005C24EC"/>
    <w:pPr>
      <w:spacing w:after="0" w:line="240" w:lineRule="auto"/>
    </w:pPr>
    <w:rPr>
      <w:rFonts w:eastAsia="Times New Roman"/>
      <w:i/>
      <w:iCs/>
      <w:color w:val="000000"/>
      <w:lang w:eastAsia="tr-TR"/>
    </w:rPr>
  </w:style>
  <w:style w:type="character" w:customStyle="1" w:styleId="TrnakChar1">
    <w:name w:val="Tırnak Char1"/>
    <w:basedOn w:val="VarsaylanParagrafYazTipi"/>
    <w:uiPriority w:val="29"/>
    <w:rsid w:val="005C24EC"/>
    <w:rPr>
      <w:i/>
      <w:iCs/>
      <w:color w:val="000000" w:themeColor="text1"/>
    </w:rPr>
  </w:style>
  <w:style w:type="paragraph" w:styleId="NormalWeb">
    <w:name w:val="Normal (Web)"/>
    <w:basedOn w:val="Normal"/>
    <w:uiPriority w:val="99"/>
    <w:semiHidden/>
    <w:unhideWhenUsed/>
    <w:rsid w:val="005C24EC"/>
    <w:pPr>
      <w:spacing w:after="0" w:line="240" w:lineRule="auto"/>
    </w:pPr>
    <w:rPr>
      <w:rFonts w:ascii="Times New Roman" w:eastAsia="Times New Roman" w:hAnsi="Times New Roman" w:cs="Times New Roman"/>
      <w:sz w:val="24"/>
      <w:szCs w:val="24"/>
      <w:lang w:eastAsia="tr-TR"/>
    </w:rPr>
  </w:style>
  <w:style w:type="numbering" w:customStyle="1" w:styleId="ListeYok2">
    <w:name w:val="Liste Yok2"/>
    <w:next w:val="ListeYok"/>
    <w:uiPriority w:val="99"/>
    <w:semiHidden/>
    <w:unhideWhenUsed/>
    <w:rsid w:val="005C24EC"/>
  </w:style>
  <w:style w:type="paragraph" w:styleId="T2">
    <w:name w:val="toc 2"/>
    <w:basedOn w:val="Normal"/>
    <w:next w:val="Normal"/>
    <w:autoRedefine/>
    <w:uiPriority w:val="39"/>
    <w:rsid w:val="005C24EC"/>
    <w:pPr>
      <w:spacing w:after="100" w:line="240" w:lineRule="auto"/>
      <w:ind w:left="200"/>
    </w:pPr>
    <w:rPr>
      <w:rFonts w:ascii="Times New Roman" w:eastAsia="Times New Roman" w:hAnsi="Times New Roman" w:cs="Times New Roman"/>
      <w:sz w:val="20"/>
      <w:szCs w:val="20"/>
      <w:lang w:eastAsia="tr-TR"/>
    </w:rPr>
  </w:style>
  <w:style w:type="paragraph" w:styleId="T1">
    <w:name w:val="toc 1"/>
    <w:basedOn w:val="Normal"/>
    <w:next w:val="Normal"/>
    <w:autoRedefine/>
    <w:uiPriority w:val="39"/>
    <w:rsid w:val="005C24EC"/>
    <w:pPr>
      <w:spacing w:after="100"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C24EC"/>
    <w:rPr>
      <w:color w:val="0000FF" w:themeColor="hyperlink"/>
      <w:u w:val="single"/>
    </w:rPr>
  </w:style>
  <w:style w:type="paragraph" w:styleId="AltKonuBal">
    <w:name w:val="Subtitle"/>
    <w:basedOn w:val="Normal"/>
    <w:next w:val="Normal"/>
    <w:link w:val="AltKonuBalChar"/>
    <w:qFormat/>
    <w:rsid w:val="005C24E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rsid w:val="005C24EC"/>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semiHidden/>
    <w:unhideWhenUsed/>
    <w:qFormat/>
    <w:rsid w:val="005C24EC"/>
    <w:pPr>
      <w:spacing w:line="276"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3022">
      <w:bodyDiv w:val="1"/>
      <w:marLeft w:val="0"/>
      <w:marRight w:val="0"/>
      <w:marTop w:val="0"/>
      <w:marBottom w:val="0"/>
      <w:divBdr>
        <w:top w:val="none" w:sz="0" w:space="0" w:color="auto"/>
        <w:left w:val="none" w:sz="0" w:space="0" w:color="auto"/>
        <w:bottom w:val="none" w:sz="0" w:space="0" w:color="auto"/>
        <w:right w:val="none" w:sz="0" w:space="0" w:color="auto"/>
      </w:divBdr>
      <w:divsChild>
        <w:div w:id="1779173684">
          <w:marLeft w:val="0"/>
          <w:marRight w:val="0"/>
          <w:marTop w:val="0"/>
          <w:marBottom w:val="0"/>
          <w:divBdr>
            <w:top w:val="none" w:sz="0" w:space="0" w:color="auto"/>
            <w:left w:val="none" w:sz="0" w:space="0" w:color="auto"/>
            <w:bottom w:val="none" w:sz="0" w:space="0" w:color="auto"/>
            <w:right w:val="none" w:sz="0" w:space="0" w:color="auto"/>
          </w:divBdr>
        </w:div>
        <w:div w:id="722368716">
          <w:marLeft w:val="0"/>
          <w:marRight w:val="0"/>
          <w:marTop w:val="0"/>
          <w:marBottom w:val="0"/>
          <w:divBdr>
            <w:top w:val="none" w:sz="0" w:space="0" w:color="auto"/>
            <w:left w:val="none" w:sz="0" w:space="0" w:color="auto"/>
            <w:bottom w:val="none" w:sz="0" w:space="0" w:color="auto"/>
            <w:right w:val="none" w:sz="0" w:space="0" w:color="auto"/>
          </w:divBdr>
        </w:div>
        <w:div w:id="1636252174">
          <w:marLeft w:val="0"/>
          <w:marRight w:val="0"/>
          <w:marTop w:val="0"/>
          <w:marBottom w:val="0"/>
          <w:divBdr>
            <w:top w:val="none" w:sz="0" w:space="0" w:color="auto"/>
            <w:left w:val="none" w:sz="0" w:space="0" w:color="auto"/>
            <w:bottom w:val="none" w:sz="0" w:space="0" w:color="auto"/>
            <w:right w:val="none" w:sz="0" w:space="0" w:color="auto"/>
          </w:divBdr>
        </w:div>
        <w:div w:id="1374579773">
          <w:marLeft w:val="0"/>
          <w:marRight w:val="0"/>
          <w:marTop w:val="0"/>
          <w:marBottom w:val="0"/>
          <w:divBdr>
            <w:top w:val="none" w:sz="0" w:space="0" w:color="auto"/>
            <w:left w:val="none" w:sz="0" w:space="0" w:color="auto"/>
            <w:bottom w:val="none" w:sz="0" w:space="0" w:color="auto"/>
            <w:right w:val="none" w:sz="0" w:space="0" w:color="auto"/>
          </w:divBdr>
        </w:div>
        <w:div w:id="151872829">
          <w:marLeft w:val="0"/>
          <w:marRight w:val="0"/>
          <w:marTop w:val="0"/>
          <w:marBottom w:val="0"/>
          <w:divBdr>
            <w:top w:val="none" w:sz="0" w:space="0" w:color="auto"/>
            <w:left w:val="none" w:sz="0" w:space="0" w:color="auto"/>
            <w:bottom w:val="none" w:sz="0" w:space="0" w:color="auto"/>
            <w:right w:val="none" w:sz="0" w:space="0" w:color="auto"/>
          </w:divBdr>
        </w:div>
        <w:div w:id="28377124">
          <w:marLeft w:val="0"/>
          <w:marRight w:val="0"/>
          <w:marTop w:val="0"/>
          <w:marBottom w:val="0"/>
          <w:divBdr>
            <w:top w:val="none" w:sz="0" w:space="0" w:color="auto"/>
            <w:left w:val="none" w:sz="0" w:space="0" w:color="auto"/>
            <w:bottom w:val="none" w:sz="0" w:space="0" w:color="auto"/>
            <w:right w:val="none" w:sz="0" w:space="0" w:color="auto"/>
          </w:divBdr>
        </w:div>
        <w:div w:id="1717387217">
          <w:marLeft w:val="0"/>
          <w:marRight w:val="0"/>
          <w:marTop w:val="0"/>
          <w:marBottom w:val="0"/>
          <w:divBdr>
            <w:top w:val="none" w:sz="0" w:space="0" w:color="auto"/>
            <w:left w:val="none" w:sz="0" w:space="0" w:color="auto"/>
            <w:bottom w:val="none" w:sz="0" w:space="0" w:color="auto"/>
            <w:right w:val="none" w:sz="0" w:space="0" w:color="auto"/>
          </w:divBdr>
        </w:div>
        <w:div w:id="1334719926">
          <w:marLeft w:val="0"/>
          <w:marRight w:val="0"/>
          <w:marTop w:val="0"/>
          <w:marBottom w:val="0"/>
          <w:divBdr>
            <w:top w:val="none" w:sz="0" w:space="0" w:color="auto"/>
            <w:left w:val="none" w:sz="0" w:space="0" w:color="auto"/>
            <w:bottom w:val="none" w:sz="0" w:space="0" w:color="auto"/>
            <w:right w:val="none" w:sz="0" w:space="0" w:color="auto"/>
          </w:divBdr>
        </w:div>
        <w:div w:id="542525051">
          <w:marLeft w:val="0"/>
          <w:marRight w:val="0"/>
          <w:marTop w:val="0"/>
          <w:marBottom w:val="0"/>
          <w:divBdr>
            <w:top w:val="none" w:sz="0" w:space="0" w:color="auto"/>
            <w:left w:val="none" w:sz="0" w:space="0" w:color="auto"/>
            <w:bottom w:val="none" w:sz="0" w:space="0" w:color="auto"/>
            <w:right w:val="none" w:sz="0" w:space="0" w:color="auto"/>
          </w:divBdr>
        </w:div>
      </w:divsChild>
    </w:div>
    <w:div w:id="473639134">
      <w:bodyDiv w:val="1"/>
      <w:marLeft w:val="0"/>
      <w:marRight w:val="0"/>
      <w:marTop w:val="0"/>
      <w:marBottom w:val="0"/>
      <w:divBdr>
        <w:top w:val="none" w:sz="0" w:space="0" w:color="auto"/>
        <w:left w:val="none" w:sz="0" w:space="0" w:color="auto"/>
        <w:bottom w:val="none" w:sz="0" w:space="0" w:color="auto"/>
        <w:right w:val="none" w:sz="0" w:space="0" w:color="auto"/>
      </w:divBdr>
      <w:divsChild>
        <w:div w:id="88043315">
          <w:marLeft w:val="0"/>
          <w:marRight w:val="0"/>
          <w:marTop w:val="0"/>
          <w:marBottom w:val="0"/>
          <w:divBdr>
            <w:top w:val="none" w:sz="0" w:space="0" w:color="auto"/>
            <w:left w:val="none" w:sz="0" w:space="0" w:color="auto"/>
            <w:bottom w:val="none" w:sz="0" w:space="0" w:color="auto"/>
            <w:right w:val="none" w:sz="0" w:space="0" w:color="auto"/>
          </w:divBdr>
        </w:div>
        <w:div w:id="379473285">
          <w:marLeft w:val="0"/>
          <w:marRight w:val="0"/>
          <w:marTop w:val="0"/>
          <w:marBottom w:val="0"/>
          <w:divBdr>
            <w:top w:val="none" w:sz="0" w:space="0" w:color="auto"/>
            <w:left w:val="none" w:sz="0" w:space="0" w:color="auto"/>
            <w:bottom w:val="none" w:sz="0" w:space="0" w:color="auto"/>
            <w:right w:val="none" w:sz="0" w:space="0" w:color="auto"/>
          </w:divBdr>
        </w:div>
        <w:div w:id="2120830140">
          <w:marLeft w:val="0"/>
          <w:marRight w:val="0"/>
          <w:marTop w:val="0"/>
          <w:marBottom w:val="0"/>
          <w:divBdr>
            <w:top w:val="none" w:sz="0" w:space="0" w:color="auto"/>
            <w:left w:val="none" w:sz="0" w:space="0" w:color="auto"/>
            <w:bottom w:val="none" w:sz="0" w:space="0" w:color="auto"/>
            <w:right w:val="none" w:sz="0" w:space="0" w:color="auto"/>
          </w:divBdr>
        </w:div>
        <w:div w:id="1687517847">
          <w:marLeft w:val="0"/>
          <w:marRight w:val="0"/>
          <w:marTop w:val="0"/>
          <w:marBottom w:val="0"/>
          <w:divBdr>
            <w:top w:val="none" w:sz="0" w:space="0" w:color="auto"/>
            <w:left w:val="none" w:sz="0" w:space="0" w:color="auto"/>
            <w:bottom w:val="none" w:sz="0" w:space="0" w:color="auto"/>
            <w:right w:val="none" w:sz="0" w:space="0" w:color="auto"/>
          </w:divBdr>
        </w:div>
        <w:div w:id="526335829">
          <w:marLeft w:val="0"/>
          <w:marRight w:val="0"/>
          <w:marTop w:val="0"/>
          <w:marBottom w:val="0"/>
          <w:divBdr>
            <w:top w:val="none" w:sz="0" w:space="0" w:color="auto"/>
            <w:left w:val="none" w:sz="0" w:space="0" w:color="auto"/>
            <w:bottom w:val="none" w:sz="0" w:space="0" w:color="auto"/>
            <w:right w:val="none" w:sz="0" w:space="0" w:color="auto"/>
          </w:divBdr>
        </w:div>
        <w:div w:id="688677971">
          <w:marLeft w:val="0"/>
          <w:marRight w:val="0"/>
          <w:marTop w:val="0"/>
          <w:marBottom w:val="0"/>
          <w:divBdr>
            <w:top w:val="none" w:sz="0" w:space="0" w:color="auto"/>
            <w:left w:val="none" w:sz="0" w:space="0" w:color="auto"/>
            <w:bottom w:val="none" w:sz="0" w:space="0" w:color="auto"/>
            <w:right w:val="none" w:sz="0" w:space="0" w:color="auto"/>
          </w:divBdr>
        </w:div>
        <w:div w:id="2091732272">
          <w:marLeft w:val="0"/>
          <w:marRight w:val="0"/>
          <w:marTop w:val="0"/>
          <w:marBottom w:val="0"/>
          <w:divBdr>
            <w:top w:val="none" w:sz="0" w:space="0" w:color="auto"/>
            <w:left w:val="none" w:sz="0" w:space="0" w:color="auto"/>
            <w:bottom w:val="none" w:sz="0" w:space="0" w:color="auto"/>
            <w:right w:val="none" w:sz="0" w:space="0" w:color="auto"/>
          </w:divBdr>
        </w:div>
        <w:div w:id="1021472139">
          <w:marLeft w:val="0"/>
          <w:marRight w:val="0"/>
          <w:marTop w:val="0"/>
          <w:marBottom w:val="0"/>
          <w:divBdr>
            <w:top w:val="none" w:sz="0" w:space="0" w:color="auto"/>
            <w:left w:val="none" w:sz="0" w:space="0" w:color="auto"/>
            <w:bottom w:val="none" w:sz="0" w:space="0" w:color="auto"/>
            <w:right w:val="none" w:sz="0" w:space="0" w:color="auto"/>
          </w:divBdr>
        </w:div>
        <w:div w:id="248537835">
          <w:marLeft w:val="0"/>
          <w:marRight w:val="0"/>
          <w:marTop w:val="0"/>
          <w:marBottom w:val="0"/>
          <w:divBdr>
            <w:top w:val="none" w:sz="0" w:space="0" w:color="auto"/>
            <w:left w:val="none" w:sz="0" w:space="0" w:color="auto"/>
            <w:bottom w:val="none" w:sz="0" w:space="0" w:color="auto"/>
            <w:right w:val="none" w:sz="0" w:space="0" w:color="auto"/>
          </w:divBdr>
        </w:div>
        <w:div w:id="46757867">
          <w:marLeft w:val="0"/>
          <w:marRight w:val="0"/>
          <w:marTop w:val="0"/>
          <w:marBottom w:val="0"/>
          <w:divBdr>
            <w:top w:val="none" w:sz="0" w:space="0" w:color="auto"/>
            <w:left w:val="none" w:sz="0" w:space="0" w:color="auto"/>
            <w:bottom w:val="none" w:sz="0" w:space="0" w:color="auto"/>
            <w:right w:val="none" w:sz="0" w:space="0" w:color="auto"/>
          </w:divBdr>
        </w:div>
        <w:div w:id="219752233">
          <w:marLeft w:val="0"/>
          <w:marRight w:val="0"/>
          <w:marTop w:val="0"/>
          <w:marBottom w:val="0"/>
          <w:divBdr>
            <w:top w:val="none" w:sz="0" w:space="0" w:color="auto"/>
            <w:left w:val="none" w:sz="0" w:space="0" w:color="auto"/>
            <w:bottom w:val="none" w:sz="0" w:space="0" w:color="auto"/>
            <w:right w:val="none" w:sz="0" w:space="0" w:color="auto"/>
          </w:divBdr>
        </w:div>
        <w:div w:id="1591234220">
          <w:marLeft w:val="0"/>
          <w:marRight w:val="0"/>
          <w:marTop w:val="0"/>
          <w:marBottom w:val="0"/>
          <w:divBdr>
            <w:top w:val="none" w:sz="0" w:space="0" w:color="auto"/>
            <w:left w:val="none" w:sz="0" w:space="0" w:color="auto"/>
            <w:bottom w:val="none" w:sz="0" w:space="0" w:color="auto"/>
            <w:right w:val="none" w:sz="0" w:space="0" w:color="auto"/>
          </w:divBdr>
        </w:div>
        <w:div w:id="1253395755">
          <w:marLeft w:val="0"/>
          <w:marRight w:val="0"/>
          <w:marTop w:val="0"/>
          <w:marBottom w:val="0"/>
          <w:divBdr>
            <w:top w:val="none" w:sz="0" w:space="0" w:color="auto"/>
            <w:left w:val="none" w:sz="0" w:space="0" w:color="auto"/>
            <w:bottom w:val="none" w:sz="0" w:space="0" w:color="auto"/>
            <w:right w:val="none" w:sz="0" w:space="0" w:color="auto"/>
          </w:divBdr>
        </w:div>
        <w:div w:id="16002236">
          <w:marLeft w:val="0"/>
          <w:marRight w:val="0"/>
          <w:marTop w:val="0"/>
          <w:marBottom w:val="0"/>
          <w:divBdr>
            <w:top w:val="none" w:sz="0" w:space="0" w:color="auto"/>
            <w:left w:val="none" w:sz="0" w:space="0" w:color="auto"/>
            <w:bottom w:val="none" w:sz="0" w:space="0" w:color="auto"/>
            <w:right w:val="none" w:sz="0" w:space="0" w:color="auto"/>
          </w:divBdr>
        </w:div>
        <w:div w:id="1093361210">
          <w:marLeft w:val="0"/>
          <w:marRight w:val="0"/>
          <w:marTop w:val="0"/>
          <w:marBottom w:val="0"/>
          <w:divBdr>
            <w:top w:val="none" w:sz="0" w:space="0" w:color="auto"/>
            <w:left w:val="none" w:sz="0" w:space="0" w:color="auto"/>
            <w:bottom w:val="none" w:sz="0" w:space="0" w:color="auto"/>
            <w:right w:val="none" w:sz="0" w:space="0" w:color="auto"/>
          </w:divBdr>
        </w:div>
        <w:div w:id="104158806">
          <w:marLeft w:val="0"/>
          <w:marRight w:val="0"/>
          <w:marTop w:val="0"/>
          <w:marBottom w:val="0"/>
          <w:divBdr>
            <w:top w:val="none" w:sz="0" w:space="0" w:color="auto"/>
            <w:left w:val="none" w:sz="0" w:space="0" w:color="auto"/>
            <w:bottom w:val="none" w:sz="0" w:space="0" w:color="auto"/>
            <w:right w:val="none" w:sz="0" w:space="0" w:color="auto"/>
          </w:divBdr>
        </w:div>
        <w:div w:id="1435441491">
          <w:marLeft w:val="0"/>
          <w:marRight w:val="0"/>
          <w:marTop w:val="0"/>
          <w:marBottom w:val="0"/>
          <w:divBdr>
            <w:top w:val="none" w:sz="0" w:space="0" w:color="auto"/>
            <w:left w:val="none" w:sz="0" w:space="0" w:color="auto"/>
            <w:bottom w:val="none" w:sz="0" w:space="0" w:color="auto"/>
            <w:right w:val="none" w:sz="0" w:space="0" w:color="auto"/>
          </w:divBdr>
        </w:div>
        <w:div w:id="457261231">
          <w:marLeft w:val="0"/>
          <w:marRight w:val="0"/>
          <w:marTop w:val="0"/>
          <w:marBottom w:val="0"/>
          <w:divBdr>
            <w:top w:val="none" w:sz="0" w:space="0" w:color="auto"/>
            <w:left w:val="none" w:sz="0" w:space="0" w:color="auto"/>
            <w:bottom w:val="none" w:sz="0" w:space="0" w:color="auto"/>
            <w:right w:val="none" w:sz="0" w:space="0" w:color="auto"/>
          </w:divBdr>
        </w:div>
      </w:divsChild>
    </w:div>
    <w:div w:id="474956697">
      <w:bodyDiv w:val="1"/>
      <w:marLeft w:val="0"/>
      <w:marRight w:val="0"/>
      <w:marTop w:val="0"/>
      <w:marBottom w:val="0"/>
      <w:divBdr>
        <w:top w:val="none" w:sz="0" w:space="0" w:color="auto"/>
        <w:left w:val="none" w:sz="0" w:space="0" w:color="auto"/>
        <w:bottom w:val="none" w:sz="0" w:space="0" w:color="auto"/>
        <w:right w:val="none" w:sz="0" w:space="0" w:color="auto"/>
      </w:divBdr>
      <w:divsChild>
        <w:div w:id="1291667045">
          <w:marLeft w:val="0"/>
          <w:marRight w:val="0"/>
          <w:marTop w:val="0"/>
          <w:marBottom w:val="0"/>
          <w:divBdr>
            <w:top w:val="none" w:sz="0" w:space="0" w:color="auto"/>
            <w:left w:val="none" w:sz="0" w:space="0" w:color="auto"/>
            <w:bottom w:val="none" w:sz="0" w:space="0" w:color="auto"/>
            <w:right w:val="none" w:sz="0" w:space="0" w:color="auto"/>
          </w:divBdr>
        </w:div>
        <w:div w:id="1083918492">
          <w:marLeft w:val="0"/>
          <w:marRight w:val="0"/>
          <w:marTop w:val="0"/>
          <w:marBottom w:val="0"/>
          <w:divBdr>
            <w:top w:val="none" w:sz="0" w:space="0" w:color="auto"/>
            <w:left w:val="none" w:sz="0" w:space="0" w:color="auto"/>
            <w:bottom w:val="none" w:sz="0" w:space="0" w:color="auto"/>
            <w:right w:val="none" w:sz="0" w:space="0" w:color="auto"/>
          </w:divBdr>
        </w:div>
        <w:div w:id="448817450">
          <w:marLeft w:val="0"/>
          <w:marRight w:val="0"/>
          <w:marTop w:val="0"/>
          <w:marBottom w:val="0"/>
          <w:divBdr>
            <w:top w:val="none" w:sz="0" w:space="0" w:color="auto"/>
            <w:left w:val="none" w:sz="0" w:space="0" w:color="auto"/>
            <w:bottom w:val="none" w:sz="0" w:space="0" w:color="auto"/>
            <w:right w:val="none" w:sz="0" w:space="0" w:color="auto"/>
          </w:divBdr>
        </w:div>
        <w:div w:id="169105391">
          <w:marLeft w:val="0"/>
          <w:marRight w:val="0"/>
          <w:marTop w:val="0"/>
          <w:marBottom w:val="0"/>
          <w:divBdr>
            <w:top w:val="none" w:sz="0" w:space="0" w:color="auto"/>
            <w:left w:val="none" w:sz="0" w:space="0" w:color="auto"/>
            <w:bottom w:val="none" w:sz="0" w:space="0" w:color="auto"/>
            <w:right w:val="none" w:sz="0" w:space="0" w:color="auto"/>
          </w:divBdr>
        </w:div>
      </w:divsChild>
    </w:div>
    <w:div w:id="763772056">
      <w:bodyDiv w:val="1"/>
      <w:marLeft w:val="0"/>
      <w:marRight w:val="0"/>
      <w:marTop w:val="0"/>
      <w:marBottom w:val="0"/>
      <w:divBdr>
        <w:top w:val="none" w:sz="0" w:space="0" w:color="auto"/>
        <w:left w:val="none" w:sz="0" w:space="0" w:color="auto"/>
        <w:bottom w:val="none" w:sz="0" w:space="0" w:color="auto"/>
        <w:right w:val="none" w:sz="0" w:space="0" w:color="auto"/>
      </w:divBdr>
      <w:divsChild>
        <w:div w:id="2032682639">
          <w:marLeft w:val="0"/>
          <w:marRight w:val="0"/>
          <w:marTop w:val="0"/>
          <w:marBottom w:val="0"/>
          <w:divBdr>
            <w:top w:val="none" w:sz="0" w:space="0" w:color="auto"/>
            <w:left w:val="none" w:sz="0" w:space="0" w:color="auto"/>
            <w:bottom w:val="none" w:sz="0" w:space="0" w:color="auto"/>
            <w:right w:val="none" w:sz="0" w:space="0" w:color="auto"/>
          </w:divBdr>
        </w:div>
        <w:div w:id="1726953015">
          <w:marLeft w:val="0"/>
          <w:marRight w:val="0"/>
          <w:marTop w:val="0"/>
          <w:marBottom w:val="0"/>
          <w:divBdr>
            <w:top w:val="none" w:sz="0" w:space="0" w:color="auto"/>
            <w:left w:val="none" w:sz="0" w:space="0" w:color="auto"/>
            <w:bottom w:val="none" w:sz="0" w:space="0" w:color="auto"/>
            <w:right w:val="none" w:sz="0" w:space="0" w:color="auto"/>
          </w:divBdr>
        </w:div>
        <w:div w:id="2104302795">
          <w:marLeft w:val="0"/>
          <w:marRight w:val="0"/>
          <w:marTop w:val="0"/>
          <w:marBottom w:val="0"/>
          <w:divBdr>
            <w:top w:val="none" w:sz="0" w:space="0" w:color="auto"/>
            <w:left w:val="none" w:sz="0" w:space="0" w:color="auto"/>
            <w:bottom w:val="none" w:sz="0" w:space="0" w:color="auto"/>
            <w:right w:val="none" w:sz="0" w:space="0" w:color="auto"/>
          </w:divBdr>
        </w:div>
        <w:div w:id="940797242">
          <w:marLeft w:val="0"/>
          <w:marRight w:val="0"/>
          <w:marTop w:val="0"/>
          <w:marBottom w:val="0"/>
          <w:divBdr>
            <w:top w:val="none" w:sz="0" w:space="0" w:color="auto"/>
            <w:left w:val="none" w:sz="0" w:space="0" w:color="auto"/>
            <w:bottom w:val="none" w:sz="0" w:space="0" w:color="auto"/>
            <w:right w:val="none" w:sz="0" w:space="0" w:color="auto"/>
          </w:divBdr>
        </w:div>
        <w:div w:id="61411924">
          <w:marLeft w:val="0"/>
          <w:marRight w:val="0"/>
          <w:marTop w:val="0"/>
          <w:marBottom w:val="0"/>
          <w:divBdr>
            <w:top w:val="none" w:sz="0" w:space="0" w:color="auto"/>
            <w:left w:val="none" w:sz="0" w:space="0" w:color="auto"/>
            <w:bottom w:val="none" w:sz="0" w:space="0" w:color="auto"/>
            <w:right w:val="none" w:sz="0" w:space="0" w:color="auto"/>
          </w:divBdr>
        </w:div>
        <w:div w:id="646786996">
          <w:marLeft w:val="0"/>
          <w:marRight w:val="0"/>
          <w:marTop w:val="0"/>
          <w:marBottom w:val="0"/>
          <w:divBdr>
            <w:top w:val="none" w:sz="0" w:space="0" w:color="auto"/>
            <w:left w:val="none" w:sz="0" w:space="0" w:color="auto"/>
            <w:bottom w:val="none" w:sz="0" w:space="0" w:color="auto"/>
            <w:right w:val="none" w:sz="0" w:space="0" w:color="auto"/>
          </w:divBdr>
        </w:div>
      </w:divsChild>
    </w:div>
    <w:div w:id="846099950">
      <w:bodyDiv w:val="1"/>
      <w:marLeft w:val="0"/>
      <w:marRight w:val="0"/>
      <w:marTop w:val="0"/>
      <w:marBottom w:val="0"/>
      <w:divBdr>
        <w:top w:val="none" w:sz="0" w:space="0" w:color="auto"/>
        <w:left w:val="none" w:sz="0" w:space="0" w:color="auto"/>
        <w:bottom w:val="none" w:sz="0" w:space="0" w:color="auto"/>
        <w:right w:val="none" w:sz="0" w:space="0" w:color="auto"/>
      </w:divBdr>
      <w:divsChild>
        <w:div w:id="1627464156">
          <w:marLeft w:val="0"/>
          <w:marRight w:val="0"/>
          <w:marTop w:val="0"/>
          <w:marBottom w:val="0"/>
          <w:divBdr>
            <w:top w:val="none" w:sz="0" w:space="0" w:color="auto"/>
            <w:left w:val="none" w:sz="0" w:space="0" w:color="auto"/>
            <w:bottom w:val="none" w:sz="0" w:space="0" w:color="auto"/>
            <w:right w:val="none" w:sz="0" w:space="0" w:color="auto"/>
          </w:divBdr>
        </w:div>
        <w:div w:id="295456363">
          <w:marLeft w:val="0"/>
          <w:marRight w:val="0"/>
          <w:marTop w:val="0"/>
          <w:marBottom w:val="0"/>
          <w:divBdr>
            <w:top w:val="none" w:sz="0" w:space="0" w:color="auto"/>
            <w:left w:val="none" w:sz="0" w:space="0" w:color="auto"/>
            <w:bottom w:val="none" w:sz="0" w:space="0" w:color="auto"/>
            <w:right w:val="none" w:sz="0" w:space="0" w:color="auto"/>
          </w:divBdr>
        </w:div>
        <w:div w:id="2029257729">
          <w:marLeft w:val="0"/>
          <w:marRight w:val="0"/>
          <w:marTop w:val="0"/>
          <w:marBottom w:val="0"/>
          <w:divBdr>
            <w:top w:val="none" w:sz="0" w:space="0" w:color="auto"/>
            <w:left w:val="none" w:sz="0" w:space="0" w:color="auto"/>
            <w:bottom w:val="none" w:sz="0" w:space="0" w:color="auto"/>
            <w:right w:val="none" w:sz="0" w:space="0" w:color="auto"/>
          </w:divBdr>
        </w:div>
        <w:div w:id="745688387">
          <w:marLeft w:val="0"/>
          <w:marRight w:val="0"/>
          <w:marTop w:val="0"/>
          <w:marBottom w:val="0"/>
          <w:divBdr>
            <w:top w:val="none" w:sz="0" w:space="0" w:color="auto"/>
            <w:left w:val="none" w:sz="0" w:space="0" w:color="auto"/>
            <w:bottom w:val="none" w:sz="0" w:space="0" w:color="auto"/>
            <w:right w:val="none" w:sz="0" w:space="0" w:color="auto"/>
          </w:divBdr>
        </w:div>
      </w:divsChild>
    </w:div>
    <w:div w:id="2135756540">
      <w:bodyDiv w:val="1"/>
      <w:marLeft w:val="0"/>
      <w:marRight w:val="0"/>
      <w:marTop w:val="0"/>
      <w:marBottom w:val="0"/>
      <w:divBdr>
        <w:top w:val="none" w:sz="0" w:space="0" w:color="auto"/>
        <w:left w:val="none" w:sz="0" w:space="0" w:color="auto"/>
        <w:bottom w:val="none" w:sz="0" w:space="0" w:color="auto"/>
        <w:right w:val="none" w:sz="0" w:space="0" w:color="auto"/>
      </w:divBdr>
      <w:divsChild>
        <w:div w:id="2044668642">
          <w:marLeft w:val="0"/>
          <w:marRight w:val="0"/>
          <w:marTop w:val="0"/>
          <w:marBottom w:val="0"/>
          <w:divBdr>
            <w:top w:val="none" w:sz="0" w:space="0" w:color="auto"/>
            <w:left w:val="none" w:sz="0" w:space="0" w:color="auto"/>
            <w:bottom w:val="none" w:sz="0" w:space="0" w:color="auto"/>
            <w:right w:val="none" w:sz="0" w:space="0" w:color="auto"/>
          </w:divBdr>
        </w:div>
        <w:div w:id="1065683550">
          <w:marLeft w:val="0"/>
          <w:marRight w:val="0"/>
          <w:marTop w:val="0"/>
          <w:marBottom w:val="0"/>
          <w:divBdr>
            <w:top w:val="none" w:sz="0" w:space="0" w:color="auto"/>
            <w:left w:val="none" w:sz="0" w:space="0" w:color="auto"/>
            <w:bottom w:val="none" w:sz="0" w:space="0" w:color="auto"/>
            <w:right w:val="none" w:sz="0" w:space="0" w:color="auto"/>
          </w:divBdr>
        </w:div>
        <w:div w:id="816917029">
          <w:marLeft w:val="0"/>
          <w:marRight w:val="0"/>
          <w:marTop w:val="0"/>
          <w:marBottom w:val="0"/>
          <w:divBdr>
            <w:top w:val="none" w:sz="0" w:space="0" w:color="auto"/>
            <w:left w:val="none" w:sz="0" w:space="0" w:color="auto"/>
            <w:bottom w:val="none" w:sz="0" w:space="0" w:color="auto"/>
            <w:right w:val="none" w:sz="0" w:space="0" w:color="auto"/>
          </w:divBdr>
        </w:div>
        <w:div w:id="1875341561">
          <w:marLeft w:val="0"/>
          <w:marRight w:val="0"/>
          <w:marTop w:val="0"/>
          <w:marBottom w:val="0"/>
          <w:divBdr>
            <w:top w:val="none" w:sz="0" w:space="0" w:color="auto"/>
            <w:left w:val="none" w:sz="0" w:space="0" w:color="auto"/>
            <w:bottom w:val="none" w:sz="0" w:space="0" w:color="auto"/>
            <w:right w:val="none" w:sz="0" w:space="0" w:color="auto"/>
          </w:divBdr>
        </w:div>
        <w:div w:id="747071350">
          <w:marLeft w:val="0"/>
          <w:marRight w:val="0"/>
          <w:marTop w:val="0"/>
          <w:marBottom w:val="0"/>
          <w:divBdr>
            <w:top w:val="none" w:sz="0" w:space="0" w:color="auto"/>
            <w:left w:val="none" w:sz="0" w:space="0" w:color="auto"/>
            <w:bottom w:val="none" w:sz="0" w:space="0" w:color="auto"/>
            <w:right w:val="none" w:sz="0" w:space="0" w:color="auto"/>
          </w:divBdr>
        </w:div>
        <w:div w:id="881550399">
          <w:marLeft w:val="0"/>
          <w:marRight w:val="0"/>
          <w:marTop w:val="0"/>
          <w:marBottom w:val="0"/>
          <w:divBdr>
            <w:top w:val="none" w:sz="0" w:space="0" w:color="auto"/>
            <w:left w:val="none" w:sz="0" w:space="0" w:color="auto"/>
            <w:bottom w:val="none" w:sz="0" w:space="0" w:color="auto"/>
            <w:right w:val="none" w:sz="0" w:space="0" w:color="auto"/>
          </w:divBdr>
        </w:div>
        <w:div w:id="1726682841">
          <w:marLeft w:val="0"/>
          <w:marRight w:val="0"/>
          <w:marTop w:val="0"/>
          <w:marBottom w:val="0"/>
          <w:divBdr>
            <w:top w:val="none" w:sz="0" w:space="0" w:color="auto"/>
            <w:left w:val="none" w:sz="0" w:space="0" w:color="auto"/>
            <w:bottom w:val="none" w:sz="0" w:space="0" w:color="auto"/>
            <w:right w:val="none" w:sz="0" w:space="0" w:color="auto"/>
          </w:divBdr>
        </w:div>
        <w:div w:id="2124686245">
          <w:marLeft w:val="0"/>
          <w:marRight w:val="0"/>
          <w:marTop w:val="0"/>
          <w:marBottom w:val="0"/>
          <w:divBdr>
            <w:top w:val="none" w:sz="0" w:space="0" w:color="auto"/>
            <w:left w:val="none" w:sz="0" w:space="0" w:color="auto"/>
            <w:bottom w:val="none" w:sz="0" w:space="0" w:color="auto"/>
            <w:right w:val="none" w:sz="0" w:space="0" w:color="auto"/>
          </w:divBdr>
        </w:div>
        <w:div w:id="286858337">
          <w:marLeft w:val="0"/>
          <w:marRight w:val="0"/>
          <w:marTop w:val="0"/>
          <w:marBottom w:val="0"/>
          <w:divBdr>
            <w:top w:val="none" w:sz="0" w:space="0" w:color="auto"/>
            <w:left w:val="none" w:sz="0" w:space="0" w:color="auto"/>
            <w:bottom w:val="none" w:sz="0" w:space="0" w:color="auto"/>
            <w:right w:val="none" w:sz="0" w:space="0" w:color="auto"/>
          </w:divBdr>
        </w:div>
        <w:div w:id="1045255564">
          <w:marLeft w:val="0"/>
          <w:marRight w:val="0"/>
          <w:marTop w:val="0"/>
          <w:marBottom w:val="0"/>
          <w:divBdr>
            <w:top w:val="none" w:sz="0" w:space="0" w:color="auto"/>
            <w:left w:val="none" w:sz="0" w:space="0" w:color="auto"/>
            <w:bottom w:val="none" w:sz="0" w:space="0" w:color="auto"/>
            <w:right w:val="none" w:sz="0" w:space="0" w:color="auto"/>
          </w:divBdr>
        </w:div>
        <w:div w:id="110132714">
          <w:marLeft w:val="0"/>
          <w:marRight w:val="0"/>
          <w:marTop w:val="0"/>
          <w:marBottom w:val="0"/>
          <w:divBdr>
            <w:top w:val="none" w:sz="0" w:space="0" w:color="auto"/>
            <w:left w:val="none" w:sz="0" w:space="0" w:color="auto"/>
            <w:bottom w:val="none" w:sz="0" w:space="0" w:color="auto"/>
            <w:right w:val="none" w:sz="0" w:space="0" w:color="auto"/>
          </w:divBdr>
        </w:div>
        <w:div w:id="568930398">
          <w:marLeft w:val="0"/>
          <w:marRight w:val="0"/>
          <w:marTop w:val="0"/>
          <w:marBottom w:val="0"/>
          <w:divBdr>
            <w:top w:val="none" w:sz="0" w:space="0" w:color="auto"/>
            <w:left w:val="none" w:sz="0" w:space="0" w:color="auto"/>
            <w:bottom w:val="none" w:sz="0" w:space="0" w:color="auto"/>
            <w:right w:val="none" w:sz="0" w:space="0" w:color="auto"/>
          </w:divBdr>
        </w:div>
        <w:div w:id="578712152">
          <w:marLeft w:val="0"/>
          <w:marRight w:val="0"/>
          <w:marTop w:val="0"/>
          <w:marBottom w:val="0"/>
          <w:divBdr>
            <w:top w:val="none" w:sz="0" w:space="0" w:color="auto"/>
            <w:left w:val="none" w:sz="0" w:space="0" w:color="auto"/>
            <w:bottom w:val="none" w:sz="0" w:space="0" w:color="auto"/>
            <w:right w:val="none" w:sz="0" w:space="0" w:color="auto"/>
          </w:divBdr>
        </w:div>
        <w:div w:id="1015153761">
          <w:marLeft w:val="0"/>
          <w:marRight w:val="0"/>
          <w:marTop w:val="0"/>
          <w:marBottom w:val="0"/>
          <w:divBdr>
            <w:top w:val="none" w:sz="0" w:space="0" w:color="auto"/>
            <w:left w:val="none" w:sz="0" w:space="0" w:color="auto"/>
            <w:bottom w:val="none" w:sz="0" w:space="0" w:color="auto"/>
            <w:right w:val="none" w:sz="0" w:space="0" w:color="auto"/>
          </w:divBdr>
        </w:div>
        <w:div w:id="2053378167">
          <w:marLeft w:val="0"/>
          <w:marRight w:val="0"/>
          <w:marTop w:val="0"/>
          <w:marBottom w:val="0"/>
          <w:divBdr>
            <w:top w:val="none" w:sz="0" w:space="0" w:color="auto"/>
            <w:left w:val="none" w:sz="0" w:space="0" w:color="auto"/>
            <w:bottom w:val="none" w:sz="0" w:space="0" w:color="auto"/>
            <w:right w:val="none" w:sz="0" w:space="0" w:color="auto"/>
          </w:divBdr>
        </w:div>
        <w:div w:id="594241650">
          <w:marLeft w:val="0"/>
          <w:marRight w:val="0"/>
          <w:marTop w:val="0"/>
          <w:marBottom w:val="0"/>
          <w:divBdr>
            <w:top w:val="none" w:sz="0" w:space="0" w:color="auto"/>
            <w:left w:val="none" w:sz="0" w:space="0" w:color="auto"/>
            <w:bottom w:val="none" w:sz="0" w:space="0" w:color="auto"/>
            <w:right w:val="none" w:sz="0" w:space="0" w:color="auto"/>
          </w:divBdr>
        </w:div>
        <w:div w:id="281427271">
          <w:marLeft w:val="0"/>
          <w:marRight w:val="0"/>
          <w:marTop w:val="0"/>
          <w:marBottom w:val="0"/>
          <w:divBdr>
            <w:top w:val="none" w:sz="0" w:space="0" w:color="auto"/>
            <w:left w:val="none" w:sz="0" w:space="0" w:color="auto"/>
            <w:bottom w:val="none" w:sz="0" w:space="0" w:color="auto"/>
            <w:right w:val="none" w:sz="0" w:space="0" w:color="auto"/>
          </w:divBdr>
        </w:div>
        <w:div w:id="175566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1519</Words>
  <Characters>8661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2018-09-12T05:25:00Z</dcterms:created>
  <dcterms:modified xsi:type="dcterms:W3CDTF">2018-09-20T08:34:00Z</dcterms:modified>
</cp:coreProperties>
</file>