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1701"/>
        <w:gridCol w:w="1134"/>
      </w:tblGrid>
      <w:tr w:rsidR="00286D0D" w:rsidRPr="00AB4389" w:rsidTr="002F1CB1">
        <w:trPr>
          <w:trHeight w:val="361"/>
        </w:trPr>
        <w:tc>
          <w:tcPr>
            <w:tcW w:w="2660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FD02C59" wp14:editId="70424EC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3E2DBC" w:rsidP="003E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1.3.9</w:t>
            </w:r>
            <w:bookmarkStart w:id="1" w:name="_GoBack"/>
            <w:bookmarkEnd w:id="1"/>
          </w:p>
        </w:tc>
      </w:tr>
      <w:tr w:rsidR="00286D0D" w:rsidRPr="00AB4389" w:rsidTr="002F1CB1">
        <w:trPr>
          <w:trHeight w:val="361"/>
        </w:trPr>
        <w:tc>
          <w:tcPr>
            <w:tcW w:w="2660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F1CB1">
        <w:trPr>
          <w:trHeight w:val="663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F870A2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VERGİ BEYANNEMELERİNİN VERİLMESİ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515690" w:rsidP="0051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ve Hak</w:t>
            </w:r>
            <w:r w:rsidR="00C1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ediş ödemelerinden yapılan vergi kesintilerinin beyannamelerle Vergi Dairesine bildirilmesi ve ödenmesi aşamasıdır.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AE7E3F" w:rsidP="00AE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ay içerisinde yapılan ödemelerden KDV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Tevkifatı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Damga Vergisi, Gelir Vergisi ve Stopaj Kesintilerinin tespit edilmesi.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F1CB1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2F1CB1" w:rsidRDefault="00973629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  <w:r w:rsidR="00286D0D" w:rsidRPr="002F1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2F1CB1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2F1CB1" w:rsidRDefault="00286D0D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2F1CB1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2F1CB1" w:rsidRDefault="00166B1F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 xml:space="preserve">İlgili ay içerisinde yapılan ödemelerden </w:t>
            </w:r>
            <w:r w:rsidR="00834064" w:rsidRPr="002F1CB1">
              <w:rPr>
                <w:rFonts w:ascii="Times New Roman" w:hAnsi="Times New Roman" w:cs="Times New Roman"/>
                <w:sz w:val="24"/>
                <w:szCs w:val="24"/>
              </w:rPr>
              <w:t xml:space="preserve">yapılan ( </w:t>
            </w: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 xml:space="preserve">KDV </w:t>
            </w:r>
            <w:proofErr w:type="spellStart"/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Tevkifatı</w:t>
            </w:r>
            <w:proofErr w:type="spellEnd"/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, Damga Vergisi, Gelir Vergisi ve Stopaj Kesinti</w:t>
            </w:r>
            <w:r w:rsidR="00834064" w:rsidRPr="002F1CB1">
              <w:rPr>
                <w:rFonts w:ascii="Times New Roman" w:hAnsi="Times New Roman" w:cs="Times New Roman"/>
                <w:sz w:val="24"/>
                <w:szCs w:val="24"/>
              </w:rPr>
              <w:t>si) kesintilerin</w:t>
            </w: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 xml:space="preserve"> tespit edilerek dönemi içerisinde Beyanname verilmesi ve Gelir </w:t>
            </w:r>
            <w:r w:rsidR="00834064" w:rsidRPr="002F1CB1">
              <w:rPr>
                <w:rFonts w:ascii="Times New Roman" w:hAnsi="Times New Roman" w:cs="Times New Roman"/>
                <w:sz w:val="24"/>
                <w:szCs w:val="24"/>
              </w:rPr>
              <w:t>İdaresi Başkanlığına</w:t>
            </w: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 xml:space="preserve"> ödeme</w:t>
            </w:r>
            <w:r w:rsidR="00834064" w:rsidRPr="002F1CB1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in yapılması.</w:t>
            </w:r>
            <w:r w:rsidR="00384727" w:rsidRPr="002F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F1CB1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2F1CB1" w:rsidRDefault="00BA71BC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Yapılan vergi kesintilerinin tespit edilememesi, dönemi içerisinde beyanname düzenlenmemesi ve ödeme dönemi içerisinde ödemelerin gerçekleştirilmemesi.</w:t>
            </w:r>
          </w:p>
        </w:tc>
      </w:tr>
      <w:tr w:rsidR="00286D0D" w:rsidRPr="00AB4389" w:rsidTr="002F1CB1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2F1CB1" w:rsidRDefault="00BA71BC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 xml:space="preserve">Beyanname bildirim ve ödeme işlemleri zamanını takip ederek herhangi bir gecikme ve cezai işleme </w:t>
            </w:r>
            <w:proofErr w:type="gramStart"/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imkan</w:t>
            </w:r>
            <w:proofErr w:type="gramEnd"/>
            <w:r w:rsidRPr="002F1CB1">
              <w:rPr>
                <w:rFonts w:ascii="Times New Roman" w:hAnsi="Times New Roman" w:cs="Times New Roman"/>
                <w:sz w:val="24"/>
                <w:szCs w:val="24"/>
              </w:rPr>
              <w:t xml:space="preserve"> vermemek.</w:t>
            </w:r>
          </w:p>
        </w:tc>
      </w:tr>
      <w:tr w:rsidR="00286D0D" w:rsidRPr="00AB4389" w:rsidTr="002F1CB1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2F1CB1" w:rsidRDefault="00CD636C" w:rsidP="00EE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Takip eden ayın 2</w:t>
            </w:r>
            <w:r w:rsidR="00EE4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’sinde Beyanname verilir 26’sında ödenir.</w:t>
            </w:r>
          </w:p>
        </w:tc>
      </w:tr>
      <w:tr w:rsidR="00286D0D" w:rsidRPr="00AB4389" w:rsidTr="002F1CB1">
        <w:trPr>
          <w:trHeight w:val="36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2F1CB1" w:rsidRDefault="00EE4A15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Ay</w:t>
            </w:r>
          </w:p>
        </w:tc>
      </w:tr>
      <w:tr w:rsidR="00286D0D" w:rsidRPr="00AB4389" w:rsidTr="002F1CB1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2F1CB1" w:rsidRDefault="009D7A74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213 Sayılı Vergi Usul Kanunu</w:t>
            </w:r>
          </w:p>
          <w:p w:rsidR="009D7A74" w:rsidRPr="002F1CB1" w:rsidRDefault="009D7A74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3065 Sayılı KDV Kanunu</w:t>
            </w:r>
          </w:p>
          <w:p w:rsidR="009D7A74" w:rsidRPr="002F1CB1" w:rsidRDefault="009D7A74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488 Sayılı Damga Vergisi Kanunu</w:t>
            </w:r>
          </w:p>
          <w:p w:rsidR="009D7A74" w:rsidRPr="002F1CB1" w:rsidRDefault="009D7A74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</w:p>
        </w:tc>
      </w:tr>
      <w:tr w:rsidR="00286D0D" w:rsidRPr="00AB4389" w:rsidTr="002F1CB1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2F1CB1" w:rsidRDefault="00E514A8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2F1CB1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2F1CB1" w:rsidRDefault="00A435B1" w:rsidP="002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854255" w:rsidRPr="00AB4389" w:rsidTr="002F1CB1">
        <w:tc>
          <w:tcPr>
            <w:tcW w:w="2660" w:type="dxa"/>
            <w:shd w:val="clear" w:color="auto" w:fill="FFFFFF" w:themeFill="background1"/>
            <w:vAlign w:val="center"/>
          </w:tcPr>
          <w:p w:rsidR="00854255" w:rsidRPr="00AB4389" w:rsidRDefault="00854255" w:rsidP="00854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854255" w:rsidRDefault="00854255" w:rsidP="008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854255" w:rsidRPr="00AB4389" w:rsidTr="002F1CB1">
        <w:tc>
          <w:tcPr>
            <w:tcW w:w="2660" w:type="dxa"/>
            <w:shd w:val="clear" w:color="auto" w:fill="FFFFFF" w:themeFill="background1"/>
            <w:vAlign w:val="center"/>
          </w:tcPr>
          <w:p w:rsidR="00854255" w:rsidRPr="00AB4389" w:rsidRDefault="00854255" w:rsidP="00854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854255" w:rsidRDefault="00854255" w:rsidP="008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1E" w:rsidRDefault="005C521E" w:rsidP="00956C56">
      <w:pPr>
        <w:spacing w:after="0" w:line="240" w:lineRule="auto"/>
      </w:pPr>
      <w:r>
        <w:separator/>
      </w:r>
    </w:p>
  </w:endnote>
  <w:endnote w:type="continuationSeparator" w:id="0">
    <w:p w:rsidR="005C521E" w:rsidRDefault="005C521E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1E" w:rsidRDefault="005C521E" w:rsidP="00956C56">
      <w:pPr>
        <w:spacing w:after="0" w:line="240" w:lineRule="auto"/>
      </w:pPr>
      <w:r>
        <w:separator/>
      </w:r>
    </w:p>
  </w:footnote>
  <w:footnote w:type="continuationSeparator" w:id="0">
    <w:p w:rsidR="005C521E" w:rsidRDefault="005C521E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35B2"/>
    <w:rsid w:val="00082135"/>
    <w:rsid w:val="00082DCC"/>
    <w:rsid w:val="00087906"/>
    <w:rsid w:val="00091F29"/>
    <w:rsid w:val="000A62DC"/>
    <w:rsid w:val="000E09DE"/>
    <w:rsid w:val="000F572C"/>
    <w:rsid w:val="00104954"/>
    <w:rsid w:val="00121297"/>
    <w:rsid w:val="00136944"/>
    <w:rsid w:val="001452D2"/>
    <w:rsid w:val="00151A3E"/>
    <w:rsid w:val="0016025C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2F1CB1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E2DBC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96355"/>
    <w:rsid w:val="004C1E55"/>
    <w:rsid w:val="004C1ED3"/>
    <w:rsid w:val="004F3248"/>
    <w:rsid w:val="004F5CD2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C521E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34064"/>
    <w:rsid w:val="00850747"/>
    <w:rsid w:val="00854255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3629"/>
    <w:rsid w:val="00973DEB"/>
    <w:rsid w:val="00976AF2"/>
    <w:rsid w:val="009822C3"/>
    <w:rsid w:val="00984DDF"/>
    <w:rsid w:val="009854E1"/>
    <w:rsid w:val="00992A84"/>
    <w:rsid w:val="009A0DA0"/>
    <w:rsid w:val="009A3149"/>
    <w:rsid w:val="009A53C1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5B1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1167F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D636C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15FC3"/>
    <w:rsid w:val="00E3376A"/>
    <w:rsid w:val="00E3766B"/>
    <w:rsid w:val="00E37D89"/>
    <w:rsid w:val="00E45CC5"/>
    <w:rsid w:val="00E45F74"/>
    <w:rsid w:val="00E514A8"/>
    <w:rsid w:val="00E6483C"/>
    <w:rsid w:val="00E775DE"/>
    <w:rsid w:val="00E90C66"/>
    <w:rsid w:val="00E918D1"/>
    <w:rsid w:val="00E95D98"/>
    <w:rsid w:val="00EA145F"/>
    <w:rsid w:val="00EA76F0"/>
    <w:rsid w:val="00EC05C7"/>
    <w:rsid w:val="00EE4A15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91</cp:revision>
  <dcterms:created xsi:type="dcterms:W3CDTF">2017-06-30T11:14:00Z</dcterms:created>
  <dcterms:modified xsi:type="dcterms:W3CDTF">2017-08-17T11:40:00Z</dcterms:modified>
</cp:coreProperties>
</file>