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318" w:tblpY="-110"/>
        <w:tblW w:w="104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1701"/>
        <w:gridCol w:w="1276"/>
      </w:tblGrid>
      <w:tr w:rsidR="00286D0D" w:rsidRPr="00AB4389" w:rsidTr="001D3CA0">
        <w:trPr>
          <w:trHeight w:val="694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B1FEE82" wp14:editId="230DD87B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1D3CA0" w:rsidP="0018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</w:t>
            </w:r>
            <w:r w:rsidR="00187D44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1" w:name="_GoBack"/>
            <w:bookmarkEnd w:id="1"/>
          </w:p>
        </w:tc>
      </w:tr>
      <w:tr w:rsidR="00286D0D" w:rsidRPr="00AB4389" w:rsidTr="001D3CA0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1D3CA0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3E1B28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ÖDENEK AKTARMA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C24E15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yönetim kapsamındaki kamu idarelerinin bütçeleri içerisinde yapacakları ödenek aktarma</w:t>
            </w:r>
            <w:r w:rsidR="00C33F4A">
              <w:rPr>
                <w:rFonts w:ascii="Times New Roman" w:hAnsi="Times New Roman" w:cs="Times New Roman"/>
                <w:sz w:val="24"/>
                <w:szCs w:val="24"/>
              </w:rPr>
              <w:t xml:space="preserve"> işlemlerinin kontrol edilmesi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gerçekleştiril</w:t>
            </w:r>
            <w:r w:rsidR="00C33F4A">
              <w:rPr>
                <w:rFonts w:ascii="Times New Roman" w:hAnsi="Times New Roman" w:cs="Times New Roman"/>
                <w:sz w:val="24"/>
                <w:szCs w:val="24"/>
              </w:rPr>
              <w:t>mesi aşamasıdır.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D204E3" w:rsidRPr="00AB4389" w:rsidRDefault="001136EC" w:rsidP="00A3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 tarafından kendi bütçeleri içerisinde ödenek aktarma taleplerinin başkanlığımıza ulaşması.</w:t>
            </w:r>
          </w:p>
        </w:tc>
      </w:tr>
      <w:tr w:rsidR="00D204E3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D204E3" w:rsidRPr="00AB4389" w:rsidRDefault="00D204E3" w:rsidP="00D20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D204E3" w:rsidRDefault="00D204E3" w:rsidP="00D2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ve Performans Şube Müdürlüğü</w:t>
            </w:r>
          </w:p>
        </w:tc>
      </w:tr>
      <w:tr w:rsidR="00D204E3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D204E3" w:rsidRPr="00AB4389" w:rsidRDefault="00D204E3" w:rsidP="00D20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D204E3" w:rsidRDefault="00D204E3" w:rsidP="00D2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DC4D25" w:rsidP="00D9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Harcama birimlerinin talebi üzerine kendi bütçeleri içinde yapmak istedikleri ödenek aktarma taleplerini, </w:t>
            </w:r>
            <w:r w:rsidRPr="00DC4D25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Kanunu, Merkezi Yönetim Bütçe Kanunu ve Maliye Bakanlığınca yapılan düzenlemeler ve Kurumun Stratejik Plan ve Performans Programı çerçevesinde kontrol 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4D2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 w:rsidR="00D97406">
              <w:rPr>
                <w:rFonts w:ascii="Times New Roman" w:hAnsi="Times New Roman" w:cs="Times New Roman"/>
                <w:sz w:val="24"/>
                <w:szCs w:val="24"/>
              </w:rPr>
              <w:t>üst yönetim (</w:t>
            </w:r>
            <w:r w:rsidR="00D9428A">
              <w:rPr>
                <w:rFonts w:ascii="Times New Roman" w:hAnsi="Times New Roman" w:cs="Times New Roman"/>
                <w:sz w:val="24"/>
                <w:szCs w:val="24"/>
              </w:rPr>
              <w:t>Rektör) onayına sunmak ve onaylanan aktarma işlemini gerçekleştirmek.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D81DEC" w:rsidP="0070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Ödenek aktarma talebinde </w:t>
            </w:r>
            <w:r w:rsidR="00207886">
              <w:rPr>
                <w:rFonts w:ascii="Times New Roman" w:hAnsi="Times New Roman" w:cs="Times New Roman"/>
                <w:sz w:val="24"/>
                <w:szCs w:val="24"/>
              </w:rPr>
              <w:t xml:space="preserve">bulunan harcama birimlerinin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kanun ve mevzuatlarda</w:t>
            </w:r>
            <w:r w:rsidR="00207886">
              <w:rPr>
                <w:rFonts w:ascii="Times New Roman" w:hAnsi="Times New Roman" w:cs="Times New Roman"/>
                <w:sz w:val="24"/>
                <w:szCs w:val="24"/>
              </w:rPr>
              <w:t xml:space="preserve"> belirtilen şartlara 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maması</w:t>
            </w:r>
            <w:r w:rsidR="0070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D81DEC" w:rsidP="00B4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Gerekli düzeltmelerin yapılması için ilgili harcama birimine gerekçesi ile</w:t>
            </w:r>
            <w:r w:rsidR="0001132D">
              <w:rPr>
                <w:rFonts w:ascii="Times New Roman" w:hAnsi="Times New Roman" w:cs="Times New Roman"/>
                <w:sz w:val="24"/>
                <w:szCs w:val="24"/>
              </w:rPr>
              <w:t xml:space="preserve"> bildirilmesi</w:t>
            </w:r>
          </w:p>
        </w:tc>
      </w:tr>
      <w:tr w:rsidR="00286D0D" w:rsidRPr="00AB4389" w:rsidTr="00B47A74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CF0664" w:rsidP="00B4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6F7C33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F87EE8" w:rsidRPr="00F87EE8" w:rsidRDefault="00F87EE8" w:rsidP="00F8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F87EE8" w:rsidRPr="00F87EE8" w:rsidRDefault="00F87EE8" w:rsidP="00F8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İç Kontrol ve Ön Mali kontrole İlişkin Usul ve Esaslar</w:t>
            </w:r>
          </w:p>
          <w:p w:rsidR="009D7A74" w:rsidRDefault="00D71DE1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E1">
              <w:rPr>
                <w:rFonts w:ascii="Times New Roman" w:hAnsi="Times New Roman" w:cs="Times New Roman"/>
                <w:sz w:val="24"/>
                <w:szCs w:val="24"/>
              </w:rPr>
              <w:t>Bütçe Uygulama talimatları, Ayrıntılı Finansman Programı</w:t>
            </w:r>
          </w:p>
          <w:p w:rsidR="00D71DE1" w:rsidRPr="00D71DE1" w:rsidRDefault="00D71DE1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E1">
              <w:rPr>
                <w:rFonts w:ascii="Times New Roman" w:hAnsi="Times New Roman" w:cs="Times New Roman"/>
                <w:sz w:val="24"/>
                <w:szCs w:val="24"/>
              </w:rPr>
              <w:t>Yılı Merkezi Yönetim Bütçe Kanunu</w:t>
            </w:r>
          </w:p>
          <w:p w:rsidR="00D71DE1" w:rsidRPr="00AB4389" w:rsidRDefault="00D71DE1" w:rsidP="00A33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DE1">
              <w:rPr>
                <w:rFonts w:ascii="Times New Roman" w:hAnsi="Times New Roman" w:cs="Times New Roman"/>
                <w:sz w:val="24"/>
                <w:szCs w:val="24"/>
              </w:rPr>
              <w:t>Maliye Bakanlığınca Yapılan Düzenlemeler</w:t>
            </w:r>
          </w:p>
        </w:tc>
      </w:tr>
      <w:tr w:rsidR="00EA084D" w:rsidRPr="00AB4389" w:rsidTr="00B47A74">
        <w:tc>
          <w:tcPr>
            <w:tcW w:w="2376" w:type="dxa"/>
            <w:shd w:val="clear" w:color="auto" w:fill="FFFFFF" w:themeFill="background1"/>
            <w:vAlign w:val="center"/>
          </w:tcPr>
          <w:p w:rsidR="00EA084D" w:rsidRPr="00AB4389" w:rsidRDefault="00EA084D" w:rsidP="00EA0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EA084D" w:rsidRDefault="00EA084D" w:rsidP="00B4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ve Performans Şube Müdürlüğü</w:t>
            </w:r>
          </w:p>
        </w:tc>
      </w:tr>
      <w:tr w:rsidR="00EA084D" w:rsidRPr="00AB4389" w:rsidTr="00B47A74">
        <w:tc>
          <w:tcPr>
            <w:tcW w:w="2376" w:type="dxa"/>
            <w:shd w:val="clear" w:color="auto" w:fill="FFFFFF" w:themeFill="background1"/>
            <w:vAlign w:val="center"/>
          </w:tcPr>
          <w:p w:rsidR="00EA084D" w:rsidRPr="00AB4389" w:rsidRDefault="00EA084D" w:rsidP="00EA0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EA084D" w:rsidRDefault="00110F75" w:rsidP="00B4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A60FE3" w:rsidRPr="00AB4389" w:rsidTr="00B47A74">
        <w:tc>
          <w:tcPr>
            <w:tcW w:w="2376" w:type="dxa"/>
            <w:shd w:val="clear" w:color="auto" w:fill="FFFFFF" w:themeFill="background1"/>
            <w:vAlign w:val="center"/>
          </w:tcPr>
          <w:p w:rsidR="00A60FE3" w:rsidRPr="00AB4389" w:rsidRDefault="00A60FE3" w:rsidP="00A60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A60FE3" w:rsidRDefault="00A60FE3" w:rsidP="00A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Tahsin YÜKSEK</w:t>
            </w:r>
          </w:p>
        </w:tc>
      </w:tr>
      <w:tr w:rsidR="00A60FE3" w:rsidRPr="00AB4389" w:rsidTr="00B47A74">
        <w:tc>
          <w:tcPr>
            <w:tcW w:w="2376" w:type="dxa"/>
            <w:shd w:val="clear" w:color="auto" w:fill="FFFFFF" w:themeFill="background1"/>
            <w:vAlign w:val="center"/>
          </w:tcPr>
          <w:p w:rsidR="00A60FE3" w:rsidRPr="00AB4389" w:rsidRDefault="00A60FE3" w:rsidP="00A60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A60FE3" w:rsidRDefault="00A60FE3" w:rsidP="00A6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3A" w:rsidRDefault="00141F3A" w:rsidP="00956C56">
      <w:pPr>
        <w:spacing w:after="0" w:line="240" w:lineRule="auto"/>
      </w:pPr>
      <w:r>
        <w:separator/>
      </w:r>
    </w:p>
  </w:endnote>
  <w:endnote w:type="continuationSeparator" w:id="0">
    <w:p w:rsidR="00141F3A" w:rsidRDefault="00141F3A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3A" w:rsidRDefault="00141F3A" w:rsidP="00956C56">
      <w:pPr>
        <w:spacing w:after="0" w:line="240" w:lineRule="auto"/>
      </w:pPr>
      <w:r>
        <w:separator/>
      </w:r>
    </w:p>
  </w:footnote>
  <w:footnote w:type="continuationSeparator" w:id="0">
    <w:p w:rsidR="00141F3A" w:rsidRDefault="00141F3A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1132D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C4848"/>
    <w:rsid w:val="000D41E4"/>
    <w:rsid w:val="000E09DE"/>
    <w:rsid w:val="000F572C"/>
    <w:rsid w:val="00104954"/>
    <w:rsid w:val="00110F75"/>
    <w:rsid w:val="001136EC"/>
    <w:rsid w:val="00117477"/>
    <w:rsid w:val="00121297"/>
    <w:rsid w:val="00136944"/>
    <w:rsid w:val="00141F3A"/>
    <w:rsid w:val="001452D2"/>
    <w:rsid w:val="00151A3E"/>
    <w:rsid w:val="00156CA8"/>
    <w:rsid w:val="0016025C"/>
    <w:rsid w:val="00160C8F"/>
    <w:rsid w:val="00163F06"/>
    <w:rsid w:val="00166B1F"/>
    <w:rsid w:val="00170743"/>
    <w:rsid w:val="001743CD"/>
    <w:rsid w:val="00184486"/>
    <w:rsid w:val="00187A7F"/>
    <w:rsid w:val="00187D44"/>
    <w:rsid w:val="00194850"/>
    <w:rsid w:val="00194FA2"/>
    <w:rsid w:val="00197390"/>
    <w:rsid w:val="001B2F21"/>
    <w:rsid w:val="001D3CA0"/>
    <w:rsid w:val="001E6E93"/>
    <w:rsid w:val="001F0BFF"/>
    <w:rsid w:val="001F3116"/>
    <w:rsid w:val="001F48D2"/>
    <w:rsid w:val="00207886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25D8"/>
    <w:rsid w:val="00255144"/>
    <w:rsid w:val="002650A5"/>
    <w:rsid w:val="002722AB"/>
    <w:rsid w:val="00272710"/>
    <w:rsid w:val="00273B11"/>
    <w:rsid w:val="00274144"/>
    <w:rsid w:val="00286D0D"/>
    <w:rsid w:val="00286FAD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E1B28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0726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425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6F7C33"/>
    <w:rsid w:val="007067DA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75D80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421E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0FE3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D4AA1"/>
    <w:rsid w:val="00AE1640"/>
    <w:rsid w:val="00AE7E3F"/>
    <w:rsid w:val="00B034BA"/>
    <w:rsid w:val="00B03A6C"/>
    <w:rsid w:val="00B04A9F"/>
    <w:rsid w:val="00B06FCF"/>
    <w:rsid w:val="00B142BF"/>
    <w:rsid w:val="00B20EB6"/>
    <w:rsid w:val="00B21653"/>
    <w:rsid w:val="00B40B6B"/>
    <w:rsid w:val="00B42677"/>
    <w:rsid w:val="00B47A74"/>
    <w:rsid w:val="00B543B8"/>
    <w:rsid w:val="00B560B6"/>
    <w:rsid w:val="00B65B9D"/>
    <w:rsid w:val="00B91B11"/>
    <w:rsid w:val="00B9692D"/>
    <w:rsid w:val="00BA4E8A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24E15"/>
    <w:rsid w:val="00C33F4A"/>
    <w:rsid w:val="00C42F5D"/>
    <w:rsid w:val="00C456F1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B5FFA"/>
    <w:rsid w:val="00CB691F"/>
    <w:rsid w:val="00CD636C"/>
    <w:rsid w:val="00CD6464"/>
    <w:rsid w:val="00CF0664"/>
    <w:rsid w:val="00CF7FE8"/>
    <w:rsid w:val="00D114FC"/>
    <w:rsid w:val="00D204E3"/>
    <w:rsid w:val="00D26102"/>
    <w:rsid w:val="00D42E5B"/>
    <w:rsid w:val="00D563C2"/>
    <w:rsid w:val="00D57955"/>
    <w:rsid w:val="00D6446D"/>
    <w:rsid w:val="00D65B94"/>
    <w:rsid w:val="00D71DE1"/>
    <w:rsid w:val="00D73646"/>
    <w:rsid w:val="00D7617F"/>
    <w:rsid w:val="00D76AFD"/>
    <w:rsid w:val="00D81DEC"/>
    <w:rsid w:val="00D91ACE"/>
    <w:rsid w:val="00D9428A"/>
    <w:rsid w:val="00D97406"/>
    <w:rsid w:val="00DA27BA"/>
    <w:rsid w:val="00DA5DC0"/>
    <w:rsid w:val="00DB1008"/>
    <w:rsid w:val="00DB4916"/>
    <w:rsid w:val="00DB6990"/>
    <w:rsid w:val="00DC4D25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084D"/>
    <w:rsid w:val="00EA145F"/>
    <w:rsid w:val="00EA76F0"/>
    <w:rsid w:val="00EC05C7"/>
    <w:rsid w:val="00EF4683"/>
    <w:rsid w:val="00EF7F4B"/>
    <w:rsid w:val="00F21BC2"/>
    <w:rsid w:val="00F234D9"/>
    <w:rsid w:val="00F40F9F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143</cp:revision>
  <dcterms:created xsi:type="dcterms:W3CDTF">2017-06-30T11:14:00Z</dcterms:created>
  <dcterms:modified xsi:type="dcterms:W3CDTF">2017-08-17T11:30:00Z</dcterms:modified>
</cp:coreProperties>
</file>