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1"/>
        <w:tblpPr w:leftFromText="141" w:rightFromText="141" w:vertAnchor="text" w:horzAnchor="margin" w:tblpX="-176" w:tblpY="-110"/>
        <w:tblW w:w="1006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978"/>
        <w:gridCol w:w="4252"/>
        <w:gridCol w:w="2126"/>
        <w:gridCol w:w="709"/>
      </w:tblGrid>
      <w:tr w:rsidR="00286D0D" w:rsidRPr="00AB4389" w:rsidTr="00E44E37">
        <w:trPr>
          <w:trHeight w:val="361"/>
        </w:trPr>
        <w:tc>
          <w:tcPr>
            <w:tcW w:w="2978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E4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2F77AF4A" wp14:editId="1D8C7B08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-4445</wp:posOffset>
                  </wp:positionV>
                  <wp:extent cx="1495425" cy="847725"/>
                  <wp:effectExtent l="0" t="0" r="9525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2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E44E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  <w:r w:rsidR="00390AC5" w:rsidRPr="00390AC5">
              <w:rPr>
                <w:rFonts w:ascii="Times New Roman" w:hAnsi="Times New Roman" w:cs="Times New Roman"/>
                <w:b/>
                <w:sz w:val="20"/>
                <w:szCs w:val="20"/>
              </w:rPr>
              <w:t>PERFORMANS PROGRAMI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E44E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A0769C" w:rsidP="00E4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SKY 1.4.3</w:t>
            </w:r>
          </w:p>
        </w:tc>
      </w:tr>
      <w:tr w:rsidR="00286D0D" w:rsidRPr="00AB4389" w:rsidTr="00E44E37">
        <w:trPr>
          <w:trHeight w:val="361"/>
        </w:trPr>
        <w:tc>
          <w:tcPr>
            <w:tcW w:w="2978" w:type="dxa"/>
            <w:vMerge/>
            <w:shd w:val="clear" w:color="auto" w:fill="FFFFFF" w:themeFill="background1"/>
            <w:vAlign w:val="center"/>
          </w:tcPr>
          <w:p w:rsidR="00286D0D" w:rsidRPr="00AB4389" w:rsidRDefault="00286D0D" w:rsidP="00E4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E44E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E44E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E4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E44E37">
        <w:trPr>
          <w:trHeight w:val="663"/>
        </w:trPr>
        <w:tc>
          <w:tcPr>
            <w:tcW w:w="2978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E4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390AC5" w:rsidP="00E44E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AC5">
              <w:rPr>
                <w:rFonts w:ascii="Times New Roman" w:hAnsi="Times New Roman" w:cs="Times New Roman"/>
                <w:b/>
                <w:sz w:val="20"/>
                <w:szCs w:val="20"/>
              </w:rPr>
              <w:t>PERFORMANS PROGRAMI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ÇALIŞMALARI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E44E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E4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E44E37">
        <w:tc>
          <w:tcPr>
            <w:tcW w:w="2978" w:type="dxa"/>
            <w:shd w:val="clear" w:color="auto" w:fill="FFFFFF" w:themeFill="background1"/>
            <w:vAlign w:val="center"/>
          </w:tcPr>
          <w:p w:rsidR="00286D0D" w:rsidRPr="00AB4389" w:rsidRDefault="00286D0D" w:rsidP="00E44E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7087" w:type="dxa"/>
            <w:gridSpan w:val="3"/>
            <w:shd w:val="clear" w:color="auto" w:fill="FFFFFF" w:themeFill="background1"/>
          </w:tcPr>
          <w:p w:rsidR="00286D0D" w:rsidRPr="00E60971" w:rsidRDefault="00B20B89" w:rsidP="00B20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71">
              <w:rPr>
                <w:rFonts w:ascii="Times New Roman" w:hAnsi="Times New Roman" w:cs="Times New Roman"/>
                <w:sz w:val="24"/>
                <w:szCs w:val="24"/>
              </w:rPr>
              <w:t>Kamu idarelerinin bütçelerinin stratejik planlarda belirlenen performans göstergelerine uygun İdare Performans Programının Hazırlanması</w:t>
            </w:r>
          </w:p>
        </w:tc>
      </w:tr>
      <w:tr w:rsidR="00286D0D" w:rsidRPr="00AB4389" w:rsidTr="00E44E37">
        <w:tc>
          <w:tcPr>
            <w:tcW w:w="2978" w:type="dxa"/>
            <w:shd w:val="clear" w:color="auto" w:fill="FFFFFF" w:themeFill="background1"/>
            <w:vAlign w:val="center"/>
          </w:tcPr>
          <w:p w:rsidR="00286D0D" w:rsidRPr="00AB4389" w:rsidRDefault="00286D0D" w:rsidP="00E44E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7087" w:type="dxa"/>
            <w:gridSpan w:val="3"/>
            <w:shd w:val="clear" w:color="auto" w:fill="FFFFFF" w:themeFill="background1"/>
          </w:tcPr>
          <w:p w:rsidR="00286D0D" w:rsidRPr="00E60971" w:rsidRDefault="00B20B89" w:rsidP="00B20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0971">
              <w:rPr>
                <w:rFonts w:ascii="Times New Roman" w:hAnsi="Times New Roman" w:cs="Times New Roman"/>
                <w:sz w:val="24"/>
                <w:szCs w:val="24"/>
              </w:rPr>
              <w:t xml:space="preserve">Maliye Bakanlığının </w:t>
            </w:r>
            <w:r w:rsidR="00101102" w:rsidRPr="00E60971">
              <w:rPr>
                <w:rFonts w:ascii="Times New Roman" w:hAnsi="Times New Roman" w:cs="Times New Roman"/>
                <w:sz w:val="24"/>
                <w:szCs w:val="24"/>
              </w:rPr>
              <w:t>çağrısı.</w:t>
            </w:r>
            <w:proofErr w:type="gramEnd"/>
          </w:p>
        </w:tc>
      </w:tr>
      <w:tr w:rsidR="00286D0D" w:rsidRPr="00AB4389" w:rsidTr="00E44E37">
        <w:tc>
          <w:tcPr>
            <w:tcW w:w="2978" w:type="dxa"/>
            <w:shd w:val="clear" w:color="auto" w:fill="FFFFFF" w:themeFill="background1"/>
            <w:vAlign w:val="center"/>
          </w:tcPr>
          <w:p w:rsidR="00286D0D" w:rsidRPr="00AB4389" w:rsidRDefault="00286D0D" w:rsidP="00E44E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7087" w:type="dxa"/>
            <w:gridSpan w:val="3"/>
            <w:shd w:val="clear" w:color="auto" w:fill="FFFFFF" w:themeFill="background1"/>
          </w:tcPr>
          <w:p w:rsidR="00286D0D" w:rsidRPr="00E60971" w:rsidRDefault="00917908" w:rsidP="00E4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971">
              <w:rPr>
                <w:rFonts w:ascii="Times New Roman" w:hAnsi="Times New Roman" w:cs="Times New Roman"/>
                <w:sz w:val="24"/>
                <w:szCs w:val="24"/>
              </w:rPr>
              <w:t>Stratejik Yönetim ve Planlama Şube Müdürlüğü</w:t>
            </w:r>
            <w:r w:rsidR="00286D0D" w:rsidRPr="00E609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6D0D" w:rsidRPr="00AB4389" w:rsidTr="00E44E37">
        <w:tc>
          <w:tcPr>
            <w:tcW w:w="2978" w:type="dxa"/>
            <w:shd w:val="clear" w:color="auto" w:fill="FFFFFF" w:themeFill="background1"/>
            <w:vAlign w:val="center"/>
          </w:tcPr>
          <w:p w:rsidR="00286D0D" w:rsidRPr="00AB4389" w:rsidRDefault="00286D0D" w:rsidP="00E44E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7087" w:type="dxa"/>
            <w:gridSpan w:val="3"/>
            <w:shd w:val="clear" w:color="auto" w:fill="FFFFFF" w:themeFill="background1"/>
          </w:tcPr>
          <w:p w:rsidR="00286D0D" w:rsidRPr="00E60971" w:rsidRDefault="00286D0D" w:rsidP="00E4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971">
              <w:rPr>
                <w:rFonts w:ascii="Times New Roman" w:hAnsi="Times New Roman" w:cs="Times New Roman"/>
                <w:sz w:val="24"/>
                <w:szCs w:val="24"/>
              </w:rPr>
              <w:t>Strateji Geliştirme Daire Başkanlığı</w:t>
            </w:r>
            <w:r w:rsidR="00081F7B" w:rsidRPr="00E609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6D0D" w:rsidRPr="00AB4389" w:rsidTr="000A4DF3">
        <w:tc>
          <w:tcPr>
            <w:tcW w:w="2978" w:type="dxa"/>
            <w:shd w:val="clear" w:color="auto" w:fill="FFFFFF" w:themeFill="background1"/>
            <w:vAlign w:val="center"/>
          </w:tcPr>
          <w:p w:rsidR="00286D0D" w:rsidRPr="00AB4389" w:rsidRDefault="00286D0D" w:rsidP="00E44E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7087" w:type="dxa"/>
            <w:gridSpan w:val="3"/>
            <w:shd w:val="clear" w:color="auto" w:fill="FFFFFF" w:themeFill="background1"/>
            <w:vAlign w:val="center"/>
          </w:tcPr>
          <w:p w:rsidR="00286D0D" w:rsidRPr="00E60971" w:rsidRDefault="00FF41D8" w:rsidP="00E6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971">
              <w:rPr>
                <w:rFonts w:ascii="Times New Roman" w:hAnsi="Times New Roman" w:cs="Times New Roman"/>
                <w:sz w:val="24"/>
                <w:szCs w:val="24"/>
              </w:rPr>
              <w:t xml:space="preserve">Üniversitemiz bütçesinin, stratejik planlarında yer alan </w:t>
            </w:r>
            <w:proofErr w:type="gramStart"/>
            <w:r w:rsidRPr="00E60971">
              <w:rPr>
                <w:rFonts w:ascii="Times New Roman" w:hAnsi="Times New Roman" w:cs="Times New Roman"/>
                <w:sz w:val="24"/>
                <w:szCs w:val="24"/>
              </w:rPr>
              <w:t>misyon</w:t>
            </w:r>
            <w:proofErr w:type="gramEnd"/>
            <w:r w:rsidRPr="00E60971">
              <w:rPr>
                <w:rFonts w:ascii="Times New Roman" w:hAnsi="Times New Roman" w:cs="Times New Roman"/>
                <w:sz w:val="24"/>
                <w:szCs w:val="24"/>
              </w:rPr>
              <w:t>, vizyon, stratejik amaç ve hedeflerle uyumlu ve performans esasına dayalı olarak hazırlanmasını sağlamak.</w:t>
            </w:r>
            <w:r w:rsidR="00E60971" w:rsidRPr="00E60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6D0D" w:rsidRPr="00AB4389" w:rsidTr="000A4DF3">
        <w:tc>
          <w:tcPr>
            <w:tcW w:w="2978" w:type="dxa"/>
            <w:shd w:val="clear" w:color="auto" w:fill="FFFFFF" w:themeFill="background1"/>
            <w:vAlign w:val="center"/>
          </w:tcPr>
          <w:p w:rsidR="00286D0D" w:rsidRPr="00AB4389" w:rsidRDefault="00286D0D" w:rsidP="00E44E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7087" w:type="dxa"/>
            <w:gridSpan w:val="3"/>
            <w:shd w:val="clear" w:color="auto" w:fill="FFFFFF" w:themeFill="background1"/>
            <w:vAlign w:val="center"/>
          </w:tcPr>
          <w:p w:rsidR="00286D0D" w:rsidRPr="002C0C17" w:rsidRDefault="00434EFE" w:rsidP="00653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7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92538" w:rsidRPr="002C0C17">
              <w:rPr>
                <w:rFonts w:ascii="Times New Roman" w:hAnsi="Times New Roman" w:cs="Times New Roman"/>
                <w:sz w:val="24"/>
                <w:szCs w:val="24"/>
              </w:rPr>
              <w:t>Öncelikli stratejik amaç ve hedeflerin, performans hedef ve göstergelerinin, faaliyetlerin ve bunlardan sorumlu harcama birimlerinin belirlenme</w:t>
            </w:r>
            <w:r w:rsidR="000A0DC8" w:rsidRPr="002C0C17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r w:rsidR="00392538" w:rsidRPr="002C0C17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 w:rsidR="000A0DC8" w:rsidRPr="002C0C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0C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A0DC8" w:rsidRPr="002C0C17">
              <w:rPr>
                <w:rFonts w:ascii="Times New Roman" w:hAnsi="Times New Roman" w:cs="Times New Roman"/>
                <w:sz w:val="24"/>
                <w:szCs w:val="24"/>
              </w:rPr>
              <w:t>Faaliyetlerin maliyetleri, genel yönetim giderleri İle transfer edilecek kaynakların belirlenmemesi</w:t>
            </w:r>
            <w:r w:rsidR="00F34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0C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</w:t>
            </w:r>
          </w:p>
        </w:tc>
      </w:tr>
      <w:tr w:rsidR="00286D0D" w:rsidRPr="00AB4389" w:rsidTr="000A4DF3">
        <w:tc>
          <w:tcPr>
            <w:tcW w:w="2978" w:type="dxa"/>
            <w:shd w:val="clear" w:color="auto" w:fill="FFFFFF" w:themeFill="background1"/>
            <w:vAlign w:val="center"/>
          </w:tcPr>
          <w:p w:rsidR="00286D0D" w:rsidRPr="00AB4389" w:rsidRDefault="00286D0D" w:rsidP="00E44E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7087" w:type="dxa"/>
            <w:gridSpan w:val="3"/>
            <w:shd w:val="clear" w:color="auto" w:fill="FFFFFF" w:themeFill="background1"/>
            <w:vAlign w:val="center"/>
          </w:tcPr>
          <w:p w:rsidR="00286D0D" w:rsidRPr="00F3439C" w:rsidRDefault="00F3439C" w:rsidP="005E6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39C">
              <w:rPr>
                <w:rFonts w:ascii="Times New Roman" w:hAnsi="Times New Roman" w:cs="Times New Roman"/>
                <w:sz w:val="24"/>
                <w:szCs w:val="24"/>
              </w:rPr>
              <w:t>Performans programı dönemine ilişkin performans hedeflerini, bu hedeflere ulaşmak için yürütecekleri faaliyetler ile bunların kaynak ihtiyacını ve performans göstergelerini içeren bir Performans Programının hazırlanarak sorumlu birimlerin belirlenmesi gerekmektedir.</w:t>
            </w:r>
          </w:p>
        </w:tc>
      </w:tr>
      <w:tr w:rsidR="00286D0D" w:rsidRPr="00AB4389" w:rsidTr="000A4DF3">
        <w:tc>
          <w:tcPr>
            <w:tcW w:w="2978" w:type="dxa"/>
            <w:shd w:val="clear" w:color="auto" w:fill="FFFFFF" w:themeFill="background1"/>
            <w:vAlign w:val="center"/>
          </w:tcPr>
          <w:p w:rsidR="00286D0D" w:rsidRPr="00AB4389" w:rsidRDefault="00286D0D" w:rsidP="00E44E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7087" w:type="dxa"/>
            <w:gridSpan w:val="3"/>
            <w:shd w:val="clear" w:color="auto" w:fill="FFFFFF" w:themeFill="background1"/>
            <w:vAlign w:val="center"/>
          </w:tcPr>
          <w:p w:rsidR="00286D0D" w:rsidRPr="00E60971" w:rsidRDefault="00B35E01" w:rsidP="00E6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971">
              <w:rPr>
                <w:rFonts w:ascii="Times New Roman" w:hAnsi="Times New Roman" w:cs="Times New Roman"/>
                <w:sz w:val="24"/>
                <w:szCs w:val="24"/>
              </w:rPr>
              <w:t xml:space="preserve">Hazırlama </w:t>
            </w:r>
            <w:r w:rsidR="00E60971" w:rsidRPr="00E60971">
              <w:rPr>
                <w:rFonts w:ascii="Times New Roman" w:hAnsi="Times New Roman" w:cs="Times New Roman"/>
                <w:sz w:val="24"/>
                <w:szCs w:val="24"/>
              </w:rPr>
              <w:t xml:space="preserve">Süresi Her Yıl  </w:t>
            </w:r>
            <w:r w:rsidR="004466BB">
              <w:rPr>
                <w:rFonts w:ascii="Times New Roman" w:hAnsi="Times New Roman" w:cs="Times New Roman"/>
                <w:sz w:val="24"/>
                <w:szCs w:val="24"/>
              </w:rPr>
              <w:t xml:space="preserve">Bir </w:t>
            </w:r>
            <w:r w:rsidR="00E60971" w:rsidRPr="00E60971">
              <w:rPr>
                <w:rFonts w:ascii="Times New Roman" w:hAnsi="Times New Roman" w:cs="Times New Roman"/>
                <w:sz w:val="24"/>
                <w:szCs w:val="24"/>
              </w:rPr>
              <w:t>Defa</w:t>
            </w:r>
          </w:p>
        </w:tc>
      </w:tr>
      <w:tr w:rsidR="00286D0D" w:rsidRPr="00AB4389" w:rsidTr="000A4DF3">
        <w:trPr>
          <w:trHeight w:val="364"/>
        </w:trPr>
        <w:tc>
          <w:tcPr>
            <w:tcW w:w="2978" w:type="dxa"/>
            <w:shd w:val="clear" w:color="auto" w:fill="FFFFFF" w:themeFill="background1"/>
            <w:vAlign w:val="center"/>
          </w:tcPr>
          <w:p w:rsidR="00286D0D" w:rsidRPr="00AB4389" w:rsidRDefault="00286D0D" w:rsidP="00E44E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7087" w:type="dxa"/>
            <w:gridSpan w:val="3"/>
            <w:shd w:val="clear" w:color="auto" w:fill="FFFFFF" w:themeFill="background1"/>
            <w:vAlign w:val="center"/>
          </w:tcPr>
          <w:p w:rsidR="00286D0D" w:rsidRPr="00E60971" w:rsidRDefault="00B056FB" w:rsidP="000A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971">
              <w:rPr>
                <w:rFonts w:ascii="Times New Roman" w:hAnsi="Times New Roman" w:cs="Times New Roman"/>
                <w:sz w:val="24"/>
                <w:szCs w:val="24"/>
              </w:rPr>
              <w:t>Her Yıl</w:t>
            </w:r>
          </w:p>
        </w:tc>
      </w:tr>
      <w:tr w:rsidR="00286D0D" w:rsidRPr="00AB4389" w:rsidTr="000A4DF3">
        <w:tc>
          <w:tcPr>
            <w:tcW w:w="2978" w:type="dxa"/>
            <w:shd w:val="clear" w:color="auto" w:fill="FFFFFF" w:themeFill="background1"/>
            <w:vAlign w:val="center"/>
          </w:tcPr>
          <w:p w:rsidR="00286D0D" w:rsidRPr="00AB4389" w:rsidRDefault="00286D0D" w:rsidP="00E44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7087" w:type="dxa"/>
            <w:gridSpan w:val="3"/>
            <w:shd w:val="clear" w:color="auto" w:fill="FFFFFF" w:themeFill="background1"/>
            <w:vAlign w:val="center"/>
          </w:tcPr>
          <w:p w:rsidR="00B056FB" w:rsidRPr="00E60971" w:rsidRDefault="00B056FB" w:rsidP="00B0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971">
              <w:rPr>
                <w:rFonts w:ascii="Times New Roman" w:hAnsi="Times New Roman" w:cs="Times New Roman"/>
                <w:sz w:val="24"/>
                <w:szCs w:val="24"/>
              </w:rPr>
              <w:t>5018 Sayılı Kamu Mali Yönetimi ve Kontrol Kanunu</w:t>
            </w:r>
          </w:p>
          <w:p w:rsidR="009D7A74" w:rsidRDefault="00E60971" w:rsidP="000A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971">
              <w:rPr>
                <w:rFonts w:ascii="Times New Roman" w:hAnsi="Times New Roman" w:cs="Times New Roman"/>
                <w:sz w:val="24"/>
                <w:szCs w:val="24"/>
              </w:rPr>
              <w:t>Kamu İdarelerince Hazırlanacak Performans Programları Hakkında Yönetmelik</w:t>
            </w:r>
          </w:p>
          <w:p w:rsidR="009F4FC7" w:rsidRPr="009F4FC7" w:rsidRDefault="009F4FC7" w:rsidP="000A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FC7">
              <w:rPr>
                <w:rFonts w:ascii="Times New Roman" w:hAnsi="Times New Roman" w:cs="Times New Roman"/>
                <w:sz w:val="24"/>
                <w:szCs w:val="24"/>
              </w:rPr>
              <w:t>Performans Programı Hazırlama Rehberi</w:t>
            </w:r>
          </w:p>
        </w:tc>
      </w:tr>
      <w:tr w:rsidR="00286D0D" w:rsidRPr="00AB4389" w:rsidTr="000A4DF3">
        <w:tc>
          <w:tcPr>
            <w:tcW w:w="2978" w:type="dxa"/>
            <w:shd w:val="clear" w:color="auto" w:fill="FFFFFF" w:themeFill="background1"/>
            <w:vAlign w:val="center"/>
          </w:tcPr>
          <w:p w:rsidR="00286D0D" w:rsidRPr="00AB4389" w:rsidRDefault="00286D0D" w:rsidP="00E44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7087" w:type="dxa"/>
            <w:gridSpan w:val="3"/>
            <w:shd w:val="clear" w:color="auto" w:fill="FFFFFF" w:themeFill="background1"/>
            <w:vAlign w:val="center"/>
          </w:tcPr>
          <w:p w:rsidR="00286D0D" w:rsidRPr="00E60971" w:rsidRDefault="00524421" w:rsidP="000A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971">
              <w:rPr>
                <w:rFonts w:ascii="Times New Roman" w:hAnsi="Times New Roman" w:cs="Times New Roman"/>
                <w:sz w:val="24"/>
                <w:szCs w:val="24"/>
              </w:rPr>
              <w:t>Stratejik Planlama Şube Müdürlüğü</w:t>
            </w:r>
          </w:p>
        </w:tc>
      </w:tr>
      <w:tr w:rsidR="00286D0D" w:rsidRPr="00AB4389" w:rsidTr="000A4DF3">
        <w:tc>
          <w:tcPr>
            <w:tcW w:w="2978" w:type="dxa"/>
            <w:shd w:val="clear" w:color="auto" w:fill="FFFFFF" w:themeFill="background1"/>
            <w:vAlign w:val="center"/>
          </w:tcPr>
          <w:p w:rsidR="00286D0D" w:rsidRPr="00AB4389" w:rsidRDefault="00286D0D" w:rsidP="00E44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7087" w:type="dxa"/>
            <w:gridSpan w:val="3"/>
            <w:shd w:val="clear" w:color="auto" w:fill="FFFFFF" w:themeFill="background1"/>
            <w:vAlign w:val="center"/>
          </w:tcPr>
          <w:p w:rsidR="00286D0D" w:rsidRPr="00E60971" w:rsidRDefault="00524421" w:rsidP="0052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971">
              <w:rPr>
                <w:rFonts w:ascii="Times New Roman" w:hAnsi="Times New Roman" w:cs="Times New Roman"/>
                <w:sz w:val="24"/>
                <w:szCs w:val="24"/>
              </w:rPr>
              <w:t>Strateji Geliştirme Daire Başkanlığı</w:t>
            </w:r>
          </w:p>
        </w:tc>
      </w:tr>
      <w:tr w:rsidR="005E7A64" w:rsidRPr="00AB4389" w:rsidTr="000A4DF3">
        <w:tc>
          <w:tcPr>
            <w:tcW w:w="2978" w:type="dxa"/>
            <w:shd w:val="clear" w:color="auto" w:fill="FFFFFF" w:themeFill="background1"/>
            <w:vAlign w:val="center"/>
          </w:tcPr>
          <w:p w:rsidR="005E7A64" w:rsidRPr="00AB4389" w:rsidRDefault="005E7A64" w:rsidP="005E7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7087" w:type="dxa"/>
            <w:gridSpan w:val="3"/>
            <w:shd w:val="clear" w:color="auto" w:fill="FFFFFF" w:themeFill="background1"/>
            <w:vAlign w:val="center"/>
          </w:tcPr>
          <w:p w:rsidR="005E7A64" w:rsidRPr="00E60971" w:rsidRDefault="005E7A64" w:rsidP="005E7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64">
              <w:rPr>
                <w:rFonts w:ascii="Times New Roman" w:hAnsi="Times New Roman" w:cs="Times New Roman"/>
                <w:sz w:val="24"/>
                <w:szCs w:val="24"/>
              </w:rPr>
              <w:t>Soner ÇERÇİ</w:t>
            </w:r>
          </w:p>
        </w:tc>
      </w:tr>
      <w:tr w:rsidR="005E7A64" w:rsidRPr="00AB4389" w:rsidTr="000A4DF3">
        <w:tc>
          <w:tcPr>
            <w:tcW w:w="2978" w:type="dxa"/>
            <w:shd w:val="clear" w:color="auto" w:fill="FFFFFF" w:themeFill="background1"/>
            <w:vAlign w:val="center"/>
          </w:tcPr>
          <w:p w:rsidR="005E7A64" w:rsidRPr="00AB4389" w:rsidRDefault="005E7A64" w:rsidP="005E7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7087" w:type="dxa"/>
            <w:gridSpan w:val="3"/>
            <w:shd w:val="clear" w:color="auto" w:fill="FFFFFF" w:themeFill="background1"/>
            <w:vAlign w:val="center"/>
          </w:tcPr>
          <w:p w:rsidR="005E7A64" w:rsidRPr="00E60971" w:rsidRDefault="005E7A64" w:rsidP="005E7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Müzeyyen AKÇA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0"/>
    </w:tbl>
    <w:p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 w:rsidSect="0077595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D9E" w:rsidRDefault="00EE7D9E" w:rsidP="00956C56">
      <w:pPr>
        <w:spacing w:after="0" w:line="240" w:lineRule="auto"/>
      </w:pPr>
      <w:r>
        <w:separator/>
      </w:r>
    </w:p>
  </w:endnote>
  <w:endnote w:type="continuationSeparator" w:id="0">
    <w:p w:rsidR="00EE7D9E" w:rsidRDefault="00EE7D9E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D9E" w:rsidRDefault="00EE7D9E" w:rsidP="00956C56">
      <w:pPr>
        <w:spacing w:after="0" w:line="240" w:lineRule="auto"/>
      </w:pPr>
      <w:r>
        <w:separator/>
      </w:r>
    </w:p>
  </w:footnote>
  <w:footnote w:type="continuationSeparator" w:id="0">
    <w:p w:rsidR="00EE7D9E" w:rsidRDefault="00EE7D9E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27"/>
    <w:rsid w:val="00006B38"/>
    <w:rsid w:val="00007CC5"/>
    <w:rsid w:val="00021A1E"/>
    <w:rsid w:val="00026AEA"/>
    <w:rsid w:val="00031855"/>
    <w:rsid w:val="0006132E"/>
    <w:rsid w:val="00062E80"/>
    <w:rsid w:val="000635B2"/>
    <w:rsid w:val="00081F7B"/>
    <w:rsid w:val="00082135"/>
    <w:rsid w:val="00082DCC"/>
    <w:rsid w:val="00087906"/>
    <w:rsid w:val="00091F29"/>
    <w:rsid w:val="000A0DC8"/>
    <w:rsid w:val="000A4DF3"/>
    <w:rsid w:val="000A62DC"/>
    <w:rsid w:val="000B2BB1"/>
    <w:rsid w:val="000C5DC2"/>
    <w:rsid w:val="000E09DE"/>
    <w:rsid w:val="000E2969"/>
    <w:rsid w:val="000E6317"/>
    <w:rsid w:val="000F572C"/>
    <w:rsid w:val="00101102"/>
    <w:rsid w:val="00104954"/>
    <w:rsid w:val="0012030A"/>
    <w:rsid w:val="00121297"/>
    <w:rsid w:val="00136944"/>
    <w:rsid w:val="001452D2"/>
    <w:rsid w:val="00151A3E"/>
    <w:rsid w:val="0016025C"/>
    <w:rsid w:val="00160C8F"/>
    <w:rsid w:val="00163F06"/>
    <w:rsid w:val="00166B1F"/>
    <w:rsid w:val="00170743"/>
    <w:rsid w:val="001743CD"/>
    <w:rsid w:val="00184486"/>
    <w:rsid w:val="00187A7F"/>
    <w:rsid w:val="00194850"/>
    <w:rsid w:val="00194FA2"/>
    <w:rsid w:val="00197390"/>
    <w:rsid w:val="001B16DB"/>
    <w:rsid w:val="001B2F21"/>
    <w:rsid w:val="001E6E93"/>
    <w:rsid w:val="001F0BFF"/>
    <w:rsid w:val="001F3116"/>
    <w:rsid w:val="001F48D2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4714D"/>
    <w:rsid w:val="00251098"/>
    <w:rsid w:val="00255144"/>
    <w:rsid w:val="002650A5"/>
    <w:rsid w:val="002722AB"/>
    <w:rsid w:val="00272710"/>
    <w:rsid w:val="00273B11"/>
    <w:rsid w:val="00274144"/>
    <w:rsid w:val="00286D0D"/>
    <w:rsid w:val="00291AB6"/>
    <w:rsid w:val="002A2C79"/>
    <w:rsid w:val="002A4965"/>
    <w:rsid w:val="002A7127"/>
    <w:rsid w:val="002B5443"/>
    <w:rsid w:val="002C0C17"/>
    <w:rsid w:val="002D2666"/>
    <w:rsid w:val="003125D7"/>
    <w:rsid w:val="00314033"/>
    <w:rsid w:val="00315400"/>
    <w:rsid w:val="00316652"/>
    <w:rsid w:val="00327025"/>
    <w:rsid w:val="00331F2B"/>
    <w:rsid w:val="003331A7"/>
    <w:rsid w:val="00335C75"/>
    <w:rsid w:val="00343FAC"/>
    <w:rsid w:val="00350BD2"/>
    <w:rsid w:val="00355430"/>
    <w:rsid w:val="003733EC"/>
    <w:rsid w:val="00375703"/>
    <w:rsid w:val="00384727"/>
    <w:rsid w:val="00390AC5"/>
    <w:rsid w:val="00392538"/>
    <w:rsid w:val="003A4731"/>
    <w:rsid w:val="003B5E17"/>
    <w:rsid w:val="003D0ACC"/>
    <w:rsid w:val="003D0FEB"/>
    <w:rsid w:val="003D5140"/>
    <w:rsid w:val="004055A5"/>
    <w:rsid w:val="004201B9"/>
    <w:rsid w:val="00421025"/>
    <w:rsid w:val="00424522"/>
    <w:rsid w:val="00425209"/>
    <w:rsid w:val="00434EFE"/>
    <w:rsid w:val="004350E1"/>
    <w:rsid w:val="00442FC1"/>
    <w:rsid w:val="004466BB"/>
    <w:rsid w:val="00464F48"/>
    <w:rsid w:val="0047613C"/>
    <w:rsid w:val="0048092F"/>
    <w:rsid w:val="0048396D"/>
    <w:rsid w:val="00487EC3"/>
    <w:rsid w:val="00490472"/>
    <w:rsid w:val="0049515D"/>
    <w:rsid w:val="00496355"/>
    <w:rsid w:val="004C1E55"/>
    <w:rsid w:val="004C1ED3"/>
    <w:rsid w:val="004F3248"/>
    <w:rsid w:val="00515690"/>
    <w:rsid w:val="0052089A"/>
    <w:rsid w:val="00523D61"/>
    <w:rsid w:val="00524421"/>
    <w:rsid w:val="00526966"/>
    <w:rsid w:val="005363B3"/>
    <w:rsid w:val="005549A5"/>
    <w:rsid w:val="00561EE2"/>
    <w:rsid w:val="0056684A"/>
    <w:rsid w:val="00567E6D"/>
    <w:rsid w:val="00577E77"/>
    <w:rsid w:val="00585CFD"/>
    <w:rsid w:val="005919AB"/>
    <w:rsid w:val="00592727"/>
    <w:rsid w:val="005A28F3"/>
    <w:rsid w:val="005B0A0F"/>
    <w:rsid w:val="005B0C34"/>
    <w:rsid w:val="005B22FC"/>
    <w:rsid w:val="005B4D90"/>
    <w:rsid w:val="005B7F9F"/>
    <w:rsid w:val="005D5908"/>
    <w:rsid w:val="005D66EF"/>
    <w:rsid w:val="005E0224"/>
    <w:rsid w:val="005E3828"/>
    <w:rsid w:val="005E628B"/>
    <w:rsid w:val="005E6D63"/>
    <w:rsid w:val="005E7A64"/>
    <w:rsid w:val="005F497A"/>
    <w:rsid w:val="005F6C6F"/>
    <w:rsid w:val="00610850"/>
    <w:rsid w:val="006212D1"/>
    <w:rsid w:val="00622009"/>
    <w:rsid w:val="006348B9"/>
    <w:rsid w:val="006532F8"/>
    <w:rsid w:val="00654F0A"/>
    <w:rsid w:val="00656EB9"/>
    <w:rsid w:val="006632E9"/>
    <w:rsid w:val="00677398"/>
    <w:rsid w:val="006858C6"/>
    <w:rsid w:val="00686111"/>
    <w:rsid w:val="00687FC0"/>
    <w:rsid w:val="00696B29"/>
    <w:rsid w:val="006A1A90"/>
    <w:rsid w:val="006B0B80"/>
    <w:rsid w:val="006B3C88"/>
    <w:rsid w:val="006B3E99"/>
    <w:rsid w:val="006B442D"/>
    <w:rsid w:val="006C5FF5"/>
    <w:rsid w:val="006D2069"/>
    <w:rsid w:val="006D21A2"/>
    <w:rsid w:val="006E1930"/>
    <w:rsid w:val="006E7783"/>
    <w:rsid w:val="006F3431"/>
    <w:rsid w:val="006F62AC"/>
    <w:rsid w:val="00706F72"/>
    <w:rsid w:val="00707124"/>
    <w:rsid w:val="007141C4"/>
    <w:rsid w:val="0071538B"/>
    <w:rsid w:val="0071661F"/>
    <w:rsid w:val="007203A7"/>
    <w:rsid w:val="007225D2"/>
    <w:rsid w:val="0073489B"/>
    <w:rsid w:val="00746F73"/>
    <w:rsid w:val="00750B1E"/>
    <w:rsid w:val="00761A3C"/>
    <w:rsid w:val="00775952"/>
    <w:rsid w:val="00777D01"/>
    <w:rsid w:val="007837D6"/>
    <w:rsid w:val="0079023E"/>
    <w:rsid w:val="00792B4F"/>
    <w:rsid w:val="007940FD"/>
    <w:rsid w:val="007A132C"/>
    <w:rsid w:val="007A20FE"/>
    <w:rsid w:val="007A28C3"/>
    <w:rsid w:val="007A3064"/>
    <w:rsid w:val="007C5D6B"/>
    <w:rsid w:val="007D2939"/>
    <w:rsid w:val="007D2A80"/>
    <w:rsid w:val="007E419C"/>
    <w:rsid w:val="007E618A"/>
    <w:rsid w:val="007E7B84"/>
    <w:rsid w:val="007F70BA"/>
    <w:rsid w:val="008010AA"/>
    <w:rsid w:val="00807523"/>
    <w:rsid w:val="0081604E"/>
    <w:rsid w:val="00825A4D"/>
    <w:rsid w:val="00830023"/>
    <w:rsid w:val="00833BA3"/>
    <w:rsid w:val="00834064"/>
    <w:rsid w:val="00850747"/>
    <w:rsid w:val="0086268E"/>
    <w:rsid w:val="00864813"/>
    <w:rsid w:val="008754EB"/>
    <w:rsid w:val="008901BB"/>
    <w:rsid w:val="008947F0"/>
    <w:rsid w:val="00894EBA"/>
    <w:rsid w:val="00895991"/>
    <w:rsid w:val="008A0B83"/>
    <w:rsid w:val="008B19E7"/>
    <w:rsid w:val="008B301A"/>
    <w:rsid w:val="008B32CD"/>
    <w:rsid w:val="008B5E3D"/>
    <w:rsid w:val="008C73CD"/>
    <w:rsid w:val="008D4654"/>
    <w:rsid w:val="008E1CAA"/>
    <w:rsid w:val="008F3832"/>
    <w:rsid w:val="009039E0"/>
    <w:rsid w:val="00903BF8"/>
    <w:rsid w:val="009053CA"/>
    <w:rsid w:val="0091095A"/>
    <w:rsid w:val="00911CD9"/>
    <w:rsid w:val="009156F8"/>
    <w:rsid w:val="00917908"/>
    <w:rsid w:val="009259E8"/>
    <w:rsid w:val="00926150"/>
    <w:rsid w:val="00934574"/>
    <w:rsid w:val="00956C56"/>
    <w:rsid w:val="00961F99"/>
    <w:rsid w:val="009633F0"/>
    <w:rsid w:val="00973629"/>
    <w:rsid w:val="00976AF2"/>
    <w:rsid w:val="009822C3"/>
    <w:rsid w:val="00984DDF"/>
    <w:rsid w:val="009854E1"/>
    <w:rsid w:val="00992A84"/>
    <w:rsid w:val="009A0DA0"/>
    <w:rsid w:val="009A3149"/>
    <w:rsid w:val="009A53C1"/>
    <w:rsid w:val="009A790B"/>
    <w:rsid w:val="009B49AB"/>
    <w:rsid w:val="009B4D52"/>
    <w:rsid w:val="009C434C"/>
    <w:rsid w:val="009C5973"/>
    <w:rsid w:val="009C7660"/>
    <w:rsid w:val="009D678F"/>
    <w:rsid w:val="009D7A74"/>
    <w:rsid w:val="009E6483"/>
    <w:rsid w:val="009F0985"/>
    <w:rsid w:val="009F4985"/>
    <w:rsid w:val="009F4FC7"/>
    <w:rsid w:val="009F642C"/>
    <w:rsid w:val="009F6B86"/>
    <w:rsid w:val="00A01138"/>
    <w:rsid w:val="00A04A1C"/>
    <w:rsid w:val="00A074D8"/>
    <w:rsid w:val="00A0769C"/>
    <w:rsid w:val="00A12620"/>
    <w:rsid w:val="00A24F8E"/>
    <w:rsid w:val="00A37B4C"/>
    <w:rsid w:val="00A42E1D"/>
    <w:rsid w:val="00A43676"/>
    <w:rsid w:val="00A463E9"/>
    <w:rsid w:val="00A52121"/>
    <w:rsid w:val="00A5525E"/>
    <w:rsid w:val="00A65426"/>
    <w:rsid w:val="00A67A23"/>
    <w:rsid w:val="00A73490"/>
    <w:rsid w:val="00A81118"/>
    <w:rsid w:val="00A83183"/>
    <w:rsid w:val="00A87F25"/>
    <w:rsid w:val="00AA08FE"/>
    <w:rsid w:val="00AA44BD"/>
    <w:rsid w:val="00AA7FBF"/>
    <w:rsid w:val="00AB03A2"/>
    <w:rsid w:val="00AB4389"/>
    <w:rsid w:val="00AC3F73"/>
    <w:rsid w:val="00AD1116"/>
    <w:rsid w:val="00AE1640"/>
    <w:rsid w:val="00AE7E3F"/>
    <w:rsid w:val="00B034BA"/>
    <w:rsid w:val="00B04A9F"/>
    <w:rsid w:val="00B056FB"/>
    <w:rsid w:val="00B06FCF"/>
    <w:rsid w:val="00B20B89"/>
    <w:rsid w:val="00B20EB6"/>
    <w:rsid w:val="00B21653"/>
    <w:rsid w:val="00B35E01"/>
    <w:rsid w:val="00B40B6B"/>
    <w:rsid w:val="00B42677"/>
    <w:rsid w:val="00B543B8"/>
    <w:rsid w:val="00B560B6"/>
    <w:rsid w:val="00B65B9D"/>
    <w:rsid w:val="00B85C1D"/>
    <w:rsid w:val="00B9692D"/>
    <w:rsid w:val="00BA549A"/>
    <w:rsid w:val="00BA5C0C"/>
    <w:rsid w:val="00BA714B"/>
    <w:rsid w:val="00BA71BC"/>
    <w:rsid w:val="00BC3F17"/>
    <w:rsid w:val="00BD3333"/>
    <w:rsid w:val="00BE0BB7"/>
    <w:rsid w:val="00BF1F3E"/>
    <w:rsid w:val="00BF5A77"/>
    <w:rsid w:val="00C0483D"/>
    <w:rsid w:val="00C06C0E"/>
    <w:rsid w:val="00C06CD5"/>
    <w:rsid w:val="00C42F5D"/>
    <w:rsid w:val="00C47B9F"/>
    <w:rsid w:val="00C47D18"/>
    <w:rsid w:val="00C5256E"/>
    <w:rsid w:val="00C530CC"/>
    <w:rsid w:val="00C55AA1"/>
    <w:rsid w:val="00C73023"/>
    <w:rsid w:val="00C77F89"/>
    <w:rsid w:val="00C924D5"/>
    <w:rsid w:val="00C94448"/>
    <w:rsid w:val="00CA096D"/>
    <w:rsid w:val="00CA0BA2"/>
    <w:rsid w:val="00CB5FFA"/>
    <w:rsid w:val="00CB691F"/>
    <w:rsid w:val="00CD636C"/>
    <w:rsid w:val="00CD6464"/>
    <w:rsid w:val="00CF0664"/>
    <w:rsid w:val="00CF7FE8"/>
    <w:rsid w:val="00D07030"/>
    <w:rsid w:val="00D26102"/>
    <w:rsid w:val="00D42E5B"/>
    <w:rsid w:val="00D563C2"/>
    <w:rsid w:val="00D57955"/>
    <w:rsid w:val="00D6446D"/>
    <w:rsid w:val="00D65B94"/>
    <w:rsid w:val="00D7617F"/>
    <w:rsid w:val="00D76AFD"/>
    <w:rsid w:val="00D91ACE"/>
    <w:rsid w:val="00DA27BA"/>
    <w:rsid w:val="00DA5DC0"/>
    <w:rsid w:val="00DB1008"/>
    <w:rsid w:val="00DB6990"/>
    <w:rsid w:val="00DC5FF7"/>
    <w:rsid w:val="00DD1B1E"/>
    <w:rsid w:val="00DD371B"/>
    <w:rsid w:val="00DD7BCD"/>
    <w:rsid w:val="00DE1439"/>
    <w:rsid w:val="00DF14B4"/>
    <w:rsid w:val="00DF5649"/>
    <w:rsid w:val="00E03B72"/>
    <w:rsid w:val="00E3376A"/>
    <w:rsid w:val="00E3766B"/>
    <w:rsid w:val="00E44E37"/>
    <w:rsid w:val="00E45CC5"/>
    <w:rsid w:val="00E45F74"/>
    <w:rsid w:val="00E514A8"/>
    <w:rsid w:val="00E60971"/>
    <w:rsid w:val="00E63B0D"/>
    <w:rsid w:val="00E6483C"/>
    <w:rsid w:val="00E775DE"/>
    <w:rsid w:val="00E90C66"/>
    <w:rsid w:val="00E918D1"/>
    <w:rsid w:val="00E95D98"/>
    <w:rsid w:val="00EA145F"/>
    <w:rsid w:val="00EA76F0"/>
    <w:rsid w:val="00EC05C7"/>
    <w:rsid w:val="00EE7D9E"/>
    <w:rsid w:val="00EF4683"/>
    <w:rsid w:val="00EF7F4B"/>
    <w:rsid w:val="00F21BC2"/>
    <w:rsid w:val="00F234D9"/>
    <w:rsid w:val="00F3439C"/>
    <w:rsid w:val="00F52813"/>
    <w:rsid w:val="00F55710"/>
    <w:rsid w:val="00F65D37"/>
    <w:rsid w:val="00F7753F"/>
    <w:rsid w:val="00F80C51"/>
    <w:rsid w:val="00F870A2"/>
    <w:rsid w:val="00F87A65"/>
    <w:rsid w:val="00FA4358"/>
    <w:rsid w:val="00FB2570"/>
    <w:rsid w:val="00FC1486"/>
    <w:rsid w:val="00FC14A3"/>
    <w:rsid w:val="00FC7840"/>
    <w:rsid w:val="00FD1C80"/>
    <w:rsid w:val="00FD53C2"/>
    <w:rsid w:val="00FE1F46"/>
    <w:rsid w:val="00FE32C8"/>
    <w:rsid w:val="00FE543E"/>
    <w:rsid w:val="00FE7670"/>
    <w:rsid w:val="00FF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oku.edu.tr/oku_logo/html_images/gif_250.gi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Soner ÇERÇİ</cp:lastModifiedBy>
  <cp:revision>142</cp:revision>
  <dcterms:created xsi:type="dcterms:W3CDTF">2017-06-30T11:14:00Z</dcterms:created>
  <dcterms:modified xsi:type="dcterms:W3CDTF">2017-08-17T10:41:00Z</dcterms:modified>
</cp:coreProperties>
</file>